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A314A" w:rsidRPr="00984C75" w:rsidRDefault="00DA314A" w:rsidP="00DA314A">
      <w:pPr>
        <w:jc w:val="center"/>
        <w:rPr>
          <w:rFonts w:ascii="Arial Black" w:hAnsi="Arial Black"/>
          <w:color w:val="000000" w:themeColor="text1"/>
          <w:sz w:val="24"/>
          <w:szCs w:val="24"/>
        </w:rPr>
      </w:pPr>
      <w:r w:rsidRPr="00984C75">
        <w:rPr>
          <w:rFonts w:ascii="Arial Black" w:hAnsi="Arial Black"/>
          <w:color w:val="000000" w:themeColor="text1"/>
          <w:sz w:val="24"/>
          <w:szCs w:val="24"/>
        </w:rPr>
        <w:t>Vyšší odborn</w:t>
      </w:r>
      <w:r w:rsidR="000B7B72" w:rsidRPr="00984C75">
        <w:rPr>
          <w:rFonts w:ascii="Arial Black" w:hAnsi="Arial Black"/>
          <w:color w:val="000000" w:themeColor="text1"/>
          <w:sz w:val="24"/>
          <w:szCs w:val="24"/>
        </w:rPr>
        <w:t>á</w:t>
      </w:r>
      <w:r w:rsidRPr="00984C75">
        <w:rPr>
          <w:rFonts w:ascii="Arial Black" w:hAnsi="Arial Black"/>
          <w:color w:val="000000" w:themeColor="text1"/>
          <w:sz w:val="24"/>
          <w:szCs w:val="24"/>
        </w:rPr>
        <w:t xml:space="preserve"> škol</w:t>
      </w:r>
      <w:r w:rsidR="000B7B72" w:rsidRPr="00984C75">
        <w:rPr>
          <w:rFonts w:ascii="Arial Black" w:hAnsi="Arial Black"/>
          <w:color w:val="000000" w:themeColor="text1"/>
          <w:sz w:val="24"/>
          <w:szCs w:val="24"/>
        </w:rPr>
        <w:t>a</w:t>
      </w:r>
      <w:r w:rsidRPr="00984C75">
        <w:rPr>
          <w:rFonts w:ascii="Arial Black" w:hAnsi="Arial Black"/>
          <w:color w:val="000000" w:themeColor="text1"/>
          <w:sz w:val="24"/>
          <w:szCs w:val="24"/>
        </w:rPr>
        <w:t xml:space="preserve"> zdravotnick</w:t>
      </w:r>
      <w:r w:rsidR="000B7B72" w:rsidRPr="00984C75">
        <w:rPr>
          <w:rFonts w:ascii="Arial Black" w:hAnsi="Arial Black"/>
          <w:color w:val="000000" w:themeColor="text1"/>
          <w:sz w:val="24"/>
          <w:szCs w:val="24"/>
        </w:rPr>
        <w:t>á</w:t>
      </w:r>
      <w:r w:rsidRPr="00984C75">
        <w:rPr>
          <w:rFonts w:ascii="Arial Black" w:hAnsi="Arial Black"/>
          <w:color w:val="000000" w:themeColor="text1"/>
          <w:sz w:val="24"/>
          <w:szCs w:val="24"/>
        </w:rPr>
        <w:t xml:space="preserve"> a Střední zdravotnick</w:t>
      </w:r>
      <w:r w:rsidR="000B7B72" w:rsidRPr="00984C75">
        <w:rPr>
          <w:rFonts w:ascii="Arial Black" w:hAnsi="Arial Black"/>
          <w:color w:val="000000" w:themeColor="text1"/>
          <w:sz w:val="24"/>
          <w:szCs w:val="24"/>
        </w:rPr>
        <w:t>á</w:t>
      </w:r>
      <w:r w:rsidRPr="00984C75">
        <w:rPr>
          <w:rFonts w:ascii="Arial Black" w:hAnsi="Arial Black"/>
          <w:color w:val="000000" w:themeColor="text1"/>
          <w:sz w:val="24"/>
          <w:szCs w:val="24"/>
        </w:rPr>
        <w:t xml:space="preserve"> škol</w:t>
      </w:r>
      <w:r w:rsidR="000B7B72" w:rsidRPr="00984C75">
        <w:rPr>
          <w:rFonts w:ascii="Arial Black" w:hAnsi="Arial Black"/>
          <w:color w:val="000000" w:themeColor="text1"/>
          <w:sz w:val="24"/>
          <w:szCs w:val="24"/>
        </w:rPr>
        <w:t>a</w:t>
      </w:r>
      <w:r w:rsidRPr="00984C75">
        <w:rPr>
          <w:rFonts w:ascii="Arial Black" w:hAnsi="Arial Black"/>
          <w:color w:val="000000" w:themeColor="text1"/>
          <w:sz w:val="24"/>
          <w:szCs w:val="24"/>
        </w:rPr>
        <w:t>, Praha 1, Alšovo nábřeží 6</w:t>
      </w:r>
    </w:p>
    <w:p w:rsidR="00DA314A" w:rsidRPr="000B7B72" w:rsidRDefault="000B7B72" w:rsidP="00DA314A">
      <w:pPr>
        <w:jc w:val="center"/>
        <w:rPr>
          <w:rFonts w:ascii="Arial Black" w:hAnsi="Arial Black" w:cs="Arial"/>
        </w:rPr>
      </w:pPr>
      <w:r w:rsidRPr="000B7B72">
        <w:rPr>
          <w:rFonts w:ascii="Arial Black" w:hAnsi="Arial Black" w:cs="Arial"/>
        </w:rPr>
        <w:t>Fakultní škola Vysoké školy chemicko-technologické v Praze</w:t>
      </w:r>
    </w:p>
    <w:p w:rsidR="00DA314A" w:rsidRDefault="00DA314A" w:rsidP="006B107C">
      <w:pPr>
        <w:jc w:val="center"/>
        <w:rPr>
          <w:rFonts w:ascii="Arial Black" w:hAnsi="Arial Black" w:cs="Arial"/>
          <w:b/>
          <w:sz w:val="52"/>
          <w:szCs w:val="52"/>
        </w:rPr>
      </w:pPr>
    </w:p>
    <w:p w:rsidR="00BB2371" w:rsidRDefault="00BB2371" w:rsidP="006B107C">
      <w:pPr>
        <w:jc w:val="center"/>
        <w:rPr>
          <w:rFonts w:ascii="Arial Black" w:hAnsi="Arial Black" w:cs="Arial"/>
          <w:b/>
          <w:sz w:val="52"/>
          <w:szCs w:val="52"/>
        </w:rPr>
      </w:pPr>
    </w:p>
    <w:p w:rsidR="00963D3D" w:rsidRDefault="00A03CD5" w:rsidP="006B107C">
      <w:pPr>
        <w:jc w:val="center"/>
        <w:rPr>
          <w:rFonts w:ascii="Arial Black" w:hAnsi="Arial Black" w:cs="Arial"/>
          <w:b/>
          <w:sz w:val="52"/>
          <w:szCs w:val="52"/>
        </w:rPr>
      </w:pPr>
      <w:r w:rsidRPr="00963D3D">
        <w:rPr>
          <w:rFonts w:ascii="Arial Black" w:hAnsi="Arial Black" w:cs="Arial"/>
          <w:b/>
          <w:sz w:val="52"/>
          <w:szCs w:val="52"/>
        </w:rPr>
        <w:t>Výroční zpráva o činnosti</w:t>
      </w:r>
      <w:r w:rsidR="00857B72" w:rsidRPr="00963D3D">
        <w:rPr>
          <w:rFonts w:ascii="Arial Black" w:hAnsi="Arial Black" w:cs="Arial"/>
          <w:b/>
          <w:sz w:val="52"/>
          <w:szCs w:val="52"/>
        </w:rPr>
        <w:t xml:space="preserve"> </w:t>
      </w:r>
      <w:r w:rsidR="000B7B72">
        <w:rPr>
          <w:rFonts w:ascii="Arial Black" w:hAnsi="Arial Black" w:cs="Arial"/>
          <w:b/>
          <w:sz w:val="52"/>
          <w:szCs w:val="52"/>
        </w:rPr>
        <w:t>školy</w:t>
      </w:r>
    </w:p>
    <w:p w:rsidR="00963D3D" w:rsidRDefault="00963D3D" w:rsidP="00963D3D">
      <w:pPr>
        <w:jc w:val="center"/>
        <w:rPr>
          <w:rFonts w:ascii="Arial Black" w:hAnsi="Arial Black"/>
          <w:color w:val="000000" w:themeColor="text1"/>
          <w:sz w:val="28"/>
          <w:szCs w:val="28"/>
        </w:rPr>
      </w:pPr>
    </w:p>
    <w:p w:rsidR="00471581" w:rsidRDefault="00471581" w:rsidP="00414F0F">
      <w:pPr>
        <w:jc w:val="center"/>
        <w:rPr>
          <w:rFonts w:ascii="Arial Black" w:hAnsi="Arial Black" w:cs="Arial"/>
          <w:b/>
          <w:sz w:val="28"/>
          <w:szCs w:val="28"/>
        </w:rPr>
      </w:pPr>
      <w:r w:rsidRPr="00A77BA2">
        <w:rPr>
          <w:rFonts w:ascii="Arial Black" w:hAnsi="Arial Black" w:cs="Arial"/>
          <w:b/>
          <w:sz w:val="28"/>
          <w:szCs w:val="28"/>
        </w:rPr>
        <w:t>školní rok 201</w:t>
      </w:r>
      <w:r w:rsidR="00083B45">
        <w:rPr>
          <w:rFonts w:ascii="Arial Black" w:hAnsi="Arial Black" w:cs="Arial"/>
          <w:b/>
          <w:sz w:val="28"/>
          <w:szCs w:val="28"/>
        </w:rPr>
        <w:t>8</w:t>
      </w:r>
      <w:r w:rsidRPr="00A77BA2">
        <w:rPr>
          <w:rFonts w:ascii="Arial Black" w:hAnsi="Arial Black" w:cs="Arial"/>
          <w:b/>
          <w:sz w:val="28"/>
          <w:szCs w:val="28"/>
        </w:rPr>
        <w:t>/201</w:t>
      </w:r>
      <w:r w:rsidR="00083B45">
        <w:rPr>
          <w:rFonts w:ascii="Arial Black" w:hAnsi="Arial Black" w:cs="Arial"/>
          <w:b/>
          <w:sz w:val="28"/>
          <w:szCs w:val="28"/>
        </w:rPr>
        <w:t>9</w:t>
      </w:r>
    </w:p>
    <w:p w:rsidR="00AD3FAA" w:rsidRDefault="00AD3FAA" w:rsidP="00414F0F">
      <w:pPr>
        <w:jc w:val="center"/>
        <w:rPr>
          <w:rFonts w:ascii="Arial Black" w:hAnsi="Arial Black" w:cs="Arial"/>
          <w:b/>
          <w:sz w:val="28"/>
          <w:szCs w:val="28"/>
        </w:rPr>
      </w:pPr>
    </w:p>
    <w:p w:rsidR="00A77BA2" w:rsidRPr="00D46E65" w:rsidRDefault="00AD3FAA" w:rsidP="00AD3FAA">
      <w:pPr>
        <w:jc w:val="center"/>
        <w:rPr>
          <w:rFonts w:ascii="Arial Black" w:hAnsi="Arial Black" w:cs="Arial"/>
          <w:b/>
          <w:sz w:val="28"/>
          <w:szCs w:val="28"/>
        </w:rPr>
      </w:pPr>
      <w:r>
        <w:rPr>
          <w:rFonts w:ascii="Arial" w:hAnsi="Arial" w:cs="Arial"/>
          <w:b/>
          <w:bCs/>
          <w:noProof/>
          <w:sz w:val="22"/>
          <w:szCs w:val="22"/>
        </w:rPr>
        <w:drawing>
          <wp:inline distT="0" distB="0" distL="0" distR="0" wp14:anchorId="00011936" wp14:editId="4530DE38">
            <wp:extent cx="644097" cy="638175"/>
            <wp:effectExtent l="0" t="0" r="3810" b="0"/>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1710" cy="655626"/>
                    </a:xfrm>
                    <a:prstGeom prst="rect">
                      <a:avLst/>
                    </a:prstGeom>
                    <a:noFill/>
                  </pic:spPr>
                </pic:pic>
              </a:graphicData>
            </a:graphic>
          </wp:inline>
        </w:drawing>
      </w:r>
    </w:p>
    <w:p w:rsidR="005F51FC" w:rsidRDefault="005F51FC" w:rsidP="005142DE">
      <w:pPr>
        <w:jc w:val="center"/>
        <w:rPr>
          <w:rFonts w:ascii="Arial" w:hAnsi="Arial" w:cs="Arial"/>
          <w:b/>
          <w:color w:val="000000" w:themeColor="text1"/>
          <w:sz w:val="28"/>
          <w:szCs w:val="28"/>
        </w:rPr>
      </w:pPr>
    </w:p>
    <w:p w:rsidR="005F51FC" w:rsidRDefault="00083B45" w:rsidP="005142DE">
      <w:pPr>
        <w:jc w:val="center"/>
        <w:rPr>
          <w:rFonts w:ascii="Arial" w:hAnsi="Arial" w:cs="Arial"/>
          <w:b/>
          <w:color w:val="000000" w:themeColor="text1"/>
          <w:sz w:val="28"/>
          <w:szCs w:val="28"/>
        </w:rPr>
      </w:pPr>
      <w:r>
        <w:rPr>
          <w:noProof/>
        </w:rPr>
        <w:drawing>
          <wp:inline distT="0" distB="0" distL="0" distR="0" wp14:anchorId="174B054B" wp14:editId="3416D727">
            <wp:extent cx="5759450" cy="3244448"/>
            <wp:effectExtent l="0" t="0" r="0" b="0"/>
            <wp:docPr id="9" name="Obrázek 9" descr="VÃ½sledek obrÃ¡zku pro alÅ¡ovo nÃ¡bÅeÅ¾Ã­ 6 obrÃ¡z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VÃ½sledek obrÃ¡zku pro alÅ¡ovo nÃ¡bÅeÅ¾Ã­ 6 obrÃ¡zk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9450" cy="3244448"/>
                    </a:xfrm>
                    <a:prstGeom prst="rect">
                      <a:avLst/>
                    </a:prstGeom>
                    <a:noFill/>
                    <a:ln>
                      <a:noFill/>
                    </a:ln>
                  </pic:spPr>
                </pic:pic>
              </a:graphicData>
            </a:graphic>
          </wp:inline>
        </w:drawing>
      </w:r>
    </w:p>
    <w:p w:rsidR="00083B45" w:rsidRDefault="00083B45" w:rsidP="005142DE">
      <w:pPr>
        <w:jc w:val="center"/>
        <w:rPr>
          <w:rFonts w:ascii="Arial" w:hAnsi="Arial" w:cs="Arial"/>
          <w:b/>
          <w:color w:val="000000" w:themeColor="text1"/>
          <w:sz w:val="28"/>
          <w:szCs w:val="28"/>
        </w:rPr>
      </w:pPr>
    </w:p>
    <w:p w:rsidR="00B67CAE" w:rsidRDefault="00B67CAE" w:rsidP="005142DE">
      <w:pPr>
        <w:jc w:val="center"/>
        <w:rPr>
          <w:rFonts w:ascii="Arial" w:hAnsi="Arial" w:cs="Arial"/>
          <w:b/>
          <w:color w:val="000000" w:themeColor="text1"/>
          <w:sz w:val="28"/>
          <w:szCs w:val="28"/>
        </w:rPr>
      </w:pPr>
    </w:p>
    <w:p w:rsidR="001163D4" w:rsidRPr="00E677E2" w:rsidRDefault="001163D4" w:rsidP="00E677E2">
      <w:pPr>
        <w:jc w:val="center"/>
        <w:rPr>
          <w:sz w:val="24"/>
        </w:rPr>
      </w:pPr>
    </w:p>
    <w:p w:rsidR="00E00BAE" w:rsidRPr="00E677E2" w:rsidRDefault="005400E7" w:rsidP="00E677E2">
      <w:pPr>
        <w:jc w:val="center"/>
        <w:rPr>
          <w:rFonts w:ascii="Arial Black" w:hAnsi="Arial Black"/>
          <w:sz w:val="24"/>
          <w:szCs w:val="24"/>
        </w:rPr>
      </w:pPr>
      <w:proofErr w:type="gramStart"/>
      <w:r w:rsidRPr="00E677E2">
        <w:rPr>
          <w:rFonts w:ascii="Arial Black" w:hAnsi="Arial Black"/>
          <w:sz w:val="24"/>
          <w:szCs w:val="24"/>
        </w:rPr>
        <w:t>Předkládá</w:t>
      </w:r>
      <w:r w:rsidR="00BF0049" w:rsidRPr="00E677E2">
        <w:rPr>
          <w:rFonts w:ascii="Arial Black" w:hAnsi="Arial Black"/>
          <w:sz w:val="24"/>
          <w:szCs w:val="24"/>
        </w:rPr>
        <w:t xml:space="preserve">  </w:t>
      </w:r>
      <w:r w:rsidR="005209CF" w:rsidRPr="00E677E2">
        <w:rPr>
          <w:rFonts w:ascii="Arial Black" w:hAnsi="Arial Black"/>
          <w:sz w:val="24"/>
          <w:szCs w:val="24"/>
        </w:rPr>
        <w:t>PhDr.</w:t>
      </w:r>
      <w:proofErr w:type="gramEnd"/>
      <w:r w:rsidR="005209CF" w:rsidRPr="00E677E2">
        <w:rPr>
          <w:rFonts w:ascii="Arial Black" w:hAnsi="Arial Black"/>
          <w:sz w:val="24"/>
          <w:szCs w:val="24"/>
        </w:rPr>
        <w:t xml:space="preserve"> Zuzana Pohlová</w:t>
      </w:r>
      <w:r w:rsidR="00963D3D" w:rsidRPr="00E677E2">
        <w:rPr>
          <w:rFonts w:ascii="Arial Black" w:hAnsi="Arial Black"/>
          <w:sz w:val="24"/>
          <w:szCs w:val="24"/>
        </w:rPr>
        <w:t>, ředit</w:t>
      </w:r>
      <w:r w:rsidR="000E0702" w:rsidRPr="00E677E2">
        <w:rPr>
          <w:rFonts w:ascii="Arial Black" w:hAnsi="Arial Black"/>
          <w:sz w:val="24"/>
          <w:szCs w:val="24"/>
        </w:rPr>
        <w:t>el</w:t>
      </w:r>
      <w:r w:rsidR="005209CF" w:rsidRPr="00E677E2">
        <w:rPr>
          <w:rFonts w:ascii="Arial Black" w:hAnsi="Arial Black"/>
          <w:sz w:val="24"/>
          <w:szCs w:val="24"/>
        </w:rPr>
        <w:t>ka</w:t>
      </w:r>
      <w:r w:rsidR="000E0702" w:rsidRPr="00E677E2">
        <w:rPr>
          <w:rFonts w:ascii="Arial Black" w:hAnsi="Arial Black"/>
          <w:sz w:val="24"/>
          <w:szCs w:val="24"/>
        </w:rPr>
        <w:t xml:space="preserve"> školy</w:t>
      </w:r>
    </w:p>
    <w:p w:rsidR="001A4E02" w:rsidRDefault="001A4E02">
      <w:pPr>
        <w:jc w:val="both"/>
        <w:rPr>
          <w:rFonts w:ascii="Arial" w:hAnsi="Arial" w:cs="Arial"/>
          <w:b/>
          <w:bCs/>
          <w:sz w:val="22"/>
          <w:szCs w:val="22"/>
        </w:rPr>
      </w:pPr>
    </w:p>
    <w:p w:rsidR="001A4E02" w:rsidRDefault="001A4E02">
      <w:pPr>
        <w:jc w:val="both"/>
        <w:rPr>
          <w:rFonts w:ascii="Arial" w:hAnsi="Arial" w:cs="Arial"/>
          <w:b/>
          <w:bCs/>
          <w:sz w:val="22"/>
          <w:szCs w:val="22"/>
        </w:rPr>
      </w:pPr>
    </w:p>
    <w:p w:rsidR="00BB2371" w:rsidRDefault="00BB2371">
      <w:pPr>
        <w:jc w:val="both"/>
        <w:rPr>
          <w:rFonts w:ascii="Arial" w:hAnsi="Arial" w:cs="Arial"/>
          <w:b/>
          <w:bCs/>
          <w:sz w:val="22"/>
          <w:szCs w:val="22"/>
        </w:rPr>
      </w:pPr>
    </w:p>
    <w:p w:rsidR="00BB2371" w:rsidRDefault="00BB2371">
      <w:pPr>
        <w:jc w:val="both"/>
        <w:rPr>
          <w:rFonts w:ascii="Arial" w:hAnsi="Arial" w:cs="Arial"/>
          <w:b/>
          <w:bCs/>
          <w:sz w:val="22"/>
          <w:szCs w:val="22"/>
        </w:rPr>
      </w:pPr>
    </w:p>
    <w:p w:rsidR="00162DA0" w:rsidRDefault="00162DA0">
      <w:pPr>
        <w:jc w:val="both"/>
        <w:rPr>
          <w:rFonts w:ascii="Arial" w:hAnsi="Arial" w:cs="Arial"/>
          <w:b/>
          <w:bCs/>
          <w:sz w:val="22"/>
          <w:szCs w:val="22"/>
        </w:rPr>
      </w:pPr>
    </w:p>
    <w:p w:rsidR="00BB2371" w:rsidRDefault="00BB2371">
      <w:pPr>
        <w:jc w:val="both"/>
        <w:rPr>
          <w:rFonts w:ascii="Arial" w:hAnsi="Arial" w:cs="Arial"/>
          <w:b/>
          <w:bCs/>
          <w:sz w:val="22"/>
          <w:szCs w:val="22"/>
        </w:rPr>
      </w:pPr>
    </w:p>
    <w:p w:rsidR="00BB2371" w:rsidRDefault="00BB2371">
      <w:pPr>
        <w:jc w:val="both"/>
        <w:rPr>
          <w:rFonts w:ascii="Arial" w:hAnsi="Arial" w:cs="Arial"/>
          <w:b/>
          <w:bCs/>
          <w:sz w:val="22"/>
          <w:szCs w:val="22"/>
        </w:rPr>
      </w:pPr>
    </w:p>
    <w:sdt>
      <w:sdtPr>
        <w:rPr>
          <w:rFonts w:ascii="Times New Roman" w:eastAsia="Calibri" w:hAnsi="Times New Roman" w:cs="Times New Roman"/>
          <w:color w:val="auto"/>
          <w:sz w:val="20"/>
          <w:szCs w:val="20"/>
        </w:rPr>
        <w:id w:val="-684124788"/>
        <w:docPartObj>
          <w:docPartGallery w:val="Table of Contents"/>
          <w:docPartUnique/>
        </w:docPartObj>
      </w:sdtPr>
      <w:sdtEndPr>
        <w:rPr>
          <w:b/>
          <w:bCs/>
        </w:rPr>
      </w:sdtEndPr>
      <w:sdtContent>
        <w:p w:rsidR="00E677E2" w:rsidRDefault="00E677E2">
          <w:pPr>
            <w:pStyle w:val="Nadpisobsahu"/>
            <w:rPr>
              <w:rStyle w:val="Nadpis1Char"/>
              <w:color w:val="auto"/>
            </w:rPr>
          </w:pPr>
          <w:r w:rsidRPr="00E677E2">
            <w:rPr>
              <w:rStyle w:val="Nadpis1Char"/>
              <w:color w:val="auto"/>
            </w:rPr>
            <w:t>Obsah</w:t>
          </w:r>
        </w:p>
        <w:p w:rsidR="000B0D1A" w:rsidRPr="000B0D1A" w:rsidRDefault="000B0D1A" w:rsidP="000B0D1A"/>
        <w:p w:rsidR="007C3DF1" w:rsidRDefault="00234435">
          <w:pPr>
            <w:pStyle w:val="Obsah1"/>
          </w:pPr>
          <w:r w:rsidRPr="000B0D1A">
            <w:rPr>
              <w:rFonts w:asciiTheme="majorHAnsi" w:hAnsiTheme="majorHAnsi" w:cstheme="majorHAnsi"/>
              <w:bCs/>
            </w:rPr>
            <w:t xml:space="preserve"> </w:t>
          </w:r>
          <w:r w:rsidR="000B0D1A">
            <w:rPr>
              <w:rFonts w:asciiTheme="majorHAnsi" w:hAnsiTheme="majorHAnsi" w:cstheme="majorHAnsi"/>
              <w:bCs/>
            </w:rPr>
            <w:t xml:space="preserve">   </w:t>
          </w:r>
          <w:r w:rsidR="00E677E2" w:rsidRPr="00234435">
            <w:rPr>
              <w:rFonts w:asciiTheme="majorHAnsi" w:hAnsiTheme="majorHAnsi" w:cstheme="majorHAnsi"/>
              <w:b/>
              <w:bCs/>
            </w:rPr>
            <w:fldChar w:fldCharType="begin"/>
          </w:r>
          <w:r w:rsidR="00E677E2" w:rsidRPr="00234435">
            <w:rPr>
              <w:rFonts w:asciiTheme="majorHAnsi" w:hAnsiTheme="majorHAnsi" w:cstheme="majorHAnsi"/>
              <w:b/>
              <w:bCs/>
            </w:rPr>
            <w:instrText xml:space="preserve"> TOC \o "1-3" \h \z \u </w:instrText>
          </w:r>
          <w:r w:rsidR="00E677E2" w:rsidRPr="00234435">
            <w:rPr>
              <w:rFonts w:asciiTheme="majorHAnsi" w:hAnsiTheme="majorHAnsi" w:cstheme="majorHAnsi"/>
              <w:b/>
              <w:bCs/>
            </w:rPr>
            <w:fldChar w:fldCharType="separate"/>
          </w:r>
        </w:p>
        <w:p w:rsidR="007C3DF1" w:rsidRPr="00F30325" w:rsidRDefault="009228D4">
          <w:pPr>
            <w:pStyle w:val="Obsah1"/>
            <w:rPr>
              <w:rFonts w:asciiTheme="minorHAnsi" w:eastAsiaTheme="minorEastAsia" w:hAnsiTheme="minorHAnsi" w:cstheme="minorBidi"/>
              <w:sz w:val="22"/>
              <w:szCs w:val="22"/>
            </w:rPr>
          </w:pPr>
          <w:hyperlink w:anchor="_Toc21615058" w:history="1">
            <w:r w:rsidR="00F30325" w:rsidRPr="00F30325">
              <w:rPr>
                <w:rStyle w:val="Hypertextovodkaz"/>
                <w:color w:val="auto"/>
                <w:u w:val="none"/>
              </w:rPr>
              <w:t xml:space="preserve">I.    </w:t>
            </w:r>
            <w:r w:rsidR="007C3DF1" w:rsidRPr="00F30325">
              <w:rPr>
                <w:rStyle w:val="Hypertextovodkaz"/>
                <w:color w:val="auto"/>
                <w:u w:val="none"/>
              </w:rPr>
              <w:t>Základní údaje o škole, školském zařízení</w:t>
            </w:r>
            <w:r w:rsidR="007C3DF1" w:rsidRPr="00F30325">
              <w:rPr>
                <w:webHidden/>
              </w:rPr>
              <w:tab/>
            </w:r>
            <w:r w:rsidR="007C3DF1" w:rsidRPr="00F30325">
              <w:rPr>
                <w:webHidden/>
              </w:rPr>
              <w:fldChar w:fldCharType="begin"/>
            </w:r>
            <w:r w:rsidR="007C3DF1" w:rsidRPr="00F30325">
              <w:rPr>
                <w:webHidden/>
              </w:rPr>
              <w:instrText xml:space="preserve"> PAGEREF _Toc21615058 \h </w:instrText>
            </w:r>
            <w:r w:rsidR="007C3DF1" w:rsidRPr="00F30325">
              <w:rPr>
                <w:webHidden/>
              </w:rPr>
            </w:r>
            <w:r w:rsidR="007C3DF1" w:rsidRPr="00F30325">
              <w:rPr>
                <w:webHidden/>
              </w:rPr>
              <w:fldChar w:fldCharType="separate"/>
            </w:r>
            <w:r w:rsidR="00635C0C">
              <w:rPr>
                <w:webHidden/>
              </w:rPr>
              <w:t>3</w:t>
            </w:r>
            <w:r w:rsidR="007C3DF1" w:rsidRPr="00F30325">
              <w:rPr>
                <w:webHidden/>
              </w:rPr>
              <w:fldChar w:fldCharType="end"/>
            </w:r>
          </w:hyperlink>
        </w:p>
        <w:p w:rsidR="007C3DF1" w:rsidRPr="00F30325" w:rsidRDefault="00F30325">
          <w:pPr>
            <w:pStyle w:val="Obsah1"/>
            <w:rPr>
              <w:rFonts w:asciiTheme="minorHAnsi" w:eastAsiaTheme="minorEastAsia" w:hAnsiTheme="minorHAnsi" w:cstheme="minorBidi"/>
              <w:sz w:val="22"/>
              <w:szCs w:val="22"/>
            </w:rPr>
          </w:pPr>
          <w:r w:rsidRPr="00F30325">
            <w:rPr>
              <w:rStyle w:val="Hypertextovodkaz"/>
              <w:color w:val="auto"/>
              <w:u w:val="none"/>
            </w:rPr>
            <w:t xml:space="preserve">II.   </w:t>
          </w:r>
          <w:hyperlink w:anchor="_Toc21615059" w:history="1">
            <w:r w:rsidR="007C3DF1" w:rsidRPr="00F30325">
              <w:rPr>
                <w:rStyle w:val="Hypertextovodkaz"/>
                <w:color w:val="auto"/>
                <w:u w:val="none"/>
              </w:rPr>
              <w:t>Pracovníci školy</w:t>
            </w:r>
            <w:r w:rsidR="007C3DF1" w:rsidRPr="00F30325">
              <w:rPr>
                <w:webHidden/>
              </w:rPr>
              <w:tab/>
            </w:r>
            <w:r w:rsidR="007C3DF1" w:rsidRPr="00F30325">
              <w:rPr>
                <w:webHidden/>
              </w:rPr>
              <w:fldChar w:fldCharType="begin"/>
            </w:r>
            <w:r w:rsidR="007C3DF1" w:rsidRPr="00F30325">
              <w:rPr>
                <w:webHidden/>
              </w:rPr>
              <w:instrText xml:space="preserve"> PAGEREF _Toc21615059 \h </w:instrText>
            </w:r>
            <w:r w:rsidR="007C3DF1" w:rsidRPr="00F30325">
              <w:rPr>
                <w:webHidden/>
              </w:rPr>
            </w:r>
            <w:r w:rsidR="007C3DF1" w:rsidRPr="00F30325">
              <w:rPr>
                <w:webHidden/>
              </w:rPr>
              <w:fldChar w:fldCharType="separate"/>
            </w:r>
            <w:r w:rsidR="00635C0C">
              <w:rPr>
                <w:webHidden/>
              </w:rPr>
              <w:t>12</w:t>
            </w:r>
            <w:r w:rsidR="007C3DF1" w:rsidRPr="00F30325">
              <w:rPr>
                <w:webHidden/>
              </w:rPr>
              <w:fldChar w:fldCharType="end"/>
            </w:r>
          </w:hyperlink>
        </w:p>
        <w:p w:rsidR="007C3DF1" w:rsidRPr="00F30325" w:rsidRDefault="00F30325">
          <w:pPr>
            <w:pStyle w:val="Obsah1"/>
            <w:rPr>
              <w:rFonts w:asciiTheme="minorHAnsi" w:eastAsiaTheme="minorEastAsia" w:hAnsiTheme="minorHAnsi" w:cstheme="minorBidi"/>
              <w:sz w:val="22"/>
              <w:szCs w:val="22"/>
            </w:rPr>
          </w:pPr>
          <w:r w:rsidRPr="00F30325">
            <w:rPr>
              <w:rStyle w:val="Hypertextovodkaz"/>
              <w:color w:val="auto"/>
              <w:u w:val="none"/>
            </w:rPr>
            <w:t xml:space="preserve">III.  </w:t>
          </w:r>
          <w:hyperlink w:anchor="_Toc21615060" w:history="1">
            <w:r w:rsidR="007C3DF1" w:rsidRPr="00F30325">
              <w:rPr>
                <w:rStyle w:val="Hypertextovodkaz"/>
                <w:color w:val="auto"/>
                <w:u w:val="none"/>
              </w:rPr>
              <w:t>Údaje o žácích  a výsledcích vzdělávání (SZŠ a VOŠZ)</w:t>
            </w:r>
            <w:r w:rsidR="007C3DF1" w:rsidRPr="00F30325">
              <w:rPr>
                <w:webHidden/>
              </w:rPr>
              <w:tab/>
            </w:r>
            <w:r w:rsidR="007C3DF1" w:rsidRPr="00F30325">
              <w:rPr>
                <w:webHidden/>
              </w:rPr>
              <w:fldChar w:fldCharType="begin"/>
            </w:r>
            <w:r w:rsidR="007C3DF1" w:rsidRPr="00F30325">
              <w:rPr>
                <w:webHidden/>
              </w:rPr>
              <w:instrText xml:space="preserve"> PAGEREF _Toc21615060 \h </w:instrText>
            </w:r>
            <w:r w:rsidR="007C3DF1" w:rsidRPr="00F30325">
              <w:rPr>
                <w:webHidden/>
              </w:rPr>
            </w:r>
            <w:r w:rsidR="007C3DF1" w:rsidRPr="00F30325">
              <w:rPr>
                <w:webHidden/>
              </w:rPr>
              <w:fldChar w:fldCharType="separate"/>
            </w:r>
            <w:r w:rsidR="00635C0C">
              <w:rPr>
                <w:webHidden/>
              </w:rPr>
              <w:t>20</w:t>
            </w:r>
            <w:r w:rsidR="007C3DF1" w:rsidRPr="00F30325">
              <w:rPr>
                <w:webHidden/>
              </w:rPr>
              <w:fldChar w:fldCharType="end"/>
            </w:r>
          </w:hyperlink>
        </w:p>
        <w:p w:rsidR="007C3DF1" w:rsidRPr="00F30325" w:rsidRDefault="00F30325">
          <w:pPr>
            <w:pStyle w:val="Obsah1"/>
            <w:rPr>
              <w:rFonts w:asciiTheme="minorHAnsi" w:eastAsiaTheme="minorEastAsia" w:hAnsiTheme="minorHAnsi" w:cstheme="minorBidi"/>
              <w:sz w:val="22"/>
              <w:szCs w:val="22"/>
            </w:rPr>
          </w:pPr>
          <w:r w:rsidRPr="00F30325">
            <w:rPr>
              <w:rStyle w:val="Hypertextovodkaz"/>
              <w:color w:val="auto"/>
              <w:u w:val="none"/>
            </w:rPr>
            <w:t xml:space="preserve">IV . </w:t>
          </w:r>
          <w:hyperlink w:anchor="_Toc21615061" w:history="1">
            <w:r w:rsidR="007C3DF1" w:rsidRPr="00F30325">
              <w:rPr>
                <w:rStyle w:val="Hypertextovodkaz"/>
                <w:color w:val="auto"/>
                <w:u w:val="none"/>
              </w:rPr>
              <w:t>Aktivity školy a prezentace na veřejnosti</w:t>
            </w:r>
            <w:r w:rsidR="007C3DF1" w:rsidRPr="00F30325">
              <w:rPr>
                <w:webHidden/>
              </w:rPr>
              <w:tab/>
            </w:r>
            <w:r w:rsidR="007C3DF1" w:rsidRPr="00F30325">
              <w:rPr>
                <w:webHidden/>
              </w:rPr>
              <w:fldChar w:fldCharType="begin"/>
            </w:r>
            <w:r w:rsidR="007C3DF1" w:rsidRPr="00F30325">
              <w:rPr>
                <w:webHidden/>
              </w:rPr>
              <w:instrText xml:space="preserve"> PAGEREF _Toc21615061 \h </w:instrText>
            </w:r>
            <w:r w:rsidR="007C3DF1" w:rsidRPr="00F30325">
              <w:rPr>
                <w:webHidden/>
              </w:rPr>
            </w:r>
            <w:r w:rsidR="007C3DF1" w:rsidRPr="00F30325">
              <w:rPr>
                <w:webHidden/>
              </w:rPr>
              <w:fldChar w:fldCharType="separate"/>
            </w:r>
            <w:r w:rsidR="00635C0C">
              <w:rPr>
                <w:webHidden/>
              </w:rPr>
              <w:t>33</w:t>
            </w:r>
            <w:r w:rsidR="007C3DF1" w:rsidRPr="00F30325">
              <w:rPr>
                <w:webHidden/>
              </w:rPr>
              <w:fldChar w:fldCharType="end"/>
            </w:r>
          </w:hyperlink>
        </w:p>
        <w:p w:rsidR="007C3DF1" w:rsidRPr="00F30325" w:rsidRDefault="00F30325">
          <w:pPr>
            <w:pStyle w:val="Obsah1"/>
            <w:rPr>
              <w:rFonts w:asciiTheme="minorHAnsi" w:eastAsiaTheme="minorEastAsia" w:hAnsiTheme="minorHAnsi" w:cstheme="minorBidi"/>
              <w:sz w:val="22"/>
              <w:szCs w:val="22"/>
            </w:rPr>
          </w:pPr>
          <w:r w:rsidRPr="00F30325">
            <w:rPr>
              <w:rStyle w:val="Hypertextovodkaz"/>
              <w:color w:val="auto"/>
              <w:u w:val="none"/>
            </w:rPr>
            <w:t xml:space="preserve">V.   </w:t>
          </w:r>
          <w:hyperlink w:anchor="_Toc21615062" w:history="1">
            <w:r w:rsidR="007C3DF1" w:rsidRPr="00F30325">
              <w:rPr>
                <w:rStyle w:val="Hypertextovodkaz"/>
                <w:color w:val="auto"/>
                <w:u w:val="none"/>
              </w:rPr>
              <w:t>Údaje o výsledcích inspekční činnosti ČŠI a výsledcích kontrol</w:t>
            </w:r>
            <w:r w:rsidR="007C3DF1" w:rsidRPr="00F30325">
              <w:rPr>
                <w:webHidden/>
              </w:rPr>
              <w:tab/>
            </w:r>
            <w:r w:rsidR="007C3DF1" w:rsidRPr="00F30325">
              <w:rPr>
                <w:webHidden/>
              </w:rPr>
              <w:fldChar w:fldCharType="begin"/>
            </w:r>
            <w:r w:rsidR="007C3DF1" w:rsidRPr="00F30325">
              <w:rPr>
                <w:webHidden/>
              </w:rPr>
              <w:instrText xml:space="preserve"> PAGEREF _Toc21615062 \h </w:instrText>
            </w:r>
            <w:r w:rsidR="007C3DF1" w:rsidRPr="00F30325">
              <w:rPr>
                <w:webHidden/>
              </w:rPr>
            </w:r>
            <w:r w:rsidR="007C3DF1" w:rsidRPr="00F30325">
              <w:rPr>
                <w:webHidden/>
              </w:rPr>
              <w:fldChar w:fldCharType="separate"/>
            </w:r>
            <w:r w:rsidR="00635C0C">
              <w:rPr>
                <w:webHidden/>
              </w:rPr>
              <w:t>47</w:t>
            </w:r>
            <w:r w:rsidR="007C3DF1" w:rsidRPr="00F30325">
              <w:rPr>
                <w:webHidden/>
              </w:rPr>
              <w:fldChar w:fldCharType="end"/>
            </w:r>
          </w:hyperlink>
        </w:p>
        <w:p w:rsidR="007C3DF1" w:rsidRPr="00F30325" w:rsidRDefault="00F30325">
          <w:pPr>
            <w:pStyle w:val="Obsah1"/>
            <w:rPr>
              <w:rFonts w:asciiTheme="minorHAnsi" w:eastAsiaTheme="minorEastAsia" w:hAnsiTheme="minorHAnsi" w:cstheme="minorBidi"/>
              <w:sz w:val="22"/>
              <w:szCs w:val="22"/>
            </w:rPr>
          </w:pPr>
          <w:r w:rsidRPr="00F30325">
            <w:rPr>
              <w:rStyle w:val="Hypertextovodkaz"/>
              <w:color w:val="auto"/>
              <w:u w:val="none"/>
            </w:rPr>
            <w:t xml:space="preserve">VI.  </w:t>
          </w:r>
          <w:hyperlink w:anchor="_Toc21615063" w:history="1">
            <w:r w:rsidR="007C3DF1" w:rsidRPr="00F30325">
              <w:rPr>
                <w:rStyle w:val="Hypertextovodkaz"/>
                <w:color w:val="auto"/>
                <w:u w:val="none"/>
              </w:rPr>
              <w:t>Základní údaje o hospodaření školy za kalendářní rok 2018</w:t>
            </w:r>
            <w:r w:rsidR="007C3DF1" w:rsidRPr="00F30325">
              <w:rPr>
                <w:webHidden/>
              </w:rPr>
              <w:tab/>
            </w:r>
            <w:r w:rsidR="007C3DF1" w:rsidRPr="00F30325">
              <w:rPr>
                <w:webHidden/>
              </w:rPr>
              <w:fldChar w:fldCharType="begin"/>
            </w:r>
            <w:r w:rsidR="007C3DF1" w:rsidRPr="00F30325">
              <w:rPr>
                <w:webHidden/>
              </w:rPr>
              <w:instrText xml:space="preserve"> PAGEREF _Toc21615063 \h </w:instrText>
            </w:r>
            <w:r w:rsidR="007C3DF1" w:rsidRPr="00F30325">
              <w:rPr>
                <w:webHidden/>
              </w:rPr>
            </w:r>
            <w:r w:rsidR="007C3DF1" w:rsidRPr="00F30325">
              <w:rPr>
                <w:webHidden/>
              </w:rPr>
              <w:fldChar w:fldCharType="separate"/>
            </w:r>
            <w:r w:rsidR="00635C0C">
              <w:rPr>
                <w:webHidden/>
              </w:rPr>
              <w:t>48</w:t>
            </w:r>
            <w:r w:rsidR="007C3DF1" w:rsidRPr="00F30325">
              <w:rPr>
                <w:webHidden/>
              </w:rPr>
              <w:fldChar w:fldCharType="end"/>
            </w:r>
          </w:hyperlink>
        </w:p>
        <w:p w:rsidR="007C3DF1" w:rsidRPr="00F30325" w:rsidRDefault="00F30325">
          <w:pPr>
            <w:pStyle w:val="Obsah1"/>
            <w:rPr>
              <w:rFonts w:asciiTheme="minorHAnsi" w:eastAsiaTheme="minorEastAsia" w:hAnsiTheme="minorHAnsi" w:cstheme="minorBidi"/>
              <w:sz w:val="22"/>
              <w:szCs w:val="22"/>
            </w:rPr>
          </w:pPr>
          <w:r w:rsidRPr="00F30325">
            <w:rPr>
              <w:rStyle w:val="Hypertextovodkaz"/>
              <w:color w:val="auto"/>
              <w:u w:val="none"/>
            </w:rPr>
            <w:t xml:space="preserve">VII. </w:t>
          </w:r>
          <w:hyperlink w:anchor="_Toc21615064" w:history="1">
            <w:r w:rsidR="007C3DF1" w:rsidRPr="00F30325">
              <w:rPr>
                <w:rStyle w:val="Hypertextovodkaz"/>
                <w:color w:val="auto"/>
                <w:u w:val="none"/>
              </w:rPr>
              <w:t>Další informace</w:t>
            </w:r>
            <w:r w:rsidR="007C3DF1" w:rsidRPr="00F30325">
              <w:rPr>
                <w:webHidden/>
              </w:rPr>
              <w:tab/>
            </w:r>
            <w:r w:rsidR="007C3DF1" w:rsidRPr="00F30325">
              <w:rPr>
                <w:webHidden/>
              </w:rPr>
              <w:fldChar w:fldCharType="begin"/>
            </w:r>
            <w:r w:rsidR="007C3DF1" w:rsidRPr="00F30325">
              <w:rPr>
                <w:webHidden/>
              </w:rPr>
              <w:instrText xml:space="preserve"> PAGEREF _Toc21615064 \h </w:instrText>
            </w:r>
            <w:r w:rsidR="007C3DF1" w:rsidRPr="00F30325">
              <w:rPr>
                <w:webHidden/>
              </w:rPr>
            </w:r>
            <w:r w:rsidR="007C3DF1" w:rsidRPr="00F30325">
              <w:rPr>
                <w:webHidden/>
              </w:rPr>
              <w:fldChar w:fldCharType="separate"/>
            </w:r>
            <w:r w:rsidR="00635C0C">
              <w:rPr>
                <w:webHidden/>
              </w:rPr>
              <w:t>49</w:t>
            </w:r>
            <w:r w:rsidR="007C3DF1" w:rsidRPr="00F30325">
              <w:rPr>
                <w:webHidden/>
              </w:rPr>
              <w:fldChar w:fldCharType="end"/>
            </w:r>
          </w:hyperlink>
        </w:p>
        <w:p w:rsidR="00E677E2" w:rsidRPr="00234435" w:rsidRDefault="00E677E2">
          <w:r w:rsidRPr="00234435">
            <w:rPr>
              <w:rFonts w:asciiTheme="majorHAnsi" w:hAnsiTheme="majorHAnsi" w:cstheme="majorHAnsi"/>
              <w:b/>
              <w:bCs/>
            </w:rPr>
            <w:fldChar w:fldCharType="end"/>
          </w:r>
        </w:p>
      </w:sdtContent>
    </w:sdt>
    <w:p w:rsidR="008439F9" w:rsidRDefault="008439F9" w:rsidP="008439F9">
      <w:pPr>
        <w:jc w:val="center"/>
        <w:rPr>
          <w:sz w:val="31"/>
          <w:szCs w:val="31"/>
        </w:rPr>
      </w:pPr>
    </w:p>
    <w:p w:rsidR="00B158F2" w:rsidRDefault="00B158F2">
      <w:pPr>
        <w:jc w:val="both"/>
        <w:rPr>
          <w:rFonts w:ascii="Arial" w:hAnsi="Arial" w:cs="Arial"/>
          <w:b/>
          <w:bCs/>
          <w:sz w:val="22"/>
          <w:szCs w:val="22"/>
        </w:rPr>
      </w:pPr>
    </w:p>
    <w:p w:rsidR="00B158F2" w:rsidRDefault="00B158F2" w:rsidP="00BB67F5">
      <w:pPr>
        <w:jc w:val="center"/>
        <w:rPr>
          <w:rFonts w:ascii="Arial" w:hAnsi="Arial" w:cs="Arial"/>
          <w:b/>
          <w:bCs/>
          <w:sz w:val="22"/>
          <w:szCs w:val="22"/>
        </w:rPr>
      </w:pPr>
    </w:p>
    <w:p w:rsidR="008439F9" w:rsidRDefault="008439F9">
      <w:pPr>
        <w:jc w:val="both"/>
        <w:rPr>
          <w:rFonts w:ascii="Arial" w:hAnsi="Arial" w:cs="Arial"/>
          <w:b/>
          <w:bCs/>
          <w:sz w:val="22"/>
          <w:szCs w:val="22"/>
        </w:rPr>
      </w:pPr>
    </w:p>
    <w:p w:rsidR="008439F9" w:rsidRDefault="008439F9" w:rsidP="0086230E">
      <w:pPr>
        <w:jc w:val="center"/>
        <w:rPr>
          <w:rFonts w:ascii="Arial" w:hAnsi="Arial" w:cs="Arial"/>
          <w:b/>
          <w:bCs/>
          <w:sz w:val="22"/>
          <w:szCs w:val="22"/>
        </w:rPr>
      </w:pPr>
    </w:p>
    <w:p w:rsidR="0029333D" w:rsidRDefault="0029333D" w:rsidP="0086230E">
      <w:pPr>
        <w:jc w:val="center"/>
        <w:rPr>
          <w:rFonts w:ascii="Arial" w:hAnsi="Arial" w:cs="Arial"/>
          <w:b/>
          <w:bCs/>
          <w:sz w:val="22"/>
          <w:szCs w:val="22"/>
        </w:rPr>
      </w:pPr>
    </w:p>
    <w:p w:rsidR="00981EF5" w:rsidRDefault="00981EF5" w:rsidP="00C723FC">
      <w:pPr>
        <w:jc w:val="center"/>
        <w:rPr>
          <w:rFonts w:ascii="Arial" w:hAnsi="Arial" w:cs="Arial"/>
          <w:b/>
          <w:bCs/>
          <w:sz w:val="22"/>
          <w:szCs w:val="22"/>
        </w:rPr>
      </w:pPr>
    </w:p>
    <w:p w:rsidR="00981EF5" w:rsidRDefault="00981EF5">
      <w:pPr>
        <w:jc w:val="both"/>
        <w:rPr>
          <w:rFonts w:ascii="Arial" w:hAnsi="Arial" w:cs="Arial"/>
          <w:b/>
          <w:bCs/>
          <w:sz w:val="22"/>
          <w:szCs w:val="22"/>
        </w:rPr>
      </w:pPr>
    </w:p>
    <w:p w:rsidR="00981EF5" w:rsidRDefault="00BB2371" w:rsidP="00BB2371">
      <w:pPr>
        <w:jc w:val="center"/>
        <w:rPr>
          <w:rFonts w:ascii="Arial" w:hAnsi="Arial" w:cs="Arial"/>
          <w:b/>
          <w:bCs/>
          <w:sz w:val="22"/>
          <w:szCs w:val="22"/>
        </w:rPr>
      </w:pPr>
      <w:r>
        <w:rPr>
          <w:rFonts w:ascii="Arial" w:hAnsi="Arial" w:cs="Arial"/>
          <w:b/>
          <w:bCs/>
          <w:noProof/>
          <w:sz w:val="22"/>
          <w:szCs w:val="22"/>
        </w:rPr>
        <w:drawing>
          <wp:inline distT="0" distB="0" distL="0" distR="0" wp14:anchorId="309CB322" wp14:editId="0690E9E9">
            <wp:extent cx="1697705" cy="2267338"/>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8725" cy="2282056"/>
                    </a:xfrm>
                    <a:prstGeom prst="rect">
                      <a:avLst/>
                    </a:prstGeom>
                    <a:noFill/>
                  </pic:spPr>
                </pic:pic>
              </a:graphicData>
            </a:graphic>
          </wp:inline>
        </w:drawing>
      </w:r>
    </w:p>
    <w:p w:rsidR="00F33C28" w:rsidRDefault="00F33C28">
      <w:pPr>
        <w:jc w:val="both"/>
        <w:rPr>
          <w:rFonts w:ascii="Arial" w:hAnsi="Arial" w:cs="Arial"/>
          <w:b/>
          <w:bCs/>
          <w:sz w:val="22"/>
          <w:szCs w:val="22"/>
        </w:rPr>
      </w:pPr>
    </w:p>
    <w:p w:rsidR="005049E9" w:rsidRDefault="005049E9">
      <w:pPr>
        <w:jc w:val="both"/>
        <w:rPr>
          <w:rFonts w:ascii="Arial" w:hAnsi="Arial" w:cs="Arial"/>
          <w:b/>
          <w:bCs/>
          <w:sz w:val="22"/>
          <w:szCs w:val="22"/>
        </w:rPr>
      </w:pPr>
    </w:p>
    <w:p w:rsidR="00506382" w:rsidRDefault="00506382">
      <w:pPr>
        <w:jc w:val="both"/>
        <w:rPr>
          <w:rFonts w:ascii="Arial" w:hAnsi="Arial" w:cs="Arial"/>
          <w:b/>
          <w:bCs/>
          <w:sz w:val="22"/>
          <w:szCs w:val="22"/>
        </w:rPr>
      </w:pPr>
    </w:p>
    <w:p w:rsidR="000B7B72" w:rsidRDefault="000B7B72">
      <w:pPr>
        <w:jc w:val="both"/>
        <w:rPr>
          <w:rFonts w:ascii="Arial" w:hAnsi="Arial" w:cs="Arial"/>
          <w:b/>
          <w:bCs/>
          <w:sz w:val="22"/>
          <w:szCs w:val="22"/>
        </w:rPr>
      </w:pPr>
    </w:p>
    <w:p w:rsidR="000B7B72" w:rsidRDefault="000B7B72">
      <w:pPr>
        <w:jc w:val="both"/>
        <w:rPr>
          <w:rFonts w:ascii="Arial" w:hAnsi="Arial" w:cs="Arial"/>
          <w:b/>
          <w:bCs/>
          <w:sz w:val="22"/>
          <w:szCs w:val="22"/>
        </w:rPr>
      </w:pPr>
    </w:p>
    <w:p w:rsidR="000B7B72" w:rsidRDefault="000B7B72">
      <w:pPr>
        <w:jc w:val="both"/>
        <w:rPr>
          <w:rFonts w:ascii="Arial" w:hAnsi="Arial" w:cs="Arial"/>
          <w:b/>
          <w:bCs/>
          <w:sz w:val="22"/>
          <w:szCs w:val="22"/>
        </w:rPr>
      </w:pPr>
    </w:p>
    <w:p w:rsidR="000B7B72" w:rsidRDefault="000B7B72">
      <w:pPr>
        <w:jc w:val="both"/>
        <w:rPr>
          <w:rFonts w:ascii="Arial" w:hAnsi="Arial" w:cs="Arial"/>
          <w:b/>
          <w:bCs/>
          <w:sz w:val="22"/>
          <w:szCs w:val="22"/>
        </w:rPr>
      </w:pPr>
    </w:p>
    <w:p w:rsidR="000B7B72" w:rsidRDefault="000B7B72">
      <w:pPr>
        <w:jc w:val="both"/>
        <w:rPr>
          <w:rFonts w:ascii="Arial" w:hAnsi="Arial" w:cs="Arial"/>
          <w:b/>
          <w:bCs/>
          <w:sz w:val="22"/>
          <w:szCs w:val="22"/>
        </w:rPr>
      </w:pPr>
    </w:p>
    <w:p w:rsidR="00C47827" w:rsidRDefault="00C47827">
      <w:pPr>
        <w:jc w:val="both"/>
        <w:rPr>
          <w:rFonts w:ascii="Arial" w:hAnsi="Arial" w:cs="Arial"/>
          <w:b/>
          <w:bCs/>
          <w:sz w:val="22"/>
          <w:szCs w:val="22"/>
        </w:rPr>
      </w:pPr>
    </w:p>
    <w:p w:rsidR="00485551" w:rsidRDefault="00485551">
      <w:pPr>
        <w:jc w:val="both"/>
        <w:rPr>
          <w:rFonts w:ascii="Arial" w:hAnsi="Arial" w:cs="Arial"/>
          <w:b/>
          <w:bCs/>
          <w:sz w:val="22"/>
          <w:szCs w:val="22"/>
        </w:rPr>
      </w:pPr>
    </w:p>
    <w:p w:rsidR="00485551" w:rsidRDefault="00485551">
      <w:pPr>
        <w:jc w:val="both"/>
        <w:rPr>
          <w:rFonts w:ascii="Arial" w:hAnsi="Arial" w:cs="Arial"/>
          <w:b/>
          <w:bCs/>
          <w:sz w:val="22"/>
          <w:szCs w:val="22"/>
        </w:rPr>
      </w:pPr>
    </w:p>
    <w:p w:rsidR="00485551" w:rsidRDefault="00485551">
      <w:pPr>
        <w:jc w:val="both"/>
        <w:rPr>
          <w:rFonts w:ascii="Arial" w:hAnsi="Arial" w:cs="Arial"/>
          <w:b/>
          <w:bCs/>
          <w:sz w:val="22"/>
          <w:szCs w:val="22"/>
        </w:rPr>
      </w:pPr>
    </w:p>
    <w:p w:rsidR="00BE7E36" w:rsidRDefault="00BE7E36">
      <w:pPr>
        <w:jc w:val="both"/>
        <w:rPr>
          <w:rFonts w:ascii="Arial" w:hAnsi="Arial" w:cs="Arial"/>
          <w:b/>
          <w:bCs/>
          <w:sz w:val="22"/>
          <w:szCs w:val="22"/>
        </w:rPr>
      </w:pPr>
    </w:p>
    <w:p w:rsidR="00BE7E36" w:rsidRDefault="00BE7E36" w:rsidP="00234435">
      <w:pPr>
        <w:pStyle w:val="Styl1"/>
      </w:pPr>
    </w:p>
    <w:p w:rsidR="00BE7E36" w:rsidRDefault="00BE7E36">
      <w:pPr>
        <w:jc w:val="both"/>
        <w:rPr>
          <w:rFonts w:ascii="Arial" w:hAnsi="Arial" w:cs="Arial"/>
          <w:b/>
          <w:bCs/>
          <w:sz w:val="22"/>
          <w:szCs w:val="22"/>
        </w:rPr>
      </w:pPr>
    </w:p>
    <w:p w:rsidR="00485551" w:rsidRDefault="00485551">
      <w:pPr>
        <w:jc w:val="both"/>
        <w:rPr>
          <w:rFonts w:ascii="Arial" w:hAnsi="Arial" w:cs="Arial"/>
          <w:b/>
          <w:bCs/>
          <w:sz w:val="22"/>
          <w:szCs w:val="22"/>
        </w:rPr>
      </w:pPr>
    </w:p>
    <w:p w:rsidR="00485551" w:rsidRDefault="00485551">
      <w:pPr>
        <w:jc w:val="both"/>
        <w:rPr>
          <w:rFonts w:ascii="Arial" w:hAnsi="Arial" w:cs="Arial"/>
          <w:b/>
          <w:bCs/>
          <w:sz w:val="22"/>
          <w:szCs w:val="22"/>
        </w:rPr>
      </w:pPr>
    </w:p>
    <w:p w:rsidR="00395955" w:rsidRDefault="00395955">
      <w:pPr>
        <w:jc w:val="both"/>
        <w:rPr>
          <w:rFonts w:ascii="Arial" w:hAnsi="Arial" w:cs="Arial"/>
          <w:b/>
          <w:bCs/>
          <w:sz w:val="22"/>
          <w:szCs w:val="22"/>
        </w:rPr>
      </w:pPr>
      <w:r>
        <w:rPr>
          <w:rFonts w:ascii="Arial" w:hAnsi="Arial" w:cs="Arial"/>
          <w:b/>
          <w:bCs/>
          <w:sz w:val="22"/>
          <w:szCs w:val="22"/>
        </w:rPr>
        <w:t>Přílohy</w:t>
      </w:r>
    </w:p>
    <w:p w:rsidR="00395955" w:rsidRPr="00424742" w:rsidRDefault="00395955">
      <w:pPr>
        <w:jc w:val="both"/>
        <w:rPr>
          <w:rFonts w:ascii="Arial" w:hAnsi="Arial" w:cs="Arial"/>
          <w:b/>
          <w:bCs/>
          <w:color w:val="008000"/>
        </w:rPr>
      </w:pPr>
    </w:p>
    <w:p w:rsidR="00395955" w:rsidRPr="00424742" w:rsidRDefault="00395955">
      <w:pPr>
        <w:spacing w:line="360" w:lineRule="auto"/>
        <w:jc w:val="both"/>
        <w:rPr>
          <w:rFonts w:ascii="Arial" w:hAnsi="Arial" w:cs="Arial"/>
          <w:bCs/>
        </w:rPr>
      </w:pPr>
      <w:r w:rsidRPr="00424742">
        <w:rPr>
          <w:rFonts w:ascii="Arial" w:hAnsi="Arial" w:cs="Arial"/>
          <w:bCs/>
        </w:rPr>
        <w:t xml:space="preserve">Příloha </w:t>
      </w:r>
      <w:proofErr w:type="gramStart"/>
      <w:r w:rsidRPr="00424742">
        <w:rPr>
          <w:rFonts w:ascii="Arial" w:hAnsi="Arial" w:cs="Arial"/>
          <w:bCs/>
        </w:rPr>
        <w:t>č. 1 –  Učební</w:t>
      </w:r>
      <w:proofErr w:type="gramEnd"/>
      <w:r w:rsidRPr="00424742">
        <w:rPr>
          <w:rFonts w:ascii="Arial" w:hAnsi="Arial" w:cs="Arial"/>
          <w:bCs/>
        </w:rPr>
        <w:t xml:space="preserve"> plány oborů vzdělání</w:t>
      </w:r>
      <w:r w:rsidR="008E73D0">
        <w:rPr>
          <w:rFonts w:ascii="Arial" w:hAnsi="Arial" w:cs="Arial"/>
          <w:bCs/>
        </w:rPr>
        <w:t xml:space="preserve"> / </w:t>
      </w:r>
      <w:r w:rsidRPr="00424742">
        <w:rPr>
          <w:rFonts w:ascii="Arial" w:hAnsi="Arial" w:cs="Arial"/>
          <w:bCs/>
        </w:rPr>
        <w:t xml:space="preserve">vzdělávacích programů </w:t>
      </w:r>
    </w:p>
    <w:p w:rsidR="000B0D1A" w:rsidRDefault="00395955">
      <w:pPr>
        <w:spacing w:line="360" w:lineRule="auto"/>
        <w:jc w:val="both"/>
        <w:rPr>
          <w:rFonts w:ascii="Arial" w:hAnsi="Arial" w:cs="Arial"/>
          <w:bCs/>
        </w:rPr>
      </w:pPr>
      <w:r w:rsidRPr="00424742">
        <w:rPr>
          <w:rFonts w:ascii="Arial" w:hAnsi="Arial" w:cs="Arial"/>
          <w:bCs/>
        </w:rPr>
        <w:t xml:space="preserve">Příloha </w:t>
      </w:r>
      <w:proofErr w:type="gramStart"/>
      <w:r w:rsidRPr="00424742">
        <w:rPr>
          <w:rFonts w:ascii="Arial" w:hAnsi="Arial" w:cs="Arial"/>
          <w:bCs/>
        </w:rPr>
        <w:t xml:space="preserve">č. 2 –  </w:t>
      </w:r>
      <w:r w:rsidR="005D6232">
        <w:rPr>
          <w:rFonts w:ascii="Arial" w:hAnsi="Arial" w:cs="Arial"/>
          <w:bCs/>
        </w:rPr>
        <w:t>Studium</w:t>
      </w:r>
      <w:proofErr w:type="gramEnd"/>
      <w:r w:rsidRPr="00424742">
        <w:rPr>
          <w:rFonts w:ascii="Arial" w:hAnsi="Arial" w:cs="Arial"/>
          <w:bCs/>
        </w:rPr>
        <w:t xml:space="preserve"> na VOŠZ a SZŠ </w:t>
      </w:r>
    </w:p>
    <w:p w:rsidR="00395955" w:rsidRDefault="00395955" w:rsidP="00234435">
      <w:pPr>
        <w:pStyle w:val="Styl1"/>
        <w:jc w:val="center"/>
        <w:rPr>
          <w:sz w:val="19"/>
          <w:szCs w:val="19"/>
        </w:rPr>
      </w:pPr>
      <w:r>
        <w:lastRenderedPageBreak/>
        <w:t>I.</w:t>
      </w:r>
    </w:p>
    <w:p w:rsidR="00395955" w:rsidRDefault="00395955" w:rsidP="00E677E2">
      <w:pPr>
        <w:pStyle w:val="Nadpis1"/>
      </w:pPr>
      <w:bookmarkStart w:id="0" w:name="_Toc303581527"/>
      <w:bookmarkStart w:id="1" w:name="_Toc430865900"/>
      <w:bookmarkStart w:id="2" w:name="_Toc21615058"/>
      <w:r w:rsidRPr="0058797B">
        <w:t>Základní údaje o škole, školském zařízení</w:t>
      </w:r>
      <w:bookmarkEnd w:id="0"/>
      <w:bookmarkEnd w:id="1"/>
      <w:bookmarkEnd w:id="2"/>
    </w:p>
    <w:p w:rsidR="00976EEA" w:rsidRPr="00976EEA" w:rsidRDefault="00976EEA" w:rsidP="00976EEA"/>
    <w:p w:rsidR="00395955" w:rsidRPr="00424742" w:rsidRDefault="00395955" w:rsidP="00FB2D74">
      <w:pPr>
        <w:shd w:val="clear" w:color="auto" w:fill="FFFFFF"/>
        <w:jc w:val="both"/>
        <w:rPr>
          <w:rFonts w:ascii="Arial" w:hAnsi="Arial" w:cs="Arial"/>
        </w:rPr>
      </w:pPr>
    </w:p>
    <w:p w:rsidR="00395955" w:rsidRDefault="008A30BA" w:rsidP="00AC2CD2">
      <w:pPr>
        <w:shd w:val="clear" w:color="auto" w:fill="FFFFFF"/>
        <w:jc w:val="center"/>
        <w:rPr>
          <w:rFonts w:ascii="Arial Black" w:hAnsi="Arial Black"/>
          <w:noProof/>
          <w:sz w:val="48"/>
          <w:szCs w:val="48"/>
        </w:rPr>
      </w:pPr>
      <w:r>
        <w:rPr>
          <w:b/>
          <w:bCs/>
          <w:noProof/>
        </w:rPr>
        <w:drawing>
          <wp:inline distT="0" distB="0" distL="0" distR="0" wp14:anchorId="7AE42AD2" wp14:editId="1E4BA7C3">
            <wp:extent cx="902328" cy="898899"/>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04398" cy="900961"/>
                    </a:xfrm>
                    <a:prstGeom prst="rect">
                      <a:avLst/>
                    </a:prstGeom>
                    <a:noFill/>
                  </pic:spPr>
                </pic:pic>
              </a:graphicData>
            </a:graphic>
          </wp:inline>
        </w:drawing>
      </w:r>
      <w:r w:rsidR="001E58C5" w:rsidRPr="001E58C5">
        <w:rPr>
          <w:rFonts w:ascii="Arial Black" w:hAnsi="Arial Black"/>
          <w:noProof/>
          <w:sz w:val="48"/>
          <w:szCs w:val="48"/>
        </w:rPr>
        <w:t xml:space="preserve"> </w:t>
      </w:r>
      <w:r w:rsidR="001E58C5">
        <w:rPr>
          <w:rFonts w:ascii="Arial Black" w:hAnsi="Arial Black"/>
          <w:noProof/>
          <w:sz w:val="48"/>
          <w:szCs w:val="48"/>
        </w:rPr>
        <w:drawing>
          <wp:inline distT="0" distB="0" distL="0" distR="0" wp14:anchorId="576FA5DA" wp14:editId="713A7701">
            <wp:extent cx="913836" cy="836392"/>
            <wp:effectExtent l="0" t="0" r="635" b="1905"/>
            <wp:docPr id="64" name="Obrázek 64" descr="M:\PROPAGACE hlav_pap logo\Logo\Logo MHMP\Praha_logo_ba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ROPAGACE hlav_pap logo\Logo\Logo MHMP\Praha_logo_bar.bmp"/>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20932" cy="842887"/>
                    </a:xfrm>
                    <a:prstGeom prst="rect">
                      <a:avLst/>
                    </a:prstGeom>
                    <a:noFill/>
                    <a:ln>
                      <a:noFill/>
                    </a:ln>
                  </pic:spPr>
                </pic:pic>
              </a:graphicData>
            </a:graphic>
          </wp:inline>
        </w:drawing>
      </w:r>
    </w:p>
    <w:p w:rsidR="00B85448" w:rsidRDefault="00B85448" w:rsidP="00AC2CD2">
      <w:pPr>
        <w:shd w:val="clear" w:color="auto" w:fill="FFFFFF"/>
        <w:jc w:val="center"/>
        <w:rPr>
          <w:rFonts w:ascii="Arial Black" w:hAnsi="Arial Black"/>
          <w:noProof/>
          <w:sz w:val="48"/>
          <w:szCs w:val="48"/>
        </w:rPr>
      </w:pPr>
    </w:p>
    <w:p w:rsidR="00395955" w:rsidRPr="00424742" w:rsidRDefault="00395955">
      <w:pPr>
        <w:jc w:val="both"/>
        <w:rPr>
          <w:rFonts w:ascii="Arial" w:hAnsi="Arial" w:cs="Arial"/>
        </w:rPr>
      </w:pPr>
    </w:p>
    <w:p w:rsidR="00395955" w:rsidRPr="00424742" w:rsidRDefault="00395955">
      <w:pPr>
        <w:jc w:val="both"/>
        <w:rPr>
          <w:rFonts w:ascii="Arial" w:hAnsi="Arial" w:cs="Arial"/>
        </w:rPr>
      </w:pPr>
    </w:p>
    <w:p w:rsidR="00395955" w:rsidRPr="004D2F9B" w:rsidRDefault="00395955" w:rsidP="007B5169">
      <w:pPr>
        <w:numPr>
          <w:ilvl w:val="0"/>
          <w:numId w:val="13"/>
        </w:numPr>
        <w:jc w:val="both"/>
        <w:rPr>
          <w:rFonts w:ascii="Arial" w:hAnsi="Arial" w:cs="Arial"/>
          <w:bCs/>
        </w:rPr>
      </w:pPr>
      <w:r w:rsidRPr="004D2F9B">
        <w:rPr>
          <w:rFonts w:ascii="Arial" w:hAnsi="Arial" w:cs="Arial"/>
          <w:b/>
          <w:bCs/>
        </w:rPr>
        <w:t>Přesný název právnické osoby dle zřizovací listiny ve znění platném k </w:t>
      </w:r>
      <w:proofErr w:type="gramStart"/>
      <w:r w:rsidRPr="004D2F9B">
        <w:rPr>
          <w:rFonts w:ascii="Arial" w:hAnsi="Arial" w:cs="Arial"/>
          <w:b/>
          <w:bCs/>
        </w:rPr>
        <w:t>31.  8. 201</w:t>
      </w:r>
      <w:r w:rsidR="00162DA0" w:rsidRPr="004D2F9B">
        <w:rPr>
          <w:rFonts w:ascii="Arial" w:hAnsi="Arial" w:cs="Arial"/>
          <w:b/>
          <w:bCs/>
        </w:rPr>
        <w:t>9</w:t>
      </w:r>
      <w:proofErr w:type="gramEnd"/>
      <w:r w:rsidRPr="004D2F9B">
        <w:rPr>
          <w:rFonts w:ascii="Arial" w:hAnsi="Arial" w:cs="Arial"/>
          <w:bCs/>
        </w:rPr>
        <w:t>.</w:t>
      </w:r>
    </w:p>
    <w:p w:rsidR="00395955" w:rsidRPr="004D2F9B" w:rsidRDefault="00395955">
      <w:pPr>
        <w:jc w:val="both"/>
        <w:rPr>
          <w:rFonts w:ascii="Arial" w:hAnsi="Arial" w:cs="Arial"/>
          <w:bCs/>
        </w:rPr>
      </w:pPr>
    </w:p>
    <w:p w:rsidR="00395955" w:rsidRPr="004D2F9B" w:rsidRDefault="00395955">
      <w:pPr>
        <w:jc w:val="both"/>
        <w:rPr>
          <w:rFonts w:ascii="Arial" w:hAnsi="Arial" w:cs="Arial"/>
          <w:bCs/>
        </w:rPr>
      </w:pPr>
    </w:p>
    <w:p w:rsidR="00395955" w:rsidRPr="004D2F9B" w:rsidRDefault="00395955">
      <w:pPr>
        <w:ind w:left="360"/>
        <w:jc w:val="both"/>
        <w:rPr>
          <w:rFonts w:ascii="Arial" w:hAnsi="Arial" w:cs="Arial"/>
          <w:bCs/>
        </w:rPr>
      </w:pPr>
      <w:r w:rsidRPr="004D2F9B">
        <w:rPr>
          <w:rFonts w:ascii="Arial" w:hAnsi="Arial" w:cs="Arial"/>
          <w:bCs/>
        </w:rPr>
        <w:t xml:space="preserve">Vyšší odborná škola zdravotnická a Střední zdravotnická škola, </w:t>
      </w:r>
      <w:proofErr w:type="gramStart"/>
      <w:r w:rsidRPr="004D2F9B">
        <w:rPr>
          <w:rFonts w:ascii="Arial" w:hAnsi="Arial" w:cs="Arial"/>
          <w:bCs/>
        </w:rPr>
        <w:t>Praha 1,  Alšovo</w:t>
      </w:r>
      <w:proofErr w:type="gramEnd"/>
      <w:r w:rsidRPr="004D2F9B">
        <w:rPr>
          <w:rFonts w:ascii="Arial" w:hAnsi="Arial" w:cs="Arial"/>
          <w:bCs/>
        </w:rPr>
        <w:t xml:space="preserve"> nábřeží 6 </w:t>
      </w:r>
    </w:p>
    <w:p w:rsidR="00395955" w:rsidRPr="004D2F9B" w:rsidRDefault="00395955">
      <w:pPr>
        <w:jc w:val="both"/>
        <w:rPr>
          <w:rFonts w:ascii="Arial" w:hAnsi="Arial" w:cs="Arial"/>
          <w:bCs/>
        </w:rPr>
      </w:pPr>
    </w:p>
    <w:p w:rsidR="00395955" w:rsidRPr="004D2F9B" w:rsidRDefault="00395955">
      <w:pPr>
        <w:jc w:val="both"/>
        <w:rPr>
          <w:rFonts w:ascii="Arial" w:hAnsi="Arial" w:cs="Arial"/>
          <w:bCs/>
        </w:rPr>
      </w:pPr>
    </w:p>
    <w:p w:rsidR="00395955" w:rsidRPr="004D2F9B" w:rsidRDefault="00395955" w:rsidP="007B5169">
      <w:pPr>
        <w:numPr>
          <w:ilvl w:val="0"/>
          <w:numId w:val="13"/>
        </w:numPr>
        <w:jc w:val="both"/>
        <w:rPr>
          <w:rFonts w:ascii="Arial" w:hAnsi="Arial" w:cs="Arial"/>
          <w:bCs/>
        </w:rPr>
      </w:pPr>
      <w:proofErr w:type="gramStart"/>
      <w:r w:rsidRPr="004D2F9B">
        <w:rPr>
          <w:rFonts w:ascii="Arial" w:hAnsi="Arial" w:cs="Arial"/>
          <w:b/>
          <w:bCs/>
        </w:rPr>
        <w:t>Ředitel a  zástupci</w:t>
      </w:r>
      <w:proofErr w:type="gramEnd"/>
      <w:r w:rsidRPr="004D2F9B">
        <w:rPr>
          <w:rFonts w:ascii="Arial" w:hAnsi="Arial" w:cs="Arial"/>
          <w:b/>
          <w:bCs/>
        </w:rPr>
        <w:t xml:space="preserve"> ředitele školy, e-maily a telefony</w:t>
      </w:r>
      <w:r w:rsidRPr="004D2F9B">
        <w:rPr>
          <w:rFonts w:ascii="Arial" w:hAnsi="Arial" w:cs="Arial"/>
          <w:bCs/>
        </w:rPr>
        <w:t>.</w:t>
      </w:r>
    </w:p>
    <w:p w:rsidR="00395955" w:rsidRPr="004D2F9B" w:rsidRDefault="00395955">
      <w:pPr>
        <w:jc w:val="both"/>
        <w:rPr>
          <w:rFonts w:ascii="Arial" w:hAnsi="Arial" w:cs="Arial"/>
          <w:bCs/>
        </w:rPr>
      </w:pPr>
    </w:p>
    <w:p w:rsidR="00395955" w:rsidRPr="004D2F9B" w:rsidRDefault="00395955">
      <w:pPr>
        <w:jc w:val="both"/>
        <w:rPr>
          <w:rFonts w:ascii="Arial" w:hAnsi="Arial" w:cs="Arial"/>
          <w:bCs/>
        </w:rPr>
      </w:pPr>
    </w:p>
    <w:p w:rsidR="00395955" w:rsidRPr="004D2F9B" w:rsidRDefault="00C1274C">
      <w:pPr>
        <w:ind w:left="360"/>
        <w:jc w:val="both"/>
        <w:rPr>
          <w:rFonts w:ascii="Arial" w:hAnsi="Arial" w:cs="Arial"/>
          <w:bCs/>
        </w:rPr>
      </w:pPr>
      <w:r w:rsidRPr="004D2F9B">
        <w:rPr>
          <w:rFonts w:ascii="Arial" w:hAnsi="Arial" w:cs="Arial"/>
          <w:bCs/>
        </w:rPr>
        <w:t>PhDr. Zuzana Pohlová</w:t>
      </w:r>
      <w:r w:rsidR="00395955" w:rsidRPr="004D2F9B">
        <w:rPr>
          <w:rFonts w:ascii="Arial" w:hAnsi="Arial" w:cs="Arial"/>
          <w:bCs/>
        </w:rPr>
        <w:t>, ředitel</w:t>
      </w:r>
      <w:r w:rsidRPr="004D2F9B">
        <w:rPr>
          <w:rFonts w:ascii="Arial" w:hAnsi="Arial" w:cs="Arial"/>
          <w:bCs/>
        </w:rPr>
        <w:t>ka</w:t>
      </w:r>
      <w:r w:rsidR="00395955" w:rsidRPr="004D2F9B">
        <w:rPr>
          <w:rFonts w:ascii="Arial" w:hAnsi="Arial" w:cs="Arial"/>
          <w:bCs/>
        </w:rPr>
        <w:t xml:space="preserve"> školy </w:t>
      </w:r>
      <w:r w:rsidRPr="004D2F9B">
        <w:rPr>
          <w:rFonts w:ascii="Arial" w:hAnsi="Arial" w:cs="Arial"/>
          <w:bCs/>
        </w:rPr>
        <w:t>(jmenovaná do funkce 1. 8. 2019)</w:t>
      </w:r>
    </w:p>
    <w:p w:rsidR="00395955" w:rsidRPr="004D2F9B" w:rsidRDefault="00395955">
      <w:pPr>
        <w:ind w:left="360"/>
        <w:jc w:val="both"/>
        <w:rPr>
          <w:rFonts w:ascii="Arial" w:hAnsi="Arial" w:cs="Arial"/>
          <w:bCs/>
        </w:rPr>
      </w:pPr>
      <w:r w:rsidRPr="004D2F9B">
        <w:rPr>
          <w:rFonts w:ascii="Arial" w:hAnsi="Arial" w:cs="Arial"/>
          <w:bCs/>
        </w:rPr>
        <w:t xml:space="preserve">e-mail: </w:t>
      </w:r>
      <w:hyperlink r:id="rId13" w:history="1">
        <w:r w:rsidRPr="004D2F9B">
          <w:rPr>
            <w:rStyle w:val="Hypertextovodkaz"/>
            <w:rFonts w:ascii="Arial" w:hAnsi="Arial" w:cs="Arial"/>
            <w:bCs/>
          </w:rPr>
          <w:t>voszaszs@szspraha1.cz</w:t>
        </w:r>
      </w:hyperlink>
      <w:r w:rsidRPr="004D2F9B">
        <w:rPr>
          <w:rFonts w:ascii="Arial" w:hAnsi="Arial" w:cs="Arial"/>
          <w:bCs/>
        </w:rPr>
        <w:t xml:space="preserve"> </w:t>
      </w:r>
      <w:r w:rsidRPr="004D2F9B">
        <w:rPr>
          <w:rFonts w:ascii="Arial" w:hAnsi="Arial" w:cs="Arial"/>
          <w:bCs/>
        </w:rPr>
        <w:tab/>
        <w:t>Praha 1, Alšovo nábřeží 6</w:t>
      </w:r>
      <w:r w:rsidRPr="004D2F9B">
        <w:rPr>
          <w:rFonts w:ascii="Arial" w:hAnsi="Arial" w:cs="Arial"/>
          <w:bCs/>
        </w:rPr>
        <w:tab/>
        <w:t>telefon: 221 771 121</w:t>
      </w:r>
    </w:p>
    <w:p w:rsidR="00395955" w:rsidRPr="004D2F9B" w:rsidRDefault="00395955">
      <w:pPr>
        <w:jc w:val="both"/>
        <w:rPr>
          <w:rFonts w:ascii="Arial" w:hAnsi="Arial" w:cs="Arial"/>
          <w:bCs/>
        </w:rPr>
      </w:pPr>
    </w:p>
    <w:p w:rsidR="00395955" w:rsidRPr="004D2F9B" w:rsidRDefault="00395955">
      <w:pPr>
        <w:ind w:firstLine="360"/>
        <w:jc w:val="both"/>
        <w:rPr>
          <w:rFonts w:ascii="Arial" w:hAnsi="Arial" w:cs="Arial"/>
          <w:bCs/>
        </w:rPr>
      </w:pPr>
    </w:p>
    <w:p w:rsidR="00395955" w:rsidRPr="004D2F9B" w:rsidRDefault="00355F51">
      <w:pPr>
        <w:ind w:firstLine="360"/>
        <w:jc w:val="both"/>
        <w:rPr>
          <w:rFonts w:ascii="Arial" w:hAnsi="Arial" w:cs="Arial"/>
          <w:bCs/>
        </w:rPr>
      </w:pPr>
      <w:r w:rsidRPr="004D2F9B">
        <w:rPr>
          <w:rFonts w:ascii="Arial" w:hAnsi="Arial" w:cs="Arial"/>
          <w:bCs/>
        </w:rPr>
        <w:t>RNDr. Šárka Slavníková</w:t>
      </w:r>
      <w:r w:rsidR="00395955" w:rsidRPr="004D2F9B">
        <w:rPr>
          <w:rFonts w:ascii="Arial" w:hAnsi="Arial" w:cs="Arial"/>
          <w:bCs/>
        </w:rPr>
        <w:t xml:space="preserve">, zástupkyně </w:t>
      </w:r>
      <w:r w:rsidR="00CD3F76" w:rsidRPr="004D2F9B">
        <w:rPr>
          <w:rFonts w:ascii="Arial" w:hAnsi="Arial" w:cs="Arial"/>
          <w:bCs/>
        </w:rPr>
        <w:t>ředitelky</w:t>
      </w:r>
      <w:r w:rsidR="00B85A98" w:rsidRPr="004D2F9B">
        <w:rPr>
          <w:rFonts w:ascii="Arial" w:hAnsi="Arial" w:cs="Arial"/>
          <w:bCs/>
        </w:rPr>
        <w:t xml:space="preserve"> </w:t>
      </w:r>
      <w:r w:rsidR="00395955" w:rsidRPr="004D2F9B">
        <w:rPr>
          <w:rFonts w:ascii="Arial" w:hAnsi="Arial" w:cs="Arial"/>
          <w:bCs/>
        </w:rPr>
        <w:t>školy</w:t>
      </w:r>
      <w:r w:rsidR="00395955" w:rsidRPr="004D2F9B">
        <w:rPr>
          <w:rFonts w:ascii="Arial" w:hAnsi="Arial" w:cs="Arial"/>
          <w:bCs/>
        </w:rPr>
        <w:tab/>
      </w:r>
    </w:p>
    <w:p w:rsidR="00395955" w:rsidRPr="004D2F9B" w:rsidRDefault="00395955">
      <w:pPr>
        <w:ind w:left="360"/>
        <w:jc w:val="both"/>
        <w:rPr>
          <w:rFonts w:ascii="Arial" w:hAnsi="Arial" w:cs="Arial"/>
          <w:bCs/>
        </w:rPr>
      </w:pPr>
      <w:r w:rsidRPr="004D2F9B">
        <w:rPr>
          <w:rFonts w:ascii="Arial" w:hAnsi="Arial" w:cs="Arial"/>
          <w:bCs/>
        </w:rPr>
        <w:t xml:space="preserve">e-mail: </w:t>
      </w:r>
      <w:r w:rsidR="00355F51" w:rsidRPr="004D2F9B">
        <w:rPr>
          <w:rStyle w:val="Hypertextovodkaz"/>
          <w:rFonts w:ascii="Arial" w:hAnsi="Arial" w:cs="Arial"/>
          <w:bCs/>
        </w:rPr>
        <w:t>slavnikova</w:t>
      </w:r>
      <w:r w:rsidRPr="004D2F9B">
        <w:rPr>
          <w:rStyle w:val="Hypertextovodkaz"/>
          <w:rFonts w:ascii="Arial" w:hAnsi="Arial" w:cs="Arial"/>
          <w:bCs/>
        </w:rPr>
        <w:t>@szspraha1.cz</w:t>
      </w:r>
      <w:r w:rsidRPr="004D2F9B">
        <w:rPr>
          <w:rFonts w:ascii="Arial" w:hAnsi="Arial" w:cs="Arial"/>
          <w:bCs/>
        </w:rPr>
        <w:t xml:space="preserve">  </w:t>
      </w:r>
      <w:r w:rsidRPr="004D2F9B">
        <w:rPr>
          <w:rFonts w:ascii="Arial" w:hAnsi="Arial" w:cs="Arial"/>
          <w:bCs/>
        </w:rPr>
        <w:tab/>
        <w:t>Praha 1, Alšovo nábřeží 6</w:t>
      </w:r>
      <w:r w:rsidRPr="004D2F9B">
        <w:rPr>
          <w:rFonts w:ascii="Arial" w:hAnsi="Arial" w:cs="Arial"/>
          <w:bCs/>
        </w:rPr>
        <w:tab/>
        <w:t>telefon: 221 771 116</w:t>
      </w:r>
    </w:p>
    <w:p w:rsidR="00395955" w:rsidRPr="004D2F9B" w:rsidRDefault="00395955">
      <w:pPr>
        <w:ind w:firstLine="360"/>
        <w:jc w:val="both"/>
        <w:rPr>
          <w:rFonts w:ascii="Arial" w:hAnsi="Arial" w:cs="Arial"/>
          <w:bCs/>
        </w:rPr>
      </w:pPr>
    </w:p>
    <w:p w:rsidR="00395955" w:rsidRPr="004D2F9B" w:rsidRDefault="00395955">
      <w:pPr>
        <w:ind w:firstLine="360"/>
        <w:jc w:val="both"/>
        <w:rPr>
          <w:rFonts w:ascii="Arial" w:hAnsi="Arial" w:cs="Arial"/>
          <w:bCs/>
        </w:rPr>
      </w:pPr>
    </w:p>
    <w:p w:rsidR="00395955" w:rsidRPr="004D2F9B" w:rsidRDefault="00395955">
      <w:pPr>
        <w:ind w:firstLine="360"/>
        <w:jc w:val="both"/>
        <w:rPr>
          <w:rFonts w:ascii="Arial" w:hAnsi="Arial" w:cs="Arial"/>
          <w:bCs/>
        </w:rPr>
      </w:pPr>
      <w:r w:rsidRPr="004D2F9B">
        <w:rPr>
          <w:rFonts w:ascii="Arial" w:hAnsi="Arial" w:cs="Arial"/>
          <w:bCs/>
        </w:rPr>
        <w:t>Ing. Vanda Šimková, zástupkyně</w:t>
      </w:r>
      <w:r w:rsidR="00CD3F76" w:rsidRPr="004D2F9B">
        <w:rPr>
          <w:rFonts w:ascii="Arial" w:hAnsi="Arial" w:cs="Arial"/>
          <w:bCs/>
        </w:rPr>
        <w:t xml:space="preserve"> ředitelky</w:t>
      </w:r>
      <w:r w:rsidRPr="004D2F9B">
        <w:rPr>
          <w:rFonts w:ascii="Arial" w:hAnsi="Arial" w:cs="Arial"/>
          <w:bCs/>
        </w:rPr>
        <w:t xml:space="preserve"> školy</w:t>
      </w:r>
      <w:r w:rsidRPr="004D2F9B">
        <w:rPr>
          <w:rFonts w:ascii="Arial" w:hAnsi="Arial" w:cs="Arial"/>
          <w:bCs/>
        </w:rPr>
        <w:tab/>
      </w:r>
    </w:p>
    <w:p w:rsidR="00395955" w:rsidRPr="004D2F9B" w:rsidRDefault="00395955">
      <w:pPr>
        <w:ind w:left="360"/>
        <w:jc w:val="both"/>
        <w:rPr>
          <w:rFonts w:ascii="Arial" w:hAnsi="Arial" w:cs="Arial"/>
          <w:bCs/>
        </w:rPr>
      </w:pPr>
      <w:r w:rsidRPr="004D2F9B">
        <w:rPr>
          <w:rFonts w:ascii="Arial" w:hAnsi="Arial" w:cs="Arial"/>
          <w:bCs/>
        </w:rPr>
        <w:t xml:space="preserve">e-mail: </w:t>
      </w:r>
      <w:hyperlink r:id="rId14" w:history="1">
        <w:r w:rsidRPr="004D2F9B">
          <w:rPr>
            <w:rStyle w:val="Hypertextovodkaz"/>
            <w:rFonts w:ascii="Arial" w:hAnsi="Arial" w:cs="Arial"/>
            <w:bCs/>
          </w:rPr>
          <w:t>simkova@szspraha1.cz</w:t>
        </w:r>
      </w:hyperlink>
      <w:r w:rsidRPr="004D2F9B">
        <w:rPr>
          <w:rFonts w:ascii="Arial" w:hAnsi="Arial" w:cs="Arial"/>
          <w:bCs/>
        </w:rPr>
        <w:tab/>
        <w:t>Praha 1, Alšovo nábřeží 6</w:t>
      </w:r>
      <w:r w:rsidRPr="004D2F9B">
        <w:rPr>
          <w:rFonts w:ascii="Arial" w:hAnsi="Arial" w:cs="Arial"/>
          <w:bCs/>
        </w:rPr>
        <w:tab/>
        <w:t>telefon: 221 771 122</w:t>
      </w:r>
    </w:p>
    <w:p w:rsidR="00395955" w:rsidRPr="004D2F9B" w:rsidRDefault="00395955">
      <w:pPr>
        <w:ind w:left="360"/>
        <w:jc w:val="both"/>
        <w:rPr>
          <w:rFonts w:ascii="Arial" w:hAnsi="Arial" w:cs="Arial"/>
          <w:bCs/>
        </w:rPr>
      </w:pPr>
    </w:p>
    <w:p w:rsidR="00395955" w:rsidRPr="004D2F9B" w:rsidRDefault="00395955">
      <w:pPr>
        <w:ind w:left="360"/>
        <w:jc w:val="both"/>
        <w:rPr>
          <w:rFonts w:ascii="Arial" w:hAnsi="Arial" w:cs="Arial"/>
          <w:bCs/>
        </w:rPr>
      </w:pPr>
    </w:p>
    <w:p w:rsidR="00395955" w:rsidRPr="004D2F9B" w:rsidRDefault="00395955" w:rsidP="007B5169">
      <w:pPr>
        <w:numPr>
          <w:ilvl w:val="0"/>
          <w:numId w:val="13"/>
        </w:numPr>
        <w:jc w:val="both"/>
        <w:rPr>
          <w:rFonts w:ascii="Arial" w:hAnsi="Arial" w:cs="Arial"/>
          <w:bCs/>
        </w:rPr>
      </w:pPr>
      <w:r w:rsidRPr="004D2F9B">
        <w:rPr>
          <w:rFonts w:ascii="Arial" w:hAnsi="Arial" w:cs="Arial"/>
          <w:b/>
          <w:bCs/>
        </w:rPr>
        <w:t>Webové stránky školy</w:t>
      </w:r>
      <w:r w:rsidRPr="004D2F9B">
        <w:rPr>
          <w:rFonts w:ascii="Arial" w:hAnsi="Arial" w:cs="Arial"/>
          <w:bCs/>
        </w:rPr>
        <w:t xml:space="preserve">: </w:t>
      </w:r>
      <w:hyperlink r:id="rId15" w:history="1">
        <w:r w:rsidRPr="004D2F9B">
          <w:rPr>
            <w:rStyle w:val="Hypertextovodkaz"/>
            <w:rFonts w:ascii="Arial" w:hAnsi="Arial" w:cs="Arial"/>
            <w:bCs/>
          </w:rPr>
          <w:t>www.szspraha1.cz</w:t>
        </w:r>
      </w:hyperlink>
      <w:r w:rsidRPr="004D2F9B">
        <w:rPr>
          <w:rFonts w:ascii="Arial" w:hAnsi="Arial" w:cs="Arial"/>
          <w:bCs/>
        </w:rPr>
        <w:t xml:space="preserve">  </w:t>
      </w:r>
    </w:p>
    <w:p w:rsidR="00395955" w:rsidRPr="004D2F9B" w:rsidRDefault="00395955">
      <w:pPr>
        <w:jc w:val="both"/>
        <w:rPr>
          <w:rFonts w:ascii="Arial" w:hAnsi="Arial" w:cs="Arial"/>
          <w:bCs/>
        </w:rPr>
      </w:pPr>
    </w:p>
    <w:p w:rsidR="00395955" w:rsidRPr="004D2F9B" w:rsidRDefault="00395955">
      <w:pPr>
        <w:jc w:val="both"/>
        <w:rPr>
          <w:rFonts w:ascii="Arial" w:hAnsi="Arial" w:cs="Arial"/>
          <w:bCs/>
        </w:rPr>
      </w:pPr>
    </w:p>
    <w:p w:rsidR="00395955" w:rsidRPr="004D2F9B" w:rsidRDefault="00395955" w:rsidP="007B5169">
      <w:pPr>
        <w:numPr>
          <w:ilvl w:val="0"/>
          <w:numId w:val="13"/>
        </w:numPr>
        <w:jc w:val="both"/>
        <w:rPr>
          <w:rFonts w:ascii="Arial" w:hAnsi="Arial" w:cs="Arial"/>
          <w:bCs/>
        </w:rPr>
      </w:pPr>
      <w:r w:rsidRPr="004D2F9B">
        <w:rPr>
          <w:rFonts w:ascii="Arial" w:hAnsi="Arial" w:cs="Arial"/>
          <w:bCs/>
        </w:rPr>
        <w:t xml:space="preserve">Školy a školská zařízení, jejichž činnost právnická osoba vykonává, a jejich cílová kapacita (podle rozhodnutí o zápisu do školského rejstříku </w:t>
      </w:r>
      <w:proofErr w:type="gramStart"/>
      <w:r w:rsidRPr="004D2F9B">
        <w:rPr>
          <w:rFonts w:ascii="Arial" w:hAnsi="Arial" w:cs="Arial"/>
          <w:bCs/>
        </w:rPr>
        <w:t>č.j.</w:t>
      </w:r>
      <w:proofErr w:type="gramEnd"/>
      <w:r w:rsidRPr="004D2F9B">
        <w:rPr>
          <w:rFonts w:ascii="Arial" w:hAnsi="Arial" w:cs="Arial"/>
          <w:bCs/>
        </w:rPr>
        <w:t xml:space="preserve"> 6 838/2011-25 a č.j. 10578/2011-25 s účinností od</w:t>
      </w:r>
      <w:r w:rsidR="009228D4">
        <w:rPr>
          <w:rFonts w:ascii="Arial" w:hAnsi="Arial" w:cs="Arial"/>
          <w:bCs/>
        </w:rPr>
        <w:t> </w:t>
      </w:r>
      <w:r w:rsidRPr="004D2F9B">
        <w:rPr>
          <w:rFonts w:ascii="Arial" w:hAnsi="Arial" w:cs="Arial"/>
          <w:bCs/>
        </w:rPr>
        <w:t xml:space="preserve"> 1. 9. 2011):</w:t>
      </w:r>
    </w:p>
    <w:p w:rsidR="00395955" w:rsidRPr="004D2F9B" w:rsidRDefault="00395955">
      <w:pPr>
        <w:jc w:val="both"/>
        <w:rPr>
          <w:rFonts w:ascii="Arial" w:hAnsi="Arial" w:cs="Arial"/>
        </w:rPr>
      </w:pPr>
    </w:p>
    <w:p w:rsidR="00395955" w:rsidRPr="004D2F9B" w:rsidRDefault="00395955">
      <w:pPr>
        <w:tabs>
          <w:tab w:val="num" w:pos="1800"/>
          <w:tab w:val="left" w:pos="6379"/>
        </w:tabs>
        <w:ind w:left="426"/>
        <w:jc w:val="both"/>
        <w:rPr>
          <w:rFonts w:ascii="Arial" w:hAnsi="Arial" w:cs="Arial"/>
        </w:rPr>
      </w:pPr>
      <w:proofErr w:type="gramStart"/>
      <w:r w:rsidRPr="004D2F9B">
        <w:rPr>
          <w:rFonts w:ascii="Arial" w:hAnsi="Arial" w:cs="Arial"/>
        </w:rPr>
        <w:t>a)  budova</w:t>
      </w:r>
      <w:proofErr w:type="gramEnd"/>
      <w:r w:rsidRPr="004D2F9B">
        <w:rPr>
          <w:rFonts w:ascii="Arial" w:hAnsi="Arial" w:cs="Arial"/>
        </w:rPr>
        <w:t xml:space="preserve"> Alšovo nábřeží 6, 110 00 Praha 1 </w:t>
      </w:r>
    </w:p>
    <w:p w:rsidR="00395955" w:rsidRPr="004D2F9B" w:rsidRDefault="00395955">
      <w:pPr>
        <w:tabs>
          <w:tab w:val="left" w:pos="6379"/>
        </w:tabs>
        <w:ind w:left="360" w:firstLine="348"/>
        <w:jc w:val="both"/>
        <w:rPr>
          <w:rFonts w:ascii="Arial" w:hAnsi="Arial" w:cs="Arial"/>
        </w:rPr>
      </w:pPr>
      <w:r w:rsidRPr="004D2F9B">
        <w:rPr>
          <w:rFonts w:ascii="Arial" w:hAnsi="Arial" w:cs="Arial"/>
        </w:rPr>
        <w:t>Vyšší odborná škola zdravotnická</w:t>
      </w:r>
      <w:r w:rsidRPr="004D2F9B">
        <w:rPr>
          <w:rFonts w:ascii="Arial" w:hAnsi="Arial" w:cs="Arial"/>
        </w:rPr>
        <w:tab/>
        <w:t>Cílová kapacita:</w:t>
      </w:r>
      <w:r w:rsidRPr="004D2F9B">
        <w:rPr>
          <w:rFonts w:ascii="Arial" w:hAnsi="Arial" w:cs="Arial"/>
        </w:rPr>
        <w:tab/>
        <w:t xml:space="preserve"> 990</w:t>
      </w:r>
    </w:p>
    <w:p w:rsidR="00395955" w:rsidRPr="004D2F9B" w:rsidRDefault="00395955">
      <w:pPr>
        <w:tabs>
          <w:tab w:val="left" w:pos="6379"/>
        </w:tabs>
        <w:ind w:left="360" w:firstLine="348"/>
        <w:jc w:val="both"/>
        <w:rPr>
          <w:rFonts w:ascii="Arial" w:hAnsi="Arial" w:cs="Arial"/>
        </w:rPr>
      </w:pPr>
      <w:r w:rsidRPr="004D2F9B">
        <w:rPr>
          <w:rFonts w:ascii="Arial" w:hAnsi="Arial" w:cs="Arial"/>
        </w:rPr>
        <w:t>Střední zdravotnická škola</w:t>
      </w:r>
      <w:r w:rsidRPr="004D2F9B">
        <w:rPr>
          <w:rFonts w:ascii="Arial" w:hAnsi="Arial" w:cs="Arial"/>
        </w:rPr>
        <w:tab/>
        <w:t>Cílová kapacita:</w:t>
      </w:r>
      <w:r w:rsidRPr="004D2F9B">
        <w:rPr>
          <w:rFonts w:ascii="Arial" w:hAnsi="Arial" w:cs="Arial"/>
        </w:rPr>
        <w:tab/>
        <w:t xml:space="preserve"> 640</w:t>
      </w:r>
    </w:p>
    <w:p w:rsidR="00395955" w:rsidRPr="004D2F9B" w:rsidRDefault="00395955">
      <w:pPr>
        <w:tabs>
          <w:tab w:val="left" w:pos="6379"/>
        </w:tabs>
        <w:jc w:val="both"/>
        <w:rPr>
          <w:rFonts w:ascii="Arial" w:hAnsi="Arial" w:cs="Arial"/>
          <w:b/>
          <w:bCs/>
        </w:rPr>
      </w:pPr>
      <w:r w:rsidRPr="004D2F9B">
        <w:rPr>
          <w:rFonts w:ascii="Arial" w:hAnsi="Arial" w:cs="Arial"/>
        </w:rPr>
        <w:tab/>
      </w:r>
      <w:r w:rsidRPr="004D2F9B">
        <w:rPr>
          <w:rFonts w:ascii="Arial" w:hAnsi="Arial" w:cs="Arial"/>
        </w:rPr>
        <w:tab/>
      </w:r>
      <w:r w:rsidRPr="004D2F9B">
        <w:rPr>
          <w:rFonts w:ascii="Arial" w:hAnsi="Arial" w:cs="Arial"/>
        </w:rPr>
        <w:tab/>
      </w:r>
      <w:r w:rsidRPr="004D2F9B">
        <w:rPr>
          <w:rFonts w:ascii="Arial" w:hAnsi="Arial" w:cs="Arial"/>
        </w:rPr>
        <w:tab/>
      </w:r>
      <w:r w:rsidRPr="004D2F9B">
        <w:rPr>
          <w:rFonts w:ascii="Arial" w:hAnsi="Arial" w:cs="Arial"/>
        </w:rPr>
        <w:tab/>
      </w:r>
      <w:r w:rsidRPr="004D2F9B">
        <w:rPr>
          <w:rFonts w:ascii="Arial" w:hAnsi="Arial" w:cs="Arial"/>
        </w:rPr>
        <w:tab/>
      </w:r>
      <w:r w:rsidRPr="004D2F9B">
        <w:rPr>
          <w:rFonts w:ascii="Arial" w:hAnsi="Arial" w:cs="Arial"/>
        </w:rPr>
        <w:tab/>
      </w:r>
      <w:r w:rsidRPr="004D2F9B">
        <w:rPr>
          <w:rFonts w:ascii="Arial" w:hAnsi="Arial" w:cs="Arial"/>
        </w:rPr>
        <w:tab/>
      </w:r>
    </w:p>
    <w:p w:rsidR="00395955" w:rsidRPr="004D2F9B" w:rsidRDefault="00395955">
      <w:pPr>
        <w:tabs>
          <w:tab w:val="left" w:pos="6379"/>
        </w:tabs>
        <w:ind w:left="1980"/>
        <w:jc w:val="both"/>
        <w:rPr>
          <w:rFonts w:ascii="Arial" w:hAnsi="Arial" w:cs="Arial"/>
        </w:rPr>
      </w:pPr>
    </w:p>
    <w:p w:rsidR="00395955" w:rsidRPr="004D2F9B" w:rsidRDefault="00692F48" w:rsidP="007B5169">
      <w:pPr>
        <w:numPr>
          <w:ilvl w:val="0"/>
          <w:numId w:val="9"/>
        </w:numPr>
        <w:tabs>
          <w:tab w:val="clear" w:pos="2340"/>
          <w:tab w:val="num" w:pos="709"/>
          <w:tab w:val="left" w:pos="6379"/>
        </w:tabs>
        <w:ind w:left="709" w:hanging="283"/>
        <w:rPr>
          <w:rFonts w:ascii="Arial" w:hAnsi="Arial" w:cs="Arial"/>
        </w:rPr>
      </w:pPr>
      <w:r w:rsidRPr="004D2F9B">
        <w:rPr>
          <w:rFonts w:ascii="Arial" w:hAnsi="Arial" w:cs="Arial"/>
        </w:rPr>
        <w:t>d</w:t>
      </w:r>
      <w:r w:rsidR="00395955" w:rsidRPr="004D2F9B">
        <w:rPr>
          <w:rFonts w:ascii="Arial" w:hAnsi="Arial" w:cs="Arial"/>
        </w:rPr>
        <w:t xml:space="preserve">etašované pracoviště Duškova 7, Praha 5 </w:t>
      </w:r>
      <w:r w:rsidR="00395955" w:rsidRPr="004D2F9B">
        <w:rPr>
          <w:rFonts w:ascii="Arial" w:hAnsi="Arial" w:cs="Arial"/>
        </w:rPr>
        <w:br/>
      </w:r>
    </w:p>
    <w:p w:rsidR="00395955" w:rsidRPr="004D2F9B" w:rsidRDefault="00395955">
      <w:pPr>
        <w:jc w:val="both"/>
        <w:rPr>
          <w:rFonts w:ascii="Arial" w:hAnsi="Arial" w:cs="Arial"/>
        </w:rPr>
      </w:pPr>
    </w:p>
    <w:p w:rsidR="00395955" w:rsidRPr="004D2F9B" w:rsidRDefault="00395955">
      <w:pPr>
        <w:jc w:val="both"/>
        <w:rPr>
          <w:rFonts w:ascii="Arial" w:hAnsi="Arial" w:cs="Arial"/>
        </w:rPr>
      </w:pPr>
    </w:p>
    <w:p w:rsidR="00395955" w:rsidRPr="004D2F9B" w:rsidRDefault="00395955">
      <w:pPr>
        <w:ind w:left="360"/>
        <w:jc w:val="both"/>
        <w:rPr>
          <w:rFonts w:ascii="Arial" w:hAnsi="Arial" w:cs="Arial"/>
        </w:rPr>
      </w:pPr>
    </w:p>
    <w:p w:rsidR="00395955" w:rsidRPr="004D2F9B" w:rsidRDefault="00395955">
      <w:pPr>
        <w:ind w:left="360"/>
        <w:jc w:val="both"/>
        <w:rPr>
          <w:rFonts w:ascii="Arial" w:hAnsi="Arial" w:cs="Arial"/>
        </w:rPr>
      </w:pPr>
      <w:r w:rsidRPr="004D2F9B">
        <w:rPr>
          <w:rFonts w:ascii="Arial" w:hAnsi="Arial" w:cs="Arial"/>
        </w:rPr>
        <w:t xml:space="preserve">Vyšší odborná škola </w:t>
      </w:r>
      <w:proofErr w:type="gramStart"/>
      <w:r w:rsidRPr="004D2F9B">
        <w:rPr>
          <w:rFonts w:ascii="Arial" w:hAnsi="Arial" w:cs="Arial"/>
        </w:rPr>
        <w:t>zdravotnická a  Střední</w:t>
      </w:r>
      <w:proofErr w:type="gramEnd"/>
      <w:r w:rsidRPr="004D2F9B">
        <w:rPr>
          <w:rFonts w:ascii="Arial" w:hAnsi="Arial" w:cs="Arial"/>
        </w:rPr>
        <w:t xml:space="preserve"> zdravotnická škola</w:t>
      </w:r>
      <w:r w:rsidRPr="004D2F9B">
        <w:rPr>
          <w:rFonts w:ascii="Arial" w:hAnsi="Arial" w:cs="Arial"/>
        </w:rPr>
        <w:tab/>
        <w:t>Cílová kapacita:</w:t>
      </w:r>
      <w:r w:rsidRPr="004D2F9B">
        <w:rPr>
          <w:rFonts w:ascii="Arial" w:hAnsi="Arial" w:cs="Arial"/>
        </w:rPr>
        <w:tab/>
        <w:t xml:space="preserve"> 1630</w:t>
      </w:r>
    </w:p>
    <w:p w:rsidR="00395955" w:rsidRPr="004D2F9B" w:rsidRDefault="00395955">
      <w:pPr>
        <w:ind w:left="360"/>
        <w:jc w:val="both"/>
        <w:rPr>
          <w:rFonts w:ascii="Arial" w:hAnsi="Arial" w:cs="Arial"/>
        </w:rPr>
      </w:pPr>
    </w:p>
    <w:p w:rsidR="00395955" w:rsidRPr="004D2F9B" w:rsidRDefault="00395955" w:rsidP="007B5169">
      <w:pPr>
        <w:pStyle w:val="Nadpis6"/>
        <w:numPr>
          <w:ilvl w:val="0"/>
          <w:numId w:val="13"/>
        </w:numPr>
        <w:jc w:val="both"/>
        <w:rPr>
          <w:rFonts w:ascii="Arial" w:hAnsi="Arial" w:cs="Arial"/>
          <w:bCs/>
          <w:sz w:val="20"/>
        </w:rPr>
      </w:pPr>
      <w:r w:rsidRPr="004D2F9B">
        <w:rPr>
          <w:rFonts w:ascii="Arial" w:hAnsi="Arial" w:cs="Arial"/>
          <w:bCs/>
          <w:sz w:val="20"/>
        </w:rPr>
        <w:lastRenderedPageBreak/>
        <w:t xml:space="preserve">Obory vzdělání a vzdělávací programy SŠ a VOŠ, které škola </w:t>
      </w:r>
      <w:proofErr w:type="gramStart"/>
      <w:r w:rsidRPr="004D2F9B">
        <w:rPr>
          <w:rFonts w:ascii="Arial" w:hAnsi="Arial" w:cs="Arial"/>
          <w:bCs/>
          <w:sz w:val="20"/>
        </w:rPr>
        <w:t>vyučuje a jsou</w:t>
      </w:r>
      <w:proofErr w:type="gramEnd"/>
      <w:r w:rsidRPr="004D2F9B">
        <w:rPr>
          <w:rFonts w:ascii="Arial" w:hAnsi="Arial" w:cs="Arial"/>
          <w:bCs/>
          <w:sz w:val="20"/>
        </w:rPr>
        <w:t xml:space="preserve"> zařazeny </w:t>
      </w:r>
      <w:r w:rsidR="00424742" w:rsidRPr="004D2F9B">
        <w:rPr>
          <w:rFonts w:ascii="Arial" w:hAnsi="Arial" w:cs="Arial"/>
          <w:bCs/>
          <w:sz w:val="20"/>
        </w:rPr>
        <w:t xml:space="preserve">                 </w:t>
      </w:r>
      <w:r w:rsidRPr="004D2F9B">
        <w:rPr>
          <w:rFonts w:ascii="Arial" w:hAnsi="Arial" w:cs="Arial"/>
          <w:bCs/>
          <w:sz w:val="20"/>
        </w:rPr>
        <w:t>ve školském rejstříku</w:t>
      </w:r>
    </w:p>
    <w:p w:rsidR="00395955" w:rsidRPr="004D2F9B" w:rsidRDefault="00395955">
      <w:pPr>
        <w:keepNext/>
        <w:jc w:val="both"/>
        <w:rPr>
          <w:rFonts w:ascii="Arial" w:hAnsi="Arial" w:cs="Arial"/>
        </w:rPr>
      </w:pPr>
    </w:p>
    <w:tbl>
      <w:tblPr>
        <w:tblW w:w="9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13"/>
        <w:gridCol w:w="1418"/>
        <w:gridCol w:w="3047"/>
        <w:gridCol w:w="1134"/>
        <w:gridCol w:w="1914"/>
      </w:tblGrid>
      <w:tr w:rsidR="00395955" w:rsidRPr="004D2F9B" w:rsidTr="00795247">
        <w:tc>
          <w:tcPr>
            <w:tcW w:w="1913" w:type="dxa"/>
            <w:shd w:val="clear" w:color="auto" w:fill="E6E6E6"/>
            <w:vAlign w:val="center"/>
          </w:tcPr>
          <w:p w:rsidR="00395955" w:rsidRPr="004D2F9B" w:rsidRDefault="00395955" w:rsidP="00795247">
            <w:pPr>
              <w:pStyle w:val="Nadpis6"/>
              <w:jc w:val="center"/>
              <w:rPr>
                <w:rFonts w:ascii="Arial" w:hAnsi="Arial" w:cs="Arial"/>
                <w:b w:val="0"/>
                <w:bCs/>
                <w:sz w:val="20"/>
              </w:rPr>
            </w:pPr>
            <w:r w:rsidRPr="004D2F9B">
              <w:rPr>
                <w:rFonts w:ascii="Arial" w:hAnsi="Arial" w:cs="Arial"/>
                <w:b w:val="0"/>
                <w:bCs/>
                <w:sz w:val="20"/>
              </w:rPr>
              <w:t>škola</w:t>
            </w:r>
          </w:p>
        </w:tc>
        <w:tc>
          <w:tcPr>
            <w:tcW w:w="1418" w:type="dxa"/>
            <w:shd w:val="clear" w:color="auto" w:fill="E6E6E6"/>
            <w:vAlign w:val="center"/>
          </w:tcPr>
          <w:p w:rsidR="00395955" w:rsidRPr="004D2F9B" w:rsidRDefault="00395955" w:rsidP="00795247">
            <w:pPr>
              <w:pStyle w:val="Nadpis6"/>
              <w:jc w:val="center"/>
              <w:rPr>
                <w:rFonts w:ascii="Arial" w:hAnsi="Arial" w:cs="Arial"/>
                <w:b w:val="0"/>
                <w:bCs/>
                <w:sz w:val="20"/>
              </w:rPr>
            </w:pPr>
            <w:r w:rsidRPr="004D2F9B">
              <w:rPr>
                <w:rFonts w:ascii="Arial" w:hAnsi="Arial" w:cs="Arial"/>
                <w:b w:val="0"/>
                <w:bCs/>
                <w:sz w:val="20"/>
              </w:rPr>
              <w:t>kód</w:t>
            </w:r>
          </w:p>
        </w:tc>
        <w:tc>
          <w:tcPr>
            <w:tcW w:w="3047" w:type="dxa"/>
            <w:shd w:val="clear" w:color="auto" w:fill="E6E6E6"/>
            <w:vAlign w:val="center"/>
          </w:tcPr>
          <w:p w:rsidR="00395955" w:rsidRPr="004D2F9B" w:rsidRDefault="00395955" w:rsidP="00424742">
            <w:pPr>
              <w:pStyle w:val="Nadpis6"/>
              <w:jc w:val="center"/>
              <w:rPr>
                <w:rFonts w:ascii="Arial" w:hAnsi="Arial" w:cs="Arial"/>
                <w:b w:val="0"/>
                <w:bCs/>
                <w:sz w:val="20"/>
              </w:rPr>
            </w:pPr>
            <w:r w:rsidRPr="004D2F9B">
              <w:rPr>
                <w:rFonts w:ascii="Arial" w:hAnsi="Arial" w:cs="Arial"/>
                <w:b w:val="0"/>
                <w:bCs/>
                <w:sz w:val="20"/>
              </w:rPr>
              <w:t>název oboru</w:t>
            </w:r>
            <w:r w:rsidR="00424742" w:rsidRPr="004D2F9B">
              <w:rPr>
                <w:rFonts w:ascii="Arial" w:hAnsi="Arial" w:cs="Arial"/>
                <w:b w:val="0"/>
                <w:bCs/>
                <w:sz w:val="20"/>
              </w:rPr>
              <w:t xml:space="preserve"> </w:t>
            </w:r>
            <w:r w:rsidRPr="004D2F9B">
              <w:rPr>
                <w:rFonts w:ascii="Arial" w:hAnsi="Arial" w:cs="Arial"/>
                <w:b w:val="0"/>
                <w:bCs/>
                <w:sz w:val="20"/>
              </w:rPr>
              <w:t>/ vzdělávacího programu</w:t>
            </w:r>
          </w:p>
        </w:tc>
        <w:tc>
          <w:tcPr>
            <w:tcW w:w="1134" w:type="dxa"/>
            <w:shd w:val="clear" w:color="auto" w:fill="E6E6E6"/>
            <w:vAlign w:val="center"/>
          </w:tcPr>
          <w:p w:rsidR="00395955" w:rsidRPr="004D2F9B" w:rsidRDefault="00395955">
            <w:pPr>
              <w:pStyle w:val="Nadpis6"/>
              <w:rPr>
                <w:rFonts w:ascii="Arial" w:hAnsi="Arial" w:cs="Arial"/>
                <w:b w:val="0"/>
                <w:bCs/>
                <w:sz w:val="20"/>
              </w:rPr>
            </w:pPr>
            <w:r w:rsidRPr="004D2F9B">
              <w:rPr>
                <w:rFonts w:ascii="Arial" w:hAnsi="Arial" w:cs="Arial"/>
                <w:b w:val="0"/>
                <w:bCs/>
                <w:sz w:val="20"/>
              </w:rPr>
              <w:t>cílová kapacita oboru / programu</w:t>
            </w:r>
          </w:p>
        </w:tc>
        <w:tc>
          <w:tcPr>
            <w:tcW w:w="1914" w:type="dxa"/>
            <w:shd w:val="clear" w:color="auto" w:fill="E6E6E6"/>
            <w:vAlign w:val="center"/>
          </w:tcPr>
          <w:p w:rsidR="00395955" w:rsidRPr="004D2F9B" w:rsidRDefault="00395955" w:rsidP="00795247">
            <w:pPr>
              <w:pStyle w:val="Nadpis6"/>
              <w:jc w:val="center"/>
              <w:rPr>
                <w:rFonts w:ascii="Arial" w:hAnsi="Arial" w:cs="Arial"/>
                <w:b w:val="0"/>
                <w:bCs/>
                <w:sz w:val="20"/>
              </w:rPr>
            </w:pPr>
            <w:r w:rsidRPr="004D2F9B">
              <w:rPr>
                <w:rFonts w:ascii="Arial" w:hAnsi="Arial" w:cs="Arial"/>
                <w:b w:val="0"/>
                <w:bCs/>
                <w:sz w:val="20"/>
              </w:rPr>
              <w:t>poznámka</w:t>
            </w:r>
          </w:p>
          <w:p w:rsidR="00395955" w:rsidRPr="004D2F9B" w:rsidRDefault="00395955" w:rsidP="00795247">
            <w:pPr>
              <w:pStyle w:val="Nadpis6"/>
              <w:jc w:val="center"/>
              <w:rPr>
                <w:rFonts w:ascii="Arial" w:hAnsi="Arial" w:cs="Arial"/>
                <w:b w:val="0"/>
                <w:bCs/>
                <w:sz w:val="20"/>
              </w:rPr>
            </w:pPr>
          </w:p>
        </w:tc>
      </w:tr>
      <w:tr w:rsidR="00795247" w:rsidRPr="004D2F9B" w:rsidTr="00795247">
        <w:tc>
          <w:tcPr>
            <w:tcW w:w="1913" w:type="dxa"/>
            <w:shd w:val="clear" w:color="auto" w:fill="E6E6E6"/>
            <w:vAlign w:val="center"/>
          </w:tcPr>
          <w:p w:rsidR="00795247" w:rsidRPr="004D2F9B" w:rsidRDefault="00795247" w:rsidP="00424742">
            <w:pPr>
              <w:pStyle w:val="Nadpis6"/>
              <w:rPr>
                <w:rFonts w:ascii="Arial" w:hAnsi="Arial" w:cs="Arial"/>
                <w:b w:val="0"/>
                <w:bCs/>
                <w:iCs/>
                <w:sz w:val="20"/>
              </w:rPr>
            </w:pPr>
            <w:r w:rsidRPr="004D2F9B">
              <w:rPr>
                <w:rFonts w:ascii="Arial" w:hAnsi="Arial" w:cs="Arial"/>
                <w:b w:val="0"/>
                <w:bCs/>
                <w:iCs/>
                <w:sz w:val="20"/>
              </w:rPr>
              <w:t>Vyšší odborná škola zdravotnická</w:t>
            </w:r>
          </w:p>
          <w:p w:rsidR="00795247" w:rsidRPr="004D2F9B" w:rsidRDefault="00795247" w:rsidP="00424742">
            <w:pPr>
              <w:pStyle w:val="Nadpis6"/>
              <w:rPr>
                <w:rFonts w:ascii="Arial" w:hAnsi="Arial" w:cs="Arial"/>
                <w:b w:val="0"/>
                <w:bCs/>
                <w:sz w:val="20"/>
              </w:rPr>
            </w:pPr>
          </w:p>
        </w:tc>
        <w:tc>
          <w:tcPr>
            <w:tcW w:w="1418" w:type="dxa"/>
            <w:vAlign w:val="center"/>
          </w:tcPr>
          <w:p w:rsidR="00795247" w:rsidRPr="004D2F9B" w:rsidRDefault="00795247" w:rsidP="00795247">
            <w:pPr>
              <w:pStyle w:val="Nadpis6"/>
              <w:jc w:val="center"/>
              <w:rPr>
                <w:rFonts w:ascii="Arial" w:hAnsi="Arial" w:cs="Arial"/>
                <w:b w:val="0"/>
                <w:iCs/>
                <w:sz w:val="20"/>
              </w:rPr>
            </w:pPr>
            <w:r w:rsidRPr="004D2F9B">
              <w:rPr>
                <w:rFonts w:ascii="Arial" w:hAnsi="Arial" w:cs="Arial"/>
                <w:b w:val="0"/>
                <w:color w:val="000000"/>
                <w:sz w:val="20"/>
              </w:rPr>
              <w:t>39-43-N/02</w:t>
            </w:r>
          </w:p>
        </w:tc>
        <w:tc>
          <w:tcPr>
            <w:tcW w:w="3047" w:type="dxa"/>
            <w:vAlign w:val="center"/>
          </w:tcPr>
          <w:p w:rsidR="00795247" w:rsidRPr="004D2F9B" w:rsidRDefault="00795247" w:rsidP="00B325EC">
            <w:pPr>
              <w:pStyle w:val="Nadpis6"/>
              <w:rPr>
                <w:rFonts w:ascii="Arial" w:hAnsi="Arial" w:cs="Arial"/>
                <w:b w:val="0"/>
                <w:iCs/>
                <w:sz w:val="20"/>
              </w:rPr>
            </w:pPr>
            <w:r w:rsidRPr="004D2F9B">
              <w:rPr>
                <w:rFonts w:ascii="Arial" w:hAnsi="Arial" w:cs="Arial"/>
                <w:b w:val="0"/>
                <w:iCs/>
                <w:sz w:val="20"/>
              </w:rPr>
              <w:t xml:space="preserve">Diplomovaný oční optik </w:t>
            </w:r>
          </w:p>
          <w:p w:rsidR="00795247" w:rsidRPr="004D2F9B" w:rsidRDefault="00795247" w:rsidP="00B325EC">
            <w:pPr>
              <w:pStyle w:val="Nadpis6"/>
              <w:rPr>
                <w:rFonts w:ascii="Arial" w:hAnsi="Arial" w:cs="Arial"/>
                <w:b w:val="0"/>
                <w:iCs/>
                <w:sz w:val="20"/>
              </w:rPr>
            </w:pPr>
            <w:r w:rsidRPr="004D2F9B">
              <w:rPr>
                <w:rFonts w:ascii="Arial" w:hAnsi="Arial" w:cs="Arial"/>
                <w:b w:val="0"/>
                <w:iCs/>
                <w:sz w:val="20"/>
              </w:rPr>
              <w:t>(denní forma vzdělávání)</w:t>
            </w:r>
          </w:p>
        </w:tc>
        <w:tc>
          <w:tcPr>
            <w:tcW w:w="1134" w:type="dxa"/>
            <w:vAlign w:val="center"/>
          </w:tcPr>
          <w:p w:rsidR="00795247" w:rsidRPr="004D2F9B" w:rsidRDefault="00795247" w:rsidP="00B325EC">
            <w:pPr>
              <w:jc w:val="center"/>
              <w:rPr>
                <w:rFonts w:ascii="Arial" w:hAnsi="Arial" w:cs="Arial"/>
              </w:rPr>
            </w:pPr>
            <w:r w:rsidRPr="004D2F9B">
              <w:rPr>
                <w:rFonts w:ascii="Arial" w:hAnsi="Arial" w:cs="Arial"/>
              </w:rPr>
              <w:t>120</w:t>
            </w:r>
          </w:p>
        </w:tc>
        <w:tc>
          <w:tcPr>
            <w:tcW w:w="1914" w:type="dxa"/>
            <w:vAlign w:val="center"/>
          </w:tcPr>
          <w:p w:rsidR="00795247" w:rsidRPr="004D2F9B" w:rsidRDefault="00795247" w:rsidP="00795247">
            <w:pPr>
              <w:jc w:val="center"/>
              <w:rPr>
                <w:rFonts w:ascii="Arial" w:hAnsi="Arial" w:cs="Arial"/>
              </w:rPr>
            </w:pPr>
            <w:r w:rsidRPr="004D2F9B">
              <w:rPr>
                <w:rFonts w:ascii="Arial" w:hAnsi="Arial" w:cs="Arial"/>
                <w:iCs/>
              </w:rPr>
              <w:t>3 letý obor</w:t>
            </w:r>
          </w:p>
        </w:tc>
      </w:tr>
      <w:tr w:rsidR="00C20B62" w:rsidRPr="004D2F9B" w:rsidTr="00795247">
        <w:tc>
          <w:tcPr>
            <w:tcW w:w="1913" w:type="dxa"/>
            <w:shd w:val="clear" w:color="auto" w:fill="FFFFFF" w:themeFill="background1"/>
            <w:vAlign w:val="center"/>
          </w:tcPr>
          <w:p w:rsidR="00C20B62" w:rsidRPr="004D2F9B" w:rsidRDefault="00C20B62" w:rsidP="00424742">
            <w:pPr>
              <w:pStyle w:val="Nadpis6"/>
              <w:rPr>
                <w:rFonts w:ascii="Arial" w:hAnsi="Arial" w:cs="Arial"/>
                <w:b w:val="0"/>
                <w:bCs/>
                <w:iCs/>
                <w:sz w:val="20"/>
              </w:rPr>
            </w:pPr>
          </w:p>
        </w:tc>
        <w:tc>
          <w:tcPr>
            <w:tcW w:w="1418" w:type="dxa"/>
            <w:vAlign w:val="center"/>
          </w:tcPr>
          <w:p w:rsidR="00C20B62" w:rsidRPr="004D2F9B" w:rsidRDefault="00C20B62" w:rsidP="00DB6918">
            <w:pPr>
              <w:pStyle w:val="Nadpis6"/>
              <w:jc w:val="center"/>
              <w:rPr>
                <w:rFonts w:ascii="Arial" w:hAnsi="Arial" w:cs="Arial"/>
                <w:b w:val="0"/>
                <w:iCs/>
                <w:sz w:val="20"/>
              </w:rPr>
            </w:pPr>
            <w:r w:rsidRPr="004D2F9B">
              <w:rPr>
                <w:rFonts w:ascii="Arial" w:hAnsi="Arial" w:cs="Arial"/>
                <w:b w:val="0"/>
                <w:color w:val="000000"/>
                <w:sz w:val="20"/>
              </w:rPr>
              <w:t>39-43-N/02</w:t>
            </w:r>
          </w:p>
        </w:tc>
        <w:tc>
          <w:tcPr>
            <w:tcW w:w="3047" w:type="dxa"/>
            <w:vAlign w:val="center"/>
          </w:tcPr>
          <w:p w:rsidR="00C20B62" w:rsidRPr="004D2F9B" w:rsidRDefault="00C20B62" w:rsidP="00DB6918">
            <w:pPr>
              <w:pStyle w:val="Nadpis6"/>
              <w:rPr>
                <w:rFonts w:ascii="Arial" w:hAnsi="Arial" w:cs="Arial"/>
                <w:b w:val="0"/>
                <w:iCs/>
                <w:sz w:val="20"/>
              </w:rPr>
            </w:pPr>
            <w:r w:rsidRPr="004D2F9B">
              <w:rPr>
                <w:rFonts w:ascii="Arial" w:hAnsi="Arial" w:cs="Arial"/>
                <w:b w:val="0"/>
                <w:iCs/>
                <w:sz w:val="20"/>
              </w:rPr>
              <w:t xml:space="preserve">Diplomovaný oční optik </w:t>
            </w:r>
          </w:p>
          <w:p w:rsidR="00C20B62" w:rsidRPr="004D2F9B" w:rsidRDefault="00C20B62" w:rsidP="00C20B62">
            <w:pPr>
              <w:pStyle w:val="Nadpis6"/>
              <w:rPr>
                <w:rFonts w:ascii="Arial" w:hAnsi="Arial" w:cs="Arial"/>
                <w:b w:val="0"/>
                <w:iCs/>
                <w:sz w:val="20"/>
              </w:rPr>
            </w:pPr>
            <w:r w:rsidRPr="004D2F9B">
              <w:rPr>
                <w:rFonts w:ascii="Arial" w:hAnsi="Arial" w:cs="Arial"/>
                <w:b w:val="0"/>
                <w:iCs/>
                <w:sz w:val="20"/>
              </w:rPr>
              <w:t>(kombinovaná forma vzdělávání)</w:t>
            </w:r>
          </w:p>
        </w:tc>
        <w:tc>
          <w:tcPr>
            <w:tcW w:w="1134" w:type="dxa"/>
            <w:vAlign w:val="center"/>
          </w:tcPr>
          <w:p w:rsidR="00C20B62" w:rsidRPr="004D2F9B" w:rsidRDefault="00C20B62" w:rsidP="00DB6918">
            <w:pPr>
              <w:jc w:val="center"/>
              <w:rPr>
                <w:rFonts w:ascii="Arial" w:hAnsi="Arial" w:cs="Arial"/>
              </w:rPr>
            </w:pPr>
            <w:r w:rsidRPr="004D2F9B">
              <w:rPr>
                <w:rFonts w:ascii="Arial" w:hAnsi="Arial" w:cs="Arial"/>
              </w:rPr>
              <w:t>120</w:t>
            </w:r>
          </w:p>
        </w:tc>
        <w:tc>
          <w:tcPr>
            <w:tcW w:w="1914" w:type="dxa"/>
            <w:vAlign w:val="center"/>
          </w:tcPr>
          <w:p w:rsidR="00C20B62" w:rsidRPr="004D2F9B" w:rsidRDefault="00C20B62" w:rsidP="00DB6918">
            <w:pPr>
              <w:jc w:val="center"/>
              <w:rPr>
                <w:rFonts w:ascii="Arial" w:hAnsi="Arial" w:cs="Arial"/>
              </w:rPr>
            </w:pPr>
            <w:r w:rsidRPr="004D2F9B">
              <w:rPr>
                <w:rFonts w:ascii="Arial" w:hAnsi="Arial" w:cs="Arial"/>
                <w:iCs/>
              </w:rPr>
              <w:t>3 letý obor</w:t>
            </w:r>
          </w:p>
        </w:tc>
      </w:tr>
      <w:tr w:rsidR="00795247" w:rsidRPr="004D2F9B" w:rsidTr="00795247">
        <w:tc>
          <w:tcPr>
            <w:tcW w:w="1913" w:type="dxa"/>
            <w:shd w:val="clear" w:color="auto" w:fill="FFFFFF" w:themeFill="background1"/>
            <w:vAlign w:val="center"/>
          </w:tcPr>
          <w:p w:rsidR="00795247" w:rsidRPr="004D2F9B" w:rsidRDefault="00795247" w:rsidP="00424742">
            <w:pPr>
              <w:pStyle w:val="Nadpis6"/>
              <w:rPr>
                <w:rFonts w:ascii="Arial" w:hAnsi="Arial" w:cs="Arial"/>
                <w:b w:val="0"/>
                <w:bCs/>
                <w:iCs/>
                <w:sz w:val="20"/>
              </w:rPr>
            </w:pPr>
          </w:p>
        </w:tc>
        <w:tc>
          <w:tcPr>
            <w:tcW w:w="1418" w:type="dxa"/>
            <w:vAlign w:val="center"/>
          </w:tcPr>
          <w:p w:rsidR="00795247" w:rsidRPr="004D2F9B" w:rsidRDefault="00795247" w:rsidP="00795247">
            <w:pPr>
              <w:pStyle w:val="Nadpis6"/>
              <w:jc w:val="center"/>
              <w:rPr>
                <w:rFonts w:ascii="Arial" w:hAnsi="Arial" w:cs="Arial"/>
                <w:b w:val="0"/>
                <w:iCs/>
                <w:sz w:val="20"/>
              </w:rPr>
            </w:pPr>
            <w:r w:rsidRPr="004D2F9B">
              <w:rPr>
                <w:rFonts w:ascii="Arial" w:hAnsi="Arial" w:cs="Arial"/>
                <w:b w:val="0"/>
                <w:iCs/>
                <w:sz w:val="20"/>
              </w:rPr>
              <w:t>53-41-N/31</w:t>
            </w:r>
          </w:p>
        </w:tc>
        <w:tc>
          <w:tcPr>
            <w:tcW w:w="3047" w:type="dxa"/>
            <w:vAlign w:val="center"/>
          </w:tcPr>
          <w:p w:rsidR="00795247" w:rsidRPr="004D2F9B" w:rsidRDefault="00795247" w:rsidP="00B325EC">
            <w:pPr>
              <w:pStyle w:val="Nadpis6"/>
              <w:rPr>
                <w:rFonts w:ascii="Arial" w:hAnsi="Arial" w:cs="Arial"/>
                <w:b w:val="0"/>
                <w:iCs/>
                <w:sz w:val="20"/>
              </w:rPr>
            </w:pPr>
            <w:r w:rsidRPr="004D2F9B">
              <w:rPr>
                <w:rFonts w:ascii="Arial" w:hAnsi="Arial" w:cs="Arial"/>
                <w:b w:val="0"/>
                <w:iCs/>
                <w:sz w:val="20"/>
              </w:rPr>
              <w:t>Diplomovaná dentální hygienistka</w:t>
            </w:r>
          </w:p>
          <w:p w:rsidR="00795247" w:rsidRPr="004D2F9B" w:rsidRDefault="00795247" w:rsidP="00B325EC">
            <w:pPr>
              <w:pStyle w:val="Nadpis6"/>
              <w:rPr>
                <w:rFonts w:ascii="Arial" w:hAnsi="Arial" w:cs="Arial"/>
                <w:b w:val="0"/>
                <w:iCs/>
                <w:sz w:val="20"/>
              </w:rPr>
            </w:pPr>
            <w:r w:rsidRPr="004D2F9B">
              <w:rPr>
                <w:rFonts w:ascii="Arial" w:hAnsi="Arial" w:cs="Arial"/>
                <w:b w:val="0"/>
                <w:sz w:val="20"/>
              </w:rPr>
              <w:t>(denní forma vzdělávání)</w:t>
            </w:r>
          </w:p>
        </w:tc>
        <w:tc>
          <w:tcPr>
            <w:tcW w:w="1134" w:type="dxa"/>
            <w:vAlign w:val="center"/>
          </w:tcPr>
          <w:p w:rsidR="00795247" w:rsidRPr="004D2F9B" w:rsidRDefault="00795247" w:rsidP="00B325EC">
            <w:pPr>
              <w:jc w:val="center"/>
              <w:rPr>
                <w:rFonts w:ascii="Arial" w:hAnsi="Arial" w:cs="Arial"/>
              </w:rPr>
            </w:pPr>
            <w:r w:rsidRPr="004D2F9B">
              <w:rPr>
                <w:rFonts w:ascii="Arial" w:hAnsi="Arial" w:cs="Arial"/>
              </w:rPr>
              <w:t>240</w:t>
            </w:r>
          </w:p>
        </w:tc>
        <w:tc>
          <w:tcPr>
            <w:tcW w:w="1914" w:type="dxa"/>
            <w:vAlign w:val="center"/>
          </w:tcPr>
          <w:p w:rsidR="00795247" w:rsidRPr="004D2F9B" w:rsidRDefault="00795247" w:rsidP="00795247">
            <w:pPr>
              <w:pStyle w:val="Nadpis6"/>
              <w:jc w:val="center"/>
              <w:rPr>
                <w:rFonts w:ascii="Arial" w:hAnsi="Arial" w:cs="Arial"/>
                <w:b w:val="0"/>
                <w:iCs/>
                <w:sz w:val="20"/>
              </w:rPr>
            </w:pPr>
            <w:r w:rsidRPr="004D2F9B">
              <w:rPr>
                <w:rFonts w:ascii="Arial" w:hAnsi="Arial" w:cs="Arial"/>
                <w:b w:val="0"/>
                <w:iCs/>
                <w:sz w:val="20"/>
              </w:rPr>
              <w:t>3 letý obor</w:t>
            </w:r>
          </w:p>
        </w:tc>
      </w:tr>
      <w:tr w:rsidR="00795247" w:rsidRPr="004D2F9B" w:rsidTr="00795247">
        <w:tc>
          <w:tcPr>
            <w:tcW w:w="1913" w:type="dxa"/>
            <w:shd w:val="clear" w:color="auto" w:fill="FFFFFF" w:themeFill="background1"/>
            <w:vAlign w:val="center"/>
          </w:tcPr>
          <w:p w:rsidR="00795247" w:rsidRPr="004D2F9B" w:rsidRDefault="00795247" w:rsidP="00424742">
            <w:pPr>
              <w:pStyle w:val="Nadpis6"/>
              <w:rPr>
                <w:rFonts w:ascii="Arial" w:hAnsi="Arial" w:cs="Arial"/>
                <w:b w:val="0"/>
                <w:bCs/>
                <w:iCs/>
                <w:sz w:val="20"/>
              </w:rPr>
            </w:pPr>
          </w:p>
        </w:tc>
        <w:tc>
          <w:tcPr>
            <w:tcW w:w="1418" w:type="dxa"/>
            <w:vAlign w:val="center"/>
          </w:tcPr>
          <w:p w:rsidR="00795247" w:rsidRPr="004D2F9B" w:rsidRDefault="00795247" w:rsidP="00B325EC">
            <w:pPr>
              <w:pStyle w:val="Nadpis6"/>
              <w:jc w:val="center"/>
              <w:rPr>
                <w:rFonts w:ascii="Arial" w:hAnsi="Arial" w:cs="Arial"/>
                <w:b w:val="0"/>
                <w:iCs/>
                <w:sz w:val="20"/>
              </w:rPr>
            </w:pPr>
            <w:r w:rsidRPr="004D2F9B">
              <w:rPr>
                <w:rFonts w:ascii="Arial" w:hAnsi="Arial" w:cs="Arial"/>
                <w:b w:val="0"/>
                <w:iCs/>
                <w:sz w:val="20"/>
              </w:rPr>
              <w:t>53-43-N/11</w:t>
            </w:r>
          </w:p>
        </w:tc>
        <w:tc>
          <w:tcPr>
            <w:tcW w:w="3047" w:type="dxa"/>
            <w:vAlign w:val="center"/>
          </w:tcPr>
          <w:p w:rsidR="00795247" w:rsidRPr="004D2F9B" w:rsidRDefault="00795247" w:rsidP="00B325EC">
            <w:pPr>
              <w:pStyle w:val="Nadpis6"/>
              <w:rPr>
                <w:rFonts w:ascii="Arial" w:hAnsi="Arial" w:cs="Arial"/>
                <w:b w:val="0"/>
                <w:iCs/>
                <w:sz w:val="20"/>
              </w:rPr>
            </w:pPr>
            <w:r w:rsidRPr="004D2F9B">
              <w:rPr>
                <w:rFonts w:ascii="Arial" w:hAnsi="Arial" w:cs="Arial"/>
                <w:b w:val="0"/>
                <w:iCs/>
                <w:sz w:val="20"/>
              </w:rPr>
              <w:t>Diplomovaný farmaceutický asistent (denní forma vzdělávání)</w:t>
            </w:r>
          </w:p>
        </w:tc>
        <w:tc>
          <w:tcPr>
            <w:tcW w:w="1134" w:type="dxa"/>
            <w:vAlign w:val="center"/>
          </w:tcPr>
          <w:p w:rsidR="00795247" w:rsidRPr="004D2F9B" w:rsidRDefault="00795247" w:rsidP="00B325EC">
            <w:pPr>
              <w:pStyle w:val="Nadpis6"/>
              <w:jc w:val="center"/>
              <w:rPr>
                <w:rFonts w:ascii="Arial" w:hAnsi="Arial" w:cs="Arial"/>
                <w:b w:val="0"/>
                <w:iCs/>
                <w:sz w:val="20"/>
              </w:rPr>
            </w:pPr>
            <w:r w:rsidRPr="004D2F9B">
              <w:rPr>
                <w:rFonts w:ascii="Arial" w:hAnsi="Arial" w:cs="Arial"/>
                <w:b w:val="0"/>
                <w:sz w:val="20"/>
              </w:rPr>
              <w:t>240</w:t>
            </w:r>
          </w:p>
        </w:tc>
        <w:tc>
          <w:tcPr>
            <w:tcW w:w="1914" w:type="dxa"/>
            <w:vAlign w:val="center"/>
          </w:tcPr>
          <w:p w:rsidR="00795247" w:rsidRPr="004D2F9B" w:rsidRDefault="00795247" w:rsidP="00B325EC">
            <w:pPr>
              <w:jc w:val="center"/>
              <w:rPr>
                <w:rFonts w:ascii="Arial" w:hAnsi="Arial" w:cs="Arial"/>
              </w:rPr>
            </w:pPr>
            <w:r w:rsidRPr="004D2F9B">
              <w:rPr>
                <w:rFonts w:ascii="Arial" w:hAnsi="Arial" w:cs="Arial"/>
                <w:iCs/>
              </w:rPr>
              <w:t>3 letý obor</w:t>
            </w:r>
          </w:p>
        </w:tc>
      </w:tr>
      <w:tr w:rsidR="00795247" w:rsidRPr="004D2F9B" w:rsidTr="00795247">
        <w:tc>
          <w:tcPr>
            <w:tcW w:w="1913" w:type="dxa"/>
            <w:vAlign w:val="center"/>
          </w:tcPr>
          <w:p w:rsidR="00795247" w:rsidRPr="004D2F9B" w:rsidRDefault="00795247">
            <w:pPr>
              <w:pStyle w:val="Nadpis6"/>
              <w:jc w:val="both"/>
              <w:rPr>
                <w:rFonts w:ascii="Arial" w:hAnsi="Arial" w:cs="Arial"/>
                <w:b w:val="0"/>
                <w:bCs/>
                <w:sz w:val="20"/>
              </w:rPr>
            </w:pPr>
          </w:p>
        </w:tc>
        <w:tc>
          <w:tcPr>
            <w:tcW w:w="1418" w:type="dxa"/>
            <w:vAlign w:val="center"/>
          </w:tcPr>
          <w:p w:rsidR="00795247" w:rsidRPr="004D2F9B" w:rsidRDefault="00795247" w:rsidP="00795247">
            <w:pPr>
              <w:pStyle w:val="Nadpis6"/>
              <w:jc w:val="center"/>
              <w:rPr>
                <w:rFonts w:ascii="Arial" w:hAnsi="Arial" w:cs="Arial"/>
                <w:b w:val="0"/>
                <w:iCs/>
                <w:sz w:val="20"/>
              </w:rPr>
            </w:pPr>
            <w:r w:rsidRPr="004D2F9B">
              <w:rPr>
                <w:rFonts w:ascii="Arial" w:hAnsi="Arial" w:cs="Arial"/>
                <w:b w:val="0"/>
                <w:iCs/>
                <w:sz w:val="20"/>
              </w:rPr>
              <w:t>53-43-N/21</w:t>
            </w:r>
          </w:p>
        </w:tc>
        <w:tc>
          <w:tcPr>
            <w:tcW w:w="3047" w:type="dxa"/>
            <w:vAlign w:val="center"/>
          </w:tcPr>
          <w:p w:rsidR="00795247" w:rsidRPr="004D2F9B" w:rsidRDefault="00795247" w:rsidP="00424742">
            <w:pPr>
              <w:pStyle w:val="Nadpis6"/>
              <w:rPr>
                <w:rFonts w:ascii="Arial" w:hAnsi="Arial" w:cs="Arial"/>
                <w:b w:val="0"/>
                <w:iCs/>
                <w:sz w:val="20"/>
              </w:rPr>
            </w:pPr>
            <w:r w:rsidRPr="004D2F9B">
              <w:rPr>
                <w:rFonts w:ascii="Arial" w:hAnsi="Arial" w:cs="Arial"/>
                <w:b w:val="0"/>
                <w:iCs/>
                <w:sz w:val="20"/>
              </w:rPr>
              <w:t>Diplomovaný zdravotní laborant</w:t>
            </w:r>
          </w:p>
          <w:p w:rsidR="00795247" w:rsidRPr="004D2F9B" w:rsidRDefault="00795247" w:rsidP="00424742">
            <w:pPr>
              <w:pStyle w:val="Nadpis6"/>
              <w:rPr>
                <w:rFonts w:ascii="Arial" w:hAnsi="Arial" w:cs="Arial"/>
                <w:b w:val="0"/>
                <w:iCs/>
                <w:sz w:val="20"/>
              </w:rPr>
            </w:pPr>
            <w:r w:rsidRPr="004D2F9B">
              <w:rPr>
                <w:rFonts w:ascii="Arial" w:hAnsi="Arial" w:cs="Arial"/>
                <w:b w:val="0"/>
                <w:iCs/>
                <w:sz w:val="20"/>
              </w:rPr>
              <w:t xml:space="preserve">(denní forma vzdělávání)  </w:t>
            </w:r>
          </w:p>
        </w:tc>
        <w:tc>
          <w:tcPr>
            <w:tcW w:w="1134" w:type="dxa"/>
            <w:vAlign w:val="center"/>
          </w:tcPr>
          <w:p w:rsidR="00795247" w:rsidRPr="004D2F9B" w:rsidRDefault="00795247">
            <w:pPr>
              <w:jc w:val="center"/>
              <w:rPr>
                <w:rFonts w:ascii="Arial" w:hAnsi="Arial" w:cs="Arial"/>
              </w:rPr>
            </w:pPr>
            <w:r w:rsidRPr="004D2F9B">
              <w:rPr>
                <w:rFonts w:ascii="Arial" w:hAnsi="Arial" w:cs="Arial"/>
              </w:rPr>
              <w:t>240</w:t>
            </w:r>
          </w:p>
        </w:tc>
        <w:tc>
          <w:tcPr>
            <w:tcW w:w="1914" w:type="dxa"/>
            <w:vAlign w:val="center"/>
          </w:tcPr>
          <w:p w:rsidR="00795247" w:rsidRPr="004D2F9B" w:rsidRDefault="00795247" w:rsidP="00795247">
            <w:pPr>
              <w:jc w:val="center"/>
              <w:rPr>
                <w:rFonts w:ascii="Arial" w:hAnsi="Arial" w:cs="Arial"/>
              </w:rPr>
            </w:pPr>
            <w:r w:rsidRPr="004D2F9B">
              <w:rPr>
                <w:rFonts w:ascii="Arial" w:hAnsi="Arial" w:cs="Arial"/>
                <w:iCs/>
              </w:rPr>
              <w:t>3 letý obor</w:t>
            </w:r>
          </w:p>
        </w:tc>
      </w:tr>
      <w:tr w:rsidR="00795247" w:rsidRPr="004D2F9B" w:rsidTr="00795247">
        <w:tc>
          <w:tcPr>
            <w:tcW w:w="1913" w:type="dxa"/>
            <w:vAlign w:val="center"/>
          </w:tcPr>
          <w:p w:rsidR="00795247" w:rsidRPr="004D2F9B" w:rsidRDefault="00795247">
            <w:pPr>
              <w:pStyle w:val="Nadpis6"/>
              <w:jc w:val="both"/>
              <w:rPr>
                <w:rFonts w:ascii="Arial" w:hAnsi="Arial" w:cs="Arial"/>
                <w:b w:val="0"/>
                <w:bCs/>
                <w:sz w:val="20"/>
              </w:rPr>
            </w:pPr>
          </w:p>
        </w:tc>
        <w:tc>
          <w:tcPr>
            <w:tcW w:w="1418" w:type="dxa"/>
            <w:vAlign w:val="center"/>
          </w:tcPr>
          <w:p w:rsidR="00795247" w:rsidRPr="004D2F9B" w:rsidRDefault="00795247" w:rsidP="00795247">
            <w:pPr>
              <w:pStyle w:val="Nadpis6"/>
              <w:jc w:val="center"/>
              <w:rPr>
                <w:rFonts w:ascii="Arial" w:hAnsi="Arial" w:cs="Arial"/>
                <w:b w:val="0"/>
                <w:iCs/>
                <w:sz w:val="20"/>
              </w:rPr>
            </w:pPr>
            <w:r w:rsidRPr="004D2F9B">
              <w:rPr>
                <w:rFonts w:ascii="Arial" w:hAnsi="Arial" w:cs="Arial"/>
                <w:b w:val="0"/>
                <w:iCs/>
                <w:sz w:val="20"/>
              </w:rPr>
              <w:t>53-44-N/11</w:t>
            </w:r>
          </w:p>
        </w:tc>
        <w:tc>
          <w:tcPr>
            <w:tcW w:w="3047" w:type="dxa"/>
            <w:vAlign w:val="center"/>
          </w:tcPr>
          <w:p w:rsidR="00795247" w:rsidRPr="004D2F9B" w:rsidRDefault="00795247" w:rsidP="00424742">
            <w:pPr>
              <w:pStyle w:val="Nadpis6"/>
              <w:rPr>
                <w:rFonts w:ascii="Arial" w:hAnsi="Arial" w:cs="Arial"/>
                <w:b w:val="0"/>
                <w:iCs/>
                <w:sz w:val="20"/>
              </w:rPr>
            </w:pPr>
            <w:r w:rsidRPr="004D2F9B">
              <w:rPr>
                <w:rFonts w:ascii="Arial" w:hAnsi="Arial" w:cs="Arial"/>
                <w:b w:val="0"/>
                <w:iCs/>
                <w:sz w:val="20"/>
              </w:rPr>
              <w:t>Diplomovaný zubní technik</w:t>
            </w:r>
          </w:p>
          <w:p w:rsidR="00795247" w:rsidRPr="004D2F9B" w:rsidRDefault="00795247" w:rsidP="00424742">
            <w:pPr>
              <w:pStyle w:val="Nadpis6"/>
              <w:rPr>
                <w:rFonts w:ascii="Arial" w:hAnsi="Arial" w:cs="Arial"/>
                <w:b w:val="0"/>
                <w:iCs/>
                <w:sz w:val="20"/>
              </w:rPr>
            </w:pPr>
            <w:r w:rsidRPr="004D2F9B">
              <w:rPr>
                <w:rFonts w:ascii="Arial" w:hAnsi="Arial" w:cs="Arial"/>
                <w:b w:val="0"/>
                <w:sz w:val="20"/>
              </w:rPr>
              <w:t>(denní forma vzdělávání)</w:t>
            </w:r>
          </w:p>
        </w:tc>
        <w:tc>
          <w:tcPr>
            <w:tcW w:w="1134" w:type="dxa"/>
            <w:vAlign w:val="center"/>
          </w:tcPr>
          <w:p w:rsidR="00795247" w:rsidRPr="004D2F9B" w:rsidRDefault="00795247">
            <w:pPr>
              <w:jc w:val="center"/>
              <w:rPr>
                <w:rFonts w:ascii="Arial" w:hAnsi="Arial" w:cs="Arial"/>
              </w:rPr>
            </w:pPr>
            <w:r w:rsidRPr="004D2F9B">
              <w:rPr>
                <w:rFonts w:ascii="Arial" w:hAnsi="Arial" w:cs="Arial"/>
              </w:rPr>
              <w:t>240</w:t>
            </w:r>
          </w:p>
        </w:tc>
        <w:tc>
          <w:tcPr>
            <w:tcW w:w="1914" w:type="dxa"/>
            <w:vAlign w:val="center"/>
          </w:tcPr>
          <w:p w:rsidR="00795247" w:rsidRPr="004D2F9B" w:rsidRDefault="00795247" w:rsidP="00795247">
            <w:pPr>
              <w:jc w:val="center"/>
              <w:rPr>
                <w:rFonts w:ascii="Arial" w:hAnsi="Arial" w:cs="Arial"/>
              </w:rPr>
            </w:pPr>
            <w:r w:rsidRPr="004D2F9B">
              <w:rPr>
                <w:rFonts w:ascii="Arial" w:hAnsi="Arial" w:cs="Arial"/>
                <w:iCs/>
              </w:rPr>
              <w:t>3 letý obor</w:t>
            </w:r>
          </w:p>
        </w:tc>
      </w:tr>
      <w:tr w:rsidR="00795247" w:rsidRPr="004D2F9B" w:rsidTr="00795247">
        <w:trPr>
          <w:trHeight w:val="542"/>
        </w:trPr>
        <w:tc>
          <w:tcPr>
            <w:tcW w:w="1913" w:type="dxa"/>
            <w:shd w:val="clear" w:color="auto" w:fill="E6E6E6"/>
            <w:vAlign w:val="center"/>
          </w:tcPr>
          <w:p w:rsidR="00795247" w:rsidRPr="004D2F9B" w:rsidRDefault="00795247">
            <w:pPr>
              <w:pStyle w:val="Nadpis6"/>
              <w:jc w:val="both"/>
              <w:rPr>
                <w:rFonts w:ascii="Arial" w:hAnsi="Arial" w:cs="Arial"/>
                <w:b w:val="0"/>
                <w:bCs/>
                <w:iCs/>
                <w:sz w:val="20"/>
              </w:rPr>
            </w:pPr>
            <w:r w:rsidRPr="004D2F9B">
              <w:rPr>
                <w:rFonts w:ascii="Arial" w:hAnsi="Arial" w:cs="Arial"/>
                <w:b w:val="0"/>
                <w:bCs/>
                <w:iCs/>
                <w:sz w:val="20"/>
                <w:shd w:val="clear" w:color="auto" w:fill="E0E0E0"/>
              </w:rPr>
              <w:t>Střední zdravotnická škola</w:t>
            </w:r>
          </w:p>
          <w:p w:rsidR="00795247" w:rsidRPr="004D2F9B" w:rsidRDefault="00795247">
            <w:pPr>
              <w:pStyle w:val="Nadpis6"/>
              <w:jc w:val="both"/>
              <w:rPr>
                <w:rFonts w:ascii="Arial" w:hAnsi="Arial" w:cs="Arial"/>
                <w:b w:val="0"/>
                <w:bCs/>
                <w:sz w:val="20"/>
              </w:rPr>
            </w:pPr>
          </w:p>
        </w:tc>
        <w:tc>
          <w:tcPr>
            <w:tcW w:w="1418" w:type="dxa"/>
            <w:vAlign w:val="center"/>
          </w:tcPr>
          <w:p w:rsidR="00795247" w:rsidRPr="004D2F9B" w:rsidRDefault="00795247" w:rsidP="00795247">
            <w:pPr>
              <w:pStyle w:val="Nadpis6"/>
              <w:jc w:val="center"/>
              <w:rPr>
                <w:rFonts w:ascii="Arial" w:hAnsi="Arial" w:cs="Arial"/>
                <w:b w:val="0"/>
                <w:bCs/>
                <w:sz w:val="20"/>
              </w:rPr>
            </w:pPr>
            <w:r w:rsidRPr="004D2F9B">
              <w:rPr>
                <w:rFonts w:ascii="Arial" w:hAnsi="Arial" w:cs="Arial"/>
                <w:b w:val="0"/>
                <w:bCs/>
                <w:sz w:val="20"/>
              </w:rPr>
              <w:t>28-44-M/01</w:t>
            </w:r>
          </w:p>
        </w:tc>
        <w:tc>
          <w:tcPr>
            <w:tcW w:w="3047" w:type="dxa"/>
            <w:vAlign w:val="center"/>
          </w:tcPr>
          <w:p w:rsidR="00795247" w:rsidRPr="004D2F9B" w:rsidRDefault="00795247" w:rsidP="00B325EC">
            <w:pPr>
              <w:pStyle w:val="Nadpis6"/>
              <w:jc w:val="both"/>
              <w:rPr>
                <w:rFonts w:ascii="Arial" w:hAnsi="Arial" w:cs="Arial"/>
                <w:b w:val="0"/>
                <w:bCs/>
                <w:sz w:val="20"/>
              </w:rPr>
            </w:pPr>
            <w:r w:rsidRPr="004D2F9B">
              <w:rPr>
                <w:rFonts w:ascii="Arial" w:hAnsi="Arial" w:cs="Arial"/>
                <w:b w:val="0"/>
                <w:bCs/>
                <w:sz w:val="20"/>
              </w:rPr>
              <w:t>Aplikovaná chemie</w:t>
            </w:r>
          </w:p>
        </w:tc>
        <w:tc>
          <w:tcPr>
            <w:tcW w:w="1134" w:type="dxa"/>
            <w:vAlign w:val="center"/>
          </w:tcPr>
          <w:p w:rsidR="00795247" w:rsidRPr="004D2F9B" w:rsidRDefault="00795247" w:rsidP="00B325EC">
            <w:pPr>
              <w:pStyle w:val="Nadpis6"/>
              <w:jc w:val="center"/>
              <w:rPr>
                <w:rFonts w:ascii="Arial" w:hAnsi="Arial" w:cs="Arial"/>
                <w:b w:val="0"/>
                <w:bCs/>
                <w:sz w:val="20"/>
              </w:rPr>
            </w:pPr>
            <w:r w:rsidRPr="004D2F9B">
              <w:rPr>
                <w:rFonts w:ascii="Arial" w:hAnsi="Arial" w:cs="Arial"/>
                <w:b w:val="0"/>
                <w:bCs/>
                <w:sz w:val="20"/>
              </w:rPr>
              <w:t>272</w:t>
            </w:r>
          </w:p>
        </w:tc>
        <w:tc>
          <w:tcPr>
            <w:tcW w:w="1914" w:type="dxa"/>
            <w:vAlign w:val="center"/>
          </w:tcPr>
          <w:p w:rsidR="00795247" w:rsidRPr="004D2F9B" w:rsidRDefault="00795247" w:rsidP="00795247">
            <w:pPr>
              <w:pStyle w:val="Nadpis6"/>
              <w:jc w:val="center"/>
              <w:rPr>
                <w:rFonts w:ascii="Arial" w:hAnsi="Arial" w:cs="Arial"/>
                <w:b w:val="0"/>
                <w:bCs/>
                <w:sz w:val="20"/>
              </w:rPr>
            </w:pPr>
            <w:r w:rsidRPr="004D2F9B">
              <w:rPr>
                <w:rFonts w:ascii="Arial" w:hAnsi="Arial" w:cs="Arial"/>
                <w:b w:val="0"/>
                <w:bCs/>
                <w:sz w:val="20"/>
              </w:rPr>
              <w:t>4 letý obor</w:t>
            </w:r>
          </w:p>
        </w:tc>
      </w:tr>
      <w:tr w:rsidR="00795247" w:rsidRPr="004D2F9B" w:rsidTr="00795247">
        <w:trPr>
          <w:trHeight w:val="542"/>
        </w:trPr>
        <w:tc>
          <w:tcPr>
            <w:tcW w:w="1913" w:type="dxa"/>
            <w:shd w:val="clear" w:color="auto" w:fill="FFFFFF" w:themeFill="background1"/>
            <w:vAlign w:val="center"/>
          </w:tcPr>
          <w:p w:rsidR="00795247" w:rsidRPr="004D2F9B" w:rsidRDefault="00795247">
            <w:pPr>
              <w:pStyle w:val="Nadpis6"/>
              <w:jc w:val="both"/>
              <w:rPr>
                <w:rFonts w:ascii="Arial" w:hAnsi="Arial" w:cs="Arial"/>
                <w:b w:val="0"/>
                <w:bCs/>
                <w:iCs/>
                <w:sz w:val="20"/>
                <w:shd w:val="clear" w:color="auto" w:fill="E0E0E0"/>
              </w:rPr>
            </w:pPr>
          </w:p>
        </w:tc>
        <w:tc>
          <w:tcPr>
            <w:tcW w:w="1418" w:type="dxa"/>
            <w:vAlign w:val="center"/>
          </w:tcPr>
          <w:p w:rsidR="00795247" w:rsidRPr="004D2F9B" w:rsidRDefault="00795247" w:rsidP="00795247">
            <w:pPr>
              <w:pStyle w:val="Nadpis6"/>
              <w:jc w:val="center"/>
              <w:rPr>
                <w:rFonts w:ascii="Arial" w:hAnsi="Arial" w:cs="Arial"/>
                <w:b w:val="0"/>
                <w:bCs/>
                <w:sz w:val="20"/>
              </w:rPr>
            </w:pPr>
            <w:r w:rsidRPr="004D2F9B">
              <w:rPr>
                <w:rFonts w:ascii="Arial" w:hAnsi="Arial" w:cs="Arial"/>
                <w:b w:val="0"/>
                <w:iCs/>
                <w:sz w:val="20"/>
              </w:rPr>
              <w:t>39-08-M/01</w:t>
            </w:r>
          </w:p>
        </w:tc>
        <w:tc>
          <w:tcPr>
            <w:tcW w:w="3047" w:type="dxa"/>
            <w:vAlign w:val="center"/>
          </w:tcPr>
          <w:p w:rsidR="00795247" w:rsidRPr="004D2F9B" w:rsidRDefault="00795247" w:rsidP="00B325EC">
            <w:pPr>
              <w:pStyle w:val="Nadpis6"/>
              <w:jc w:val="both"/>
              <w:rPr>
                <w:rFonts w:ascii="Arial" w:hAnsi="Arial" w:cs="Arial"/>
                <w:b w:val="0"/>
                <w:bCs/>
                <w:sz w:val="20"/>
              </w:rPr>
            </w:pPr>
            <w:r w:rsidRPr="004D2F9B">
              <w:rPr>
                <w:rFonts w:ascii="Arial" w:hAnsi="Arial" w:cs="Arial"/>
                <w:b w:val="0"/>
                <w:iCs/>
                <w:sz w:val="20"/>
              </w:rPr>
              <w:t>Požární ochrana</w:t>
            </w:r>
          </w:p>
        </w:tc>
        <w:tc>
          <w:tcPr>
            <w:tcW w:w="1134" w:type="dxa"/>
            <w:vAlign w:val="center"/>
          </w:tcPr>
          <w:p w:rsidR="00795247" w:rsidRPr="004D2F9B" w:rsidRDefault="00795247" w:rsidP="00B325EC">
            <w:pPr>
              <w:pStyle w:val="Nadpis6"/>
              <w:jc w:val="center"/>
              <w:rPr>
                <w:rFonts w:ascii="Arial" w:hAnsi="Arial" w:cs="Arial"/>
                <w:b w:val="0"/>
                <w:bCs/>
                <w:sz w:val="20"/>
              </w:rPr>
            </w:pPr>
            <w:r w:rsidRPr="004D2F9B">
              <w:rPr>
                <w:rFonts w:ascii="Arial" w:hAnsi="Arial" w:cs="Arial"/>
                <w:b w:val="0"/>
                <w:bCs/>
                <w:sz w:val="20"/>
              </w:rPr>
              <w:t>120</w:t>
            </w:r>
          </w:p>
        </w:tc>
        <w:tc>
          <w:tcPr>
            <w:tcW w:w="1914" w:type="dxa"/>
            <w:vAlign w:val="center"/>
          </w:tcPr>
          <w:p w:rsidR="00795247" w:rsidRPr="004D2F9B" w:rsidRDefault="00795247" w:rsidP="00795247">
            <w:pPr>
              <w:pStyle w:val="Nadpis6"/>
              <w:jc w:val="center"/>
              <w:rPr>
                <w:rFonts w:ascii="Arial" w:hAnsi="Arial" w:cs="Arial"/>
                <w:b w:val="0"/>
                <w:bCs/>
                <w:sz w:val="20"/>
              </w:rPr>
            </w:pPr>
            <w:r w:rsidRPr="004D2F9B">
              <w:rPr>
                <w:rFonts w:ascii="Arial" w:hAnsi="Arial" w:cs="Arial"/>
                <w:b w:val="0"/>
                <w:bCs/>
                <w:sz w:val="20"/>
              </w:rPr>
              <w:t>4 letý obor</w:t>
            </w:r>
          </w:p>
        </w:tc>
      </w:tr>
      <w:tr w:rsidR="00795247" w:rsidRPr="004D2F9B" w:rsidTr="00795247">
        <w:trPr>
          <w:trHeight w:val="542"/>
        </w:trPr>
        <w:tc>
          <w:tcPr>
            <w:tcW w:w="1913" w:type="dxa"/>
            <w:shd w:val="clear" w:color="auto" w:fill="FFFFFF" w:themeFill="background1"/>
            <w:vAlign w:val="center"/>
          </w:tcPr>
          <w:p w:rsidR="00795247" w:rsidRPr="004D2F9B" w:rsidRDefault="00795247">
            <w:pPr>
              <w:pStyle w:val="Nadpis6"/>
              <w:jc w:val="both"/>
              <w:rPr>
                <w:rFonts w:ascii="Arial" w:hAnsi="Arial" w:cs="Arial"/>
                <w:b w:val="0"/>
                <w:bCs/>
                <w:iCs/>
                <w:sz w:val="20"/>
                <w:shd w:val="clear" w:color="auto" w:fill="E0E0E0"/>
              </w:rPr>
            </w:pPr>
          </w:p>
        </w:tc>
        <w:tc>
          <w:tcPr>
            <w:tcW w:w="1418" w:type="dxa"/>
            <w:vAlign w:val="center"/>
          </w:tcPr>
          <w:p w:rsidR="00795247" w:rsidRPr="004D2F9B" w:rsidRDefault="00795247" w:rsidP="00795247">
            <w:pPr>
              <w:pStyle w:val="Nadpis6"/>
              <w:jc w:val="center"/>
              <w:rPr>
                <w:rFonts w:ascii="Arial" w:hAnsi="Arial" w:cs="Arial"/>
                <w:b w:val="0"/>
                <w:iCs/>
                <w:sz w:val="20"/>
              </w:rPr>
            </w:pPr>
            <w:r w:rsidRPr="004D2F9B">
              <w:rPr>
                <w:rFonts w:ascii="Arial" w:hAnsi="Arial" w:cs="Arial"/>
                <w:b w:val="0"/>
                <w:iCs/>
                <w:sz w:val="20"/>
              </w:rPr>
              <w:t>53-43-M/01</w:t>
            </w:r>
          </w:p>
        </w:tc>
        <w:tc>
          <w:tcPr>
            <w:tcW w:w="3047" w:type="dxa"/>
            <w:vAlign w:val="center"/>
          </w:tcPr>
          <w:p w:rsidR="00795247" w:rsidRPr="004D2F9B" w:rsidRDefault="00795247" w:rsidP="00B325EC">
            <w:pPr>
              <w:pStyle w:val="Nadpis6"/>
              <w:jc w:val="both"/>
              <w:rPr>
                <w:rFonts w:ascii="Arial" w:hAnsi="Arial" w:cs="Arial"/>
                <w:b w:val="0"/>
                <w:iCs/>
                <w:sz w:val="20"/>
              </w:rPr>
            </w:pPr>
            <w:r w:rsidRPr="004D2F9B">
              <w:rPr>
                <w:rFonts w:ascii="Arial" w:hAnsi="Arial" w:cs="Arial"/>
                <w:b w:val="0"/>
                <w:iCs/>
                <w:sz w:val="20"/>
              </w:rPr>
              <w:t>Laboratorní asistent</w:t>
            </w:r>
          </w:p>
        </w:tc>
        <w:tc>
          <w:tcPr>
            <w:tcW w:w="1134" w:type="dxa"/>
            <w:vAlign w:val="center"/>
          </w:tcPr>
          <w:p w:rsidR="00795247" w:rsidRPr="004D2F9B" w:rsidRDefault="00795247" w:rsidP="00B325EC">
            <w:pPr>
              <w:jc w:val="center"/>
              <w:rPr>
                <w:rFonts w:ascii="Arial" w:hAnsi="Arial" w:cs="Arial"/>
              </w:rPr>
            </w:pPr>
            <w:r w:rsidRPr="004D2F9B">
              <w:rPr>
                <w:rFonts w:ascii="Arial" w:hAnsi="Arial" w:cs="Arial"/>
              </w:rPr>
              <w:t>240</w:t>
            </w:r>
          </w:p>
        </w:tc>
        <w:tc>
          <w:tcPr>
            <w:tcW w:w="1914" w:type="dxa"/>
            <w:vAlign w:val="center"/>
          </w:tcPr>
          <w:p w:rsidR="00795247" w:rsidRPr="004D2F9B" w:rsidRDefault="00795247" w:rsidP="00795247">
            <w:pPr>
              <w:pStyle w:val="Nadpis6"/>
              <w:jc w:val="center"/>
              <w:rPr>
                <w:rFonts w:ascii="Arial" w:hAnsi="Arial" w:cs="Arial"/>
                <w:b w:val="0"/>
                <w:bCs/>
                <w:sz w:val="20"/>
              </w:rPr>
            </w:pPr>
            <w:r w:rsidRPr="004D2F9B">
              <w:rPr>
                <w:rFonts w:ascii="Arial" w:hAnsi="Arial" w:cs="Arial"/>
                <w:b w:val="0"/>
                <w:bCs/>
                <w:sz w:val="20"/>
              </w:rPr>
              <w:t>4 letý obor</w:t>
            </w:r>
          </w:p>
        </w:tc>
      </w:tr>
      <w:tr w:rsidR="00795247" w:rsidRPr="004D2F9B" w:rsidTr="00795247">
        <w:trPr>
          <w:trHeight w:val="542"/>
        </w:trPr>
        <w:tc>
          <w:tcPr>
            <w:tcW w:w="1913" w:type="dxa"/>
            <w:shd w:val="clear" w:color="auto" w:fill="auto"/>
            <w:vAlign w:val="center"/>
          </w:tcPr>
          <w:p w:rsidR="00795247" w:rsidRPr="004D2F9B" w:rsidRDefault="00795247">
            <w:pPr>
              <w:pStyle w:val="Nadpis6"/>
              <w:jc w:val="both"/>
              <w:rPr>
                <w:rFonts w:ascii="Arial" w:hAnsi="Arial" w:cs="Arial"/>
                <w:b w:val="0"/>
                <w:bCs/>
                <w:iCs/>
                <w:sz w:val="20"/>
                <w:shd w:val="clear" w:color="auto" w:fill="E0E0E0"/>
              </w:rPr>
            </w:pPr>
          </w:p>
        </w:tc>
        <w:tc>
          <w:tcPr>
            <w:tcW w:w="1418" w:type="dxa"/>
            <w:vAlign w:val="center"/>
          </w:tcPr>
          <w:p w:rsidR="00795247" w:rsidRPr="004D2F9B" w:rsidRDefault="00795247" w:rsidP="00795247">
            <w:pPr>
              <w:pStyle w:val="Nadpis6"/>
              <w:jc w:val="center"/>
              <w:rPr>
                <w:rFonts w:ascii="Arial" w:hAnsi="Arial" w:cs="Arial"/>
                <w:b w:val="0"/>
                <w:iCs/>
                <w:sz w:val="20"/>
              </w:rPr>
            </w:pPr>
            <w:r w:rsidRPr="004D2F9B">
              <w:rPr>
                <w:rFonts w:ascii="Arial" w:hAnsi="Arial" w:cs="Arial"/>
                <w:b w:val="0"/>
                <w:iCs/>
                <w:sz w:val="20"/>
              </w:rPr>
              <w:t>69-42-M/01</w:t>
            </w:r>
          </w:p>
        </w:tc>
        <w:tc>
          <w:tcPr>
            <w:tcW w:w="3047" w:type="dxa"/>
            <w:vAlign w:val="center"/>
          </w:tcPr>
          <w:p w:rsidR="00795247" w:rsidRPr="004D2F9B" w:rsidRDefault="00795247" w:rsidP="00B325EC">
            <w:pPr>
              <w:pStyle w:val="Nadpis6"/>
              <w:rPr>
                <w:rFonts w:ascii="Arial" w:hAnsi="Arial" w:cs="Arial"/>
                <w:b w:val="0"/>
                <w:iCs/>
                <w:sz w:val="20"/>
              </w:rPr>
            </w:pPr>
            <w:r w:rsidRPr="004D2F9B">
              <w:rPr>
                <w:rFonts w:ascii="Arial" w:hAnsi="Arial" w:cs="Arial"/>
                <w:b w:val="0"/>
                <w:iCs/>
                <w:sz w:val="20"/>
              </w:rPr>
              <w:t>Oční optik</w:t>
            </w:r>
          </w:p>
        </w:tc>
        <w:tc>
          <w:tcPr>
            <w:tcW w:w="1134" w:type="dxa"/>
            <w:vAlign w:val="center"/>
          </w:tcPr>
          <w:p w:rsidR="00795247" w:rsidRPr="004D2F9B" w:rsidRDefault="00795247" w:rsidP="00B325EC">
            <w:pPr>
              <w:jc w:val="center"/>
              <w:rPr>
                <w:rFonts w:ascii="Arial" w:hAnsi="Arial" w:cs="Arial"/>
              </w:rPr>
            </w:pPr>
            <w:r w:rsidRPr="004D2F9B">
              <w:rPr>
                <w:rFonts w:ascii="Arial" w:hAnsi="Arial" w:cs="Arial"/>
              </w:rPr>
              <w:t>240</w:t>
            </w:r>
          </w:p>
        </w:tc>
        <w:tc>
          <w:tcPr>
            <w:tcW w:w="1914" w:type="dxa"/>
            <w:vAlign w:val="center"/>
          </w:tcPr>
          <w:p w:rsidR="00795247" w:rsidRPr="004D2F9B" w:rsidRDefault="00795247" w:rsidP="00795247">
            <w:pPr>
              <w:pStyle w:val="Nadpis6"/>
              <w:jc w:val="center"/>
              <w:rPr>
                <w:rFonts w:ascii="Arial" w:hAnsi="Arial" w:cs="Arial"/>
                <w:b w:val="0"/>
                <w:bCs/>
                <w:sz w:val="20"/>
              </w:rPr>
            </w:pPr>
            <w:r w:rsidRPr="004D2F9B">
              <w:rPr>
                <w:rFonts w:ascii="Arial" w:hAnsi="Arial" w:cs="Arial"/>
                <w:b w:val="0"/>
                <w:bCs/>
                <w:sz w:val="20"/>
              </w:rPr>
              <w:t>4 letý obor</w:t>
            </w:r>
          </w:p>
        </w:tc>
      </w:tr>
      <w:tr w:rsidR="00795247" w:rsidRPr="004D2F9B" w:rsidTr="00795247">
        <w:trPr>
          <w:trHeight w:val="558"/>
        </w:trPr>
        <w:tc>
          <w:tcPr>
            <w:tcW w:w="1913" w:type="dxa"/>
            <w:vAlign w:val="center"/>
          </w:tcPr>
          <w:p w:rsidR="00795247" w:rsidRPr="004D2F9B" w:rsidRDefault="00795247">
            <w:pPr>
              <w:pStyle w:val="Nadpis6"/>
              <w:jc w:val="both"/>
              <w:rPr>
                <w:rFonts w:ascii="Arial" w:hAnsi="Arial" w:cs="Arial"/>
                <w:b w:val="0"/>
                <w:bCs/>
                <w:sz w:val="20"/>
              </w:rPr>
            </w:pPr>
          </w:p>
        </w:tc>
        <w:tc>
          <w:tcPr>
            <w:tcW w:w="1418" w:type="dxa"/>
            <w:vAlign w:val="center"/>
          </w:tcPr>
          <w:p w:rsidR="00795247" w:rsidRPr="004D2F9B" w:rsidRDefault="00795247" w:rsidP="00795247">
            <w:pPr>
              <w:pStyle w:val="Nadpis6"/>
              <w:jc w:val="center"/>
              <w:rPr>
                <w:rFonts w:ascii="Arial" w:hAnsi="Arial" w:cs="Arial"/>
                <w:b w:val="0"/>
                <w:bCs/>
                <w:sz w:val="20"/>
              </w:rPr>
            </w:pPr>
            <w:r w:rsidRPr="004D2F9B">
              <w:rPr>
                <w:rFonts w:ascii="Arial" w:hAnsi="Arial" w:cs="Arial"/>
                <w:b w:val="0"/>
                <w:bCs/>
                <w:sz w:val="20"/>
              </w:rPr>
              <w:t>53-44-M/03</w:t>
            </w:r>
          </w:p>
        </w:tc>
        <w:tc>
          <w:tcPr>
            <w:tcW w:w="3047" w:type="dxa"/>
            <w:vAlign w:val="center"/>
          </w:tcPr>
          <w:p w:rsidR="00795247" w:rsidRPr="004D2F9B" w:rsidRDefault="00795247" w:rsidP="00B325EC">
            <w:pPr>
              <w:pStyle w:val="Nadpis6"/>
              <w:jc w:val="both"/>
              <w:rPr>
                <w:rFonts w:ascii="Arial" w:hAnsi="Arial" w:cs="Arial"/>
                <w:b w:val="0"/>
                <w:bCs/>
                <w:sz w:val="20"/>
              </w:rPr>
            </w:pPr>
            <w:r w:rsidRPr="004D2F9B">
              <w:rPr>
                <w:rFonts w:ascii="Arial" w:hAnsi="Arial" w:cs="Arial"/>
                <w:b w:val="0"/>
                <w:bCs/>
                <w:sz w:val="20"/>
              </w:rPr>
              <w:t>Asistent zubního technika</w:t>
            </w:r>
          </w:p>
        </w:tc>
        <w:tc>
          <w:tcPr>
            <w:tcW w:w="1134" w:type="dxa"/>
            <w:vAlign w:val="center"/>
          </w:tcPr>
          <w:p w:rsidR="00795247" w:rsidRPr="004D2F9B" w:rsidRDefault="00795247" w:rsidP="00B325EC">
            <w:pPr>
              <w:pStyle w:val="Nadpis6"/>
              <w:jc w:val="center"/>
              <w:rPr>
                <w:rFonts w:ascii="Arial" w:hAnsi="Arial" w:cs="Arial"/>
                <w:b w:val="0"/>
                <w:bCs/>
                <w:sz w:val="20"/>
              </w:rPr>
            </w:pPr>
            <w:r w:rsidRPr="004D2F9B">
              <w:rPr>
                <w:rFonts w:ascii="Arial" w:hAnsi="Arial" w:cs="Arial"/>
                <w:b w:val="0"/>
                <w:bCs/>
                <w:sz w:val="20"/>
              </w:rPr>
              <w:t>240</w:t>
            </w:r>
          </w:p>
        </w:tc>
        <w:tc>
          <w:tcPr>
            <w:tcW w:w="1914" w:type="dxa"/>
            <w:vAlign w:val="center"/>
          </w:tcPr>
          <w:p w:rsidR="00795247" w:rsidRPr="004D2F9B" w:rsidRDefault="00795247" w:rsidP="00795247">
            <w:pPr>
              <w:pStyle w:val="Nadpis6"/>
              <w:jc w:val="center"/>
              <w:rPr>
                <w:rFonts w:ascii="Arial" w:hAnsi="Arial" w:cs="Arial"/>
                <w:b w:val="0"/>
                <w:bCs/>
                <w:sz w:val="20"/>
              </w:rPr>
            </w:pPr>
            <w:r w:rsidRPr="004D2F9B">
              <w:rPr>
                <w:rFonts w:ascii="Arial" w:hAnsi="Arial" w:cs="Arial"/>
                <w:b w:val="0"/>
                <w:bCs/>
                <w:sz w:val="20"/>
              </w:rPr>
              <w:t>4 letý obor</w:t>
            </w:r>
          </w:p>
        </w:tc>
      </w:tr>
      <w:tr w:rsidR="00795247" w:rsidRPr="004D2F9B" w:rsidTr="00795247">
        <w:trPr>
          <w:trHeight w:val="562"/>
        </w:trPr>
        <w:tc>
          <w:tcPr>
            <w:tcW w:w="1913" w:type="dxa"/>
            <w:shd w:val="clear" w:color="auto" w:fill="D9D9D9" w:themeFill="background1" w:themeFillShade="D9"/>
            <w:vAlign w:val="center"/>
          </w:tcPr>
          <w:p w:rsidR="00795247" w:rsidRPr="004D2F9B" w:rsidRDefault="00795247">
            <w:pPr>
              <w:pStyle w:val="Nadpis6"/>
              <w:jc w:val="both"/>
              <w:rPr>
                <w:rFonts w:ascii="Arial" w:hAnsi="Arial" w:cs="Arial"/>
                <w:b w:val="0"/>
                <w:bCs/>
                <w:sz w:val="20"/>
              </w:rPr>
            </w:pPr>
          </w:p>
        </w:tc>
        <w:tc>
          <w:tcPr>
            <w:tcW w:w="1418" w:type="dxa"/>
            <w:shd w:val="clear" w:color="auto" w:fill="D9D9D9" w:themeFill="background1" w:themeFillShade="D9"/>
            <w:vAlign w:val="center"/>
          </w:tcPr>
          <w:p w:rsidR="00795247" w:rsidRPr="004D2F9B" w:rsidRDefault="00795247" w:rsidP="00795247">
            <w:pPr>
              <w:pStyle w:val="Nadpis6"/>
              <w:jc w:val="center"/>
              <w:rPr>
                <w:rFonts w:ascii="Arial" w:hAnsi="Arial" w:cs="Arial"/>
                <w:b w:val="0"/>
                <w:bCs/>
                <w:sz w:val="20"/>
              </w:rPr>
            </w:pPr>
          </w:p>
        </w:tc>
        <w:tc>
          <w:tcPr>
            <w:tcW w:w="3047" w:type="dxa"/>
            <w:shd w:val="clear" w:color="auto" w:fill="D9D9D9" w:themeFill="background1" w:themeFillShade="D9"/>
            <w:vAlign w:val="center"/>
          </w:tcPr>
          <w:p w:rsidR="00795247" w:rsidRPr="004D2F9B" w:rsidRDefault="00795247">
            <w:pPr>
              <w:pStyle w:val="Nadpis6"/>
              <w:jc w:val="both"/>
              <w:rPr>
                <w:rFonts w:ascii="Arial" w:hAnsi="Arial" w:cs="Arial"/>
                <w:b w:val="0"/>
                <w:bCs/>
                <w:sz w:val="20"/>
              </w:rPr>
            </w:pPr>
          </w:p>
        </w:tc>
        <w:tc>
          <w:tcPr>
            <w:tcW w:w="1134" w:type="dxa"/>
            <w:shd w:val="clear" w:color="auto" w:fill="D9D9D9" w:themeFill="background1" w:themeFillShade="D9"/>
            <w:vAlign w:val="center"/>
          </w:tcPr>
          <w:p w:rsidR="00795247" w:rsidRPr="004D2F9B" w:rsidRDefault="00795247">
            <w:pPr>
              <w:pStyle w:val="Nadpis6"/>
              <w:jc w:val="center"/>
              <w:rPr>
                <w:rFonts w:ascii="Arial" w:hAnsi="Arial" w:cs="Arial"/>
                <w:b w:val="0"/>
                <w:bCs/>
                <w:sz w:val="20"/>
              </w:rPr>
            </w:pPr>
          </w:p>
        </w:tc>
        <w:tc>
          <w:tcPr>
            <w:tcW w:w="1914" w:type="dxa"/>
            <w:shd w:val="clear" w:color="auto" w:fill="D9D9D9" w:themeFill="background1" w:themeFillShade="D9"/>
            <w:vAlign w:val="center"/>
          </w:tcPr>
          <w:p w:rsidR="00795247" w:rsidRPr="004D2F9B" w:rsidRDefault="00795247">
            <w:pPr>
              <w:pStyle w:val="Nadpis6"/>
              <w:jc w:val="both"/>
              <w:rPr>
                <w:rFonts w:ascii="Arial" w:hAnsi="Arial" w:cs="Arial"/>
                <w:b w:val="0"/>
                <w:bCs/>
                <w:sz w:val="20"/>
              </w:rPr>
            </w:pPr>
          </w:p>
        </w:tc>
      </w:tr>
    </w:tbl>
    <w:p w:rsidR="00395955" w:rsidRPr="004D2F9B" w:rsidRDefault="00395955">
      <w:pPr>
        <w:pStyle w:val="Nadpis6"/>
        <w:jc w:val="both"/>
        <w:rPr>
          <w:rFonts w:ascii="Arial" w:hAnsi="Arial" w:cs="Arial"/>
          <w:sz w:val="19"/>
          <w:szCs w:val="19"/>
        </w:rPr>
      </w:pPr>
    </w:p>
    <w:p w:rsidR="00976EEA" w:rsidRPr="004D2F9B" w:rsidRDefault="00976EEA" w:rsidP="00976EEA"/>
    <w:p w:rsidR="00395955" w:rsidRPr="004D2F9B" w:rsidRDefault="00395955" w:rsidP="004C0F12">
      <w:pPr>
        <w:numPr>
          <w:ilvl w:val="0"/>
          <w:numId w:val="13"/>
        </w:numPr>
        <w:shd w:val="clear" w:color="auto" w:fill="FFFFFF"/>
        <w:tabs>
          <w:tab w:val="left" w:pos="2977"/>
        </w:tabs>
        <w:jc w:val="both"/>
        <w:rPr>
          <w:rFonts w:ascii="Arial" w:hAnsi="Arial" w:cs="Arial"/>
        </w:rPr>
      </w:pPr>
      <w:r w:rsidRPr="004D2F9B">
        <w:rPr>
          <w:rFonts w:ascii="Arial" w:hAnsi="Arial" w:cs="Arial"/>
          <w:b/>
        </w:rPr>
        <w:t>Změny ve skladbě oborů vzdělání /vzdělávacích programů /</w:t>
      </w:r>
      <w:r w:rsidR="00A11140" w:rsidRPr="004D2F9B">
        <w:rPr>
          <w:rFonts w:ascii="Arial" w:hAnsi="Arial" w:cs="Arial"/>
          <w:b/>
        </w:rPr>
        <w:t xml:space="preserve"> </w:t>
      </w:r>
      <w:r w:rsidRPr="004D2F9B">
        <w:rPr>
          <w:rFonts w:ascii="Arial" w:hAnsi="Arial" w:cs="Arial"/>
          <w:b/>
        </w:rPr>
        <w:t>proti školnímu roku 201</w:t>
      </w:r>
      <w:r w:rsidR="00162DA0" w:rsidRPr="004D2F9B">
        <w:rPr>
          <w:rFonts w:ascii="Arial" w:hAnsi="Arial" w:cs="Arial"/>
          <w:b/>
        </w:rPr>
        <w:t>7</w:t>
      </w:r>
      <w:r w:rsidRPr="004D2F9B">
        <w:rPr>
          <w:rFonts w:ascii="Arial" w:hAnsi="Arial" w:cs="Arial"/>
          <w:b/>
        </w:rPr>
        <w:t>/201</w:t>
      </w:r>
      <w:r w:rsidR="00162DA0" w:rsidRPr="004D2F9B">
        <w:rPr>
          <w:rFonts w:ascii="Arial" w:hAnsi="Arial" w:cs="Arial"/>
          <w:b/>
        </w:rPr>
        <w:t>8</w:t>
      </w:r>
      <w:r w:rsidRPr="004D2F9B">
        <w:rPr>
          <w:rFonts w:ascii="Arial" w:hAnsi="Arial" w:cs="Arial"/>
          <w:b/>
        </w:rPr>
        <w:t>:</w:t>
      </w:r>
    </w:p>
    <w:p w:rsidR="00395955" w:rsidRPr="004D2F9B" w:rsidRDefault="00395955">
      <w:pPr>
        <w:ind w:left="360"/>
        <w:jc w:val="both"/>
        <w:rPr>
          <w:rFonts w:ascii="Arial" w:hAnsi="Arial" w:cs="Arial"/>
        </w:rPr>
      </w:pPr>
    </w:p>
    <w:p w:rsidR="00C1274C" w:rsidRPr="004D2F9B" w:rsidRDefault="00395955" w:rsidP="00651B22">
      <w:pPr>
        <w:keepNext/>
        <w:numPr>
          <w:ilvl w:val="1"/>
          <w:numId w:val="1"/>
        </w:numPr>
        <w:tabs>
          <w:tab w:val="clear" w:pos="1134"/>
          <w:tab w:val="left" w:pos="-2127"/>
          <w:tab w:val="left" w:pos="-1560"/>
          <w:tab w:val="left" w:pos="284"/>
          <w:tab w:val="num" w:pos="426"/>
          <w:tab w:val="left" w:pos="2410"/>
          <w:tab w:val="left" w:pos="3544"/>
          <w:tab w:val="left" w:pos="6379"/>
        </w:tabs>
        <w:ind w:left="426" w:hanging="284"/>
        <w:jc w:val="both"/>
        <w:rPr>
          <w:rFonts w:ascii="Arial" w:hAnsi="Arial" w:cs="Arial"/>
        </w:rPr>
      </w:pPr>
      <w:r w:rsidRPr="004D2F9B">
        <w:rPr>
          <w:rFonts w:ascii="Arial" w:hAnsi="Arial" w:cs="Arial"/>
        </w:rPr>
        <w:t xml:space="preserve">nové obory / </w:t>
      </w:r>
      <w:proofErr w:type="gramStart"/>
      <w:r w:rsidRPr="004D2F9B">
        <w:rPr>
          <w:rFonts w:ascii="Arial" w:hAnsi="Arial" w:cs="Arial"/>
        </w:rPr>
        <w:t xml:space="preserve">programy  </w:t>
      </w:r>
      <w:r w:rsidR="00C1274C" w:rsidRPr="004D2F9B">
        <w:rPr>
          <w:rFonts w:ascii="Arial" w:hAnsi="Arial" w:cs="Arial"/>
        </w:rPr>
        <w:t xml:space="preserve">                  0</w:t>
      </w:r>
      <w:proofErr w:type="gramEnd"/>
    </w:p>
    <w:p w:rsidR="00395955" w:rsidRPr="004D2F9B" w:rsidRDefault="00395955" w:rsidP="00651B22">
      <w:pPr>
        <w:keepNext/>
        <w:numPr>
          <w:ilvl w:val="1"/>
          <w:numId w:val="1"/>
        </w:numPr>
        <w:tabs>
          <w:tab w:val="clear" w:pos="1134"/>
          <w:tab w:val="left" w:pos="-2127"/>
          <w:tab w:val="left" w:pos="-1560"/>
          <w:tab w:val="left" w:pos="284"/>
          <w:tab w:val="num" w:pos="426"/>
          <w:tab w:val="left" w:pos="2410"/>
          <w:tab w:val="left" w:pos="3544"/>
          <w:tab w:val="left" w:pos="6379"/>
        </w:tabs>
        <w:ind w:left="426" w:hanging="284"/>
        <w:jc w:val="both"/>
        <w:rPr>
          <w:rFonts w:ascii="Arial" w:hAnsi="Arial" w:cs="Arial"/>
        </w:rPr>
      </w:pPr>
      <w:r w:rsidRPr="004D2F9B">
        <w:rPr>
          <w:rFonts w:ascii="Arial" w:hAnsi="Arial" w:cs="Arial"/>
        </w:rPr>
        <w:t>zrušené obory / programy</w:t>
      </w:r>
      <w:r w:rsidR="00C1274C" w:rsidRPr="004D2F9B">
        <w:rPr>
          <w:rFonts w:ascii="Arial" w:hAnsi="Arial" w:cs="Arial"/>
        </w:rPr>
        <w:tab/>
        <w:t>0</w:t>
      </w:r>
      <w:r w:rsidRPr="004D2F9B">
        <w:rPr>
          <w:rFonts w:ascii="Arial" w:hAnsi="Arial" w:cs="Arial"/>
        </w:rPr>
        <w:tab/>
      </w:r>
    </w:p>
    <w:p w:rsidR="00395955" w:rsidRPr="004D2F9B" w:rsidRDefault="00395955">
      <w:pPr>
        <w:jc w:val="both"/>
        <w:rPr>
          <w:rFonts w:ascii="Arial" w:hAnsi="Arial" w:cs="Arial"/>
        </w:rPr>
      </w:pPr>
    </w:p>
    <w:p w:rsidR="00F42C32" w:rsidRPr="004D2F9B" w:rsidRDefault="00F42C32">
      <w:pPr>
        <w:jc w:val="both"/>
        <w:rPr>
          <w:rFonts w:ascii="Arial" w:hAnsi="Arial" w:cs="Arial"/>
        </w:rPr>
      </w:pPr>
    </w:p>
    <w:p w:rsidR="00230885" w:rsidRPr="004D2F9B" w:rsidRDefault="00230885">
      <w:pPr>
        <w:jc w:val="both"/>
        <w:rPr>
          <w:rFonts w:ascii="Arial" w:hAnsi="Arial" w:cs="Arial"/>
        </w:rPr>
      </w:pPr>
    </w:p>
    <w:p w:rsidR="003B0A6F" w:rsidRPr="004D2F9B" w:rsidRDefault="003B0A6F" w:rsidP="007B5169">
      <w:pPr>
        <w:numPr>
          <w:ilvl w:val="0"/>
          <w:numId w:val="13"/>
        </w:numPr>
        <w:jc w:val="both"/>
        <w:rPr>
          <w:rFonts w:ascii="Arial" w:hAnsi="Arial" w:cs="Arial"/>
          <w:b/>
        </w:rPr>
      </w:pPr>
      <w:r w:rsidRPr="004D2F9B">
        <w:rPr>
          <w:rFonts w:ascii="Arial" w:hAnsi="Arial" w:cs="Arial"/>
          <w:b/>
        </w:rPr>
        <w:t>Místa poskytovaného vzdělávání</w:t>
      </w:r>
    </w:p>
    <w:p w:rsidR="00395955" w:rsidRPr="004D2F9B" w:rsidRDefault="00395955" w:rsidP="003B0A6F">
      <w:pPr>
        <w:jc w:val="both"/>
        <w:rPr>
          <w:rFonts w:ascii="Arial" w:hAnsi="Arial" w:cs="Arial"/>
          <w:color w:val="FF0000"/>
        </w:rPr>
      </w:pPr>
    </w:p>
    <w:p w:rsidR="00395955" w:rsidRPr="004D2F9B" w:rsidRDefault="00395955">
      <w:pPr>
        <w:jc w:val="both"/>
        <w:rPr>
          <w:rFonts w:ascii="Arial" w:hAnsi="Arial" w:cs="Arial"/>
        </w:rPr>
      </w:pPr>
      <w:r w:rsidRPr="004D2F9B">
        <w:rPr>
          <w:rFonts w:ascii="Arial" w:hAnsi="Arial" w:cs="Arial"/>
        </w:rPr>
        <w:t>Škola má dvě budovy:</w:t>
      </w:r>
    </w:p>
    <w:p w:rsidR="00395955" w:rsidRPr="004D2F9B" w:rsidRDefault="00395955" w:rsidP="007B5169">
      <w:pPr>
        <w:numPr>
          <w:ilvl w:val="1"/>
          <w:numId w:val="10"/>
        </w:numPr>
        <w:jc w:val="both"/>
        <w:rPr>
          <w:rFonts w:ascii="Arial" w:hAnsi="Arial" w:cs="Arial"/>
        </w:rPr>
      </w:pPr>
      <w:r w:rsidRPr="004D2F9B">
        <w:rPr>
          <w:rFonts w:ascii="Arial" w:hAnsi="Arial" w:cs="Arial"/>
        </w:rPr>
        <w:t>Alšovo nábřeží 6, 110 00 Praha 1 (MHMP)</w:t>
      </w:r>
    </w:p>
    <w:p w:rsidR="00395955" w:rsidRPr="004D2F9B" w:rsidRDefault="00395955" w:rsidP="007B5169">
      <w:pPr>
        <w:numPr>
          <w:ilvl w:val="1"/>
          <w:numId w:val="10"/>
        </w:numPr>
        <w:jc w:val="both"/>
        <w:rPr>
          <w:rFonts w:ascii="Arial" w:hAnsi="Arial" w:cs="Arial"/>
        </w:rPr>
      </w:pPr>
      <w:r w:rsidRPr="004D2F9B">
        <w:rPr>
          <w:rFonts w:ascii="Arial" w:hAnsi="Arial" w:cs="Arial"/>
        </w:rPr>
        <w:t>Duškova 7, 150 00 Praha 5 – detašované pracoviště (MHMP)</w:t>
      </w:r>
    </w:p>
    <w:p w:rsidR="00395955" w:rsidRPr="004D2F9B" w:rsidRDefault="00395955">
      <w:pPr>
        <w:jc w:val="both"/>
        <w:rPr>
          <w:rFonts w:ascii="Arial" w:hAnsi="Arial" w:cs="Arial"/>
        </w:rPr>
      </w:pPr>
    </w:p>
    <w:p w:rsidR="00395955" w:rsidRPr="00424742" w:rsidRDefault="00395955">
      <w:pPr>
        <w:jc w:val="both"/>
        <w:rPr>
          <w:rFonts w:ascii="Arial" w:hAnsi="Arial" w:cs="Arial"/>
        </w:rPr>
      </w:pPr>
      <w:r w:rsidRPr="004D2F9B">
        <w:rPr>
          <w:rFonts w:ascii="Arial" w:hAnsi="Arial" w:cs="Arial"/>
        </w:rPr>
        <w:t xml:space="preserve">Dle usnesení Rady MHMP je budova detašovaného pracoviště pronajata Vysoké škole zdravotnické, o.p.s., </w:t>
      </w:r>
      <w:r w:rsidR="00727C5A" w:rsidRPr="004D2F9B">
        <w:rPr>
          <w:rFonts w:ascii="Arial" w:hAnsi="Arial" w:cs="Arial"/>
        </w:rPr>
        <w:t xml:space="preserve">tři </w:t>
      </w:r>
      <w:r w:rsidRPr="004D2F9B">
        <w:rPr>
          <w:rFonts w:ascii="Arial" w:hAnsi="Arial" w:cs="Arial"/>
        </w:rPr>
        <w:t>učebny využívá naše škola.</w:t>
      </w:r>
      <w:r w:rsidRPr="00424742">
        <w:rPr>
          <w:rFonts w:ascii="Arial" w:hAnsi="Arial" w:cs="Arial"/>
        </w:rPr>
        <w:t xml:space="preserve"> </w:t>
      </w:r>
    </w:p>
    <w:p w:rsidR="00395955" w:rsidRDefault="00395955">
      <w:pPr>
        <w:jc w:val="both"/>
        <w:rPr>
          <w:rFonts w:ascii="Arial" w:hAnsi="Arial" w:cs="Arial"/>
        </w:rPr>
      </w:pPr>
    </w:p>
    <w:p w:rsidR="005D3619" w:rsidRDefault="005D3619" w:rsidP="005D3619">
      <w:pPr>
        <w:jc w:val="center"/>
        <w:rPr>
          <w:rFonts w:ascii="Arial" w:hAnsi="Arial" w:cs="Arial"/>
        </w:rPr>
      </w:pPr>
      <w:r>
        <w:rPr>
          <w:noProof/>
        </w:rPr>
        <w:lastRenderedPageBreak/>
        <w:drawing>
          <wp:inline distT="0" distB="0" distL="0" distR="0" wp14:anchorId="73652E6A" wp14:editId="0BB283E2">
            <wp:extent cx="1440000" cy="1972800"/>
            <wp:effectExtent l="152400" t="152400" r="370205" b="37084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40000" cy="1972800"/>
                    </a:xfrm>
                    <a:prstGeom prst="rect">
                      <a:avLst/>
                    </a:prstGeom>
                    <a:ln>
                      <a:noFill/>
                    </a:ln>
                    <a:effectLst>
                      <a:outerShdw blurRad="292100" dist="139700" dir="2700000" algn="tl" rotWithShape="0">
                        <a:srgbClr val="333333">
                          <a:alpha val="65000"/>
                        </a:srgbClr>
                      </a:outerShdw>
                    </a:effectLst>
                  </pic:spPr>
                </pic:pic>
              </a:graphicData>
            </a:graphic>
          </wp:inline>
        </w:drawing>
      </w:r>
      <w:r w:rsidR="00A110FA">
        <w:rPr>
          <w:rFonts w:ascii="Arial" w:hAnsi="Arial" w:cs="Arial"/>
        </w:rPr>
        <w:t xml:space="preserve">  </w:t>
      </w:r>
      <w:r w:rsidR="00A110FA">
        <w:rPr>
          <w:noProof/>
        </w:rPr>
        <w:drawing>
          <wp:inline distT="0" distB="0" distL="0" distR="0" wp14:anchorId="5D30EB56" wp14:editId="38C11E08">
            <wp:extent cx="1442571" cy="1975104"/>
            <wp:effectExtent l="152400" t="152400" r="367665" b="368300"/>
            <wp:docPr id="33" name="Obrázek 33" descr="http://fakultaroku.cz/data/files/fakulta/v/vs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fakultaroku.cz/data/files/fakulta/v/vsz.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63591" cy="2003884"/>
                    </a:xfrm>
                    <a:prstGeom prst="rect">
                      <a:avLst/>
                    </a:prstGeom>
                    <a:ln>
                      <a:noFill/>
                    </a:ln>
                    <a:effectLst>
                      <a:outerShdw blurRad="292100" dist="139700" dir="2700000" algn="tl" rotWithShape="0">
                        <a:srgbClr val="333333">
                          <a:alpha val="65000"/>
                        </a:srgbClr>
                      </a:outerShdw>
                    </a:effectLst>
                  </pic:spPr>
                </pic:pic>
              </a:graphicData>
            </a:graphic>
          </wp:inline>
        </w:drawing>
      </w:r>
    </w:p>
    <w:p w:rsidR="002A1A5E" w:rsidRDefault="00100422" w:rsidP="00100422">
      <w:pPr>
        <w:rPr>
          <w:rFonts w:ascii="Arial" w:hAnsi="Arial" w:cs="Arial"/>
        </w:rPr>
      </w:pPr>
      <w:r>
        <w:rPr>
          <w:rFonts w:ascii="Arial" w:hAnsi="Arial" w:cs="Arial"/>
        </w:rPr>
        <w:t xml:space="preserve">                                </w:t>
      </w:r>
      <w:r w:rsidR="002A1A5E">
        <w:rPr>
          <w:rFonts w:ascii="Arial" w:hAnsi="Arial" w:cs="Arial"/>
        </w:rPr>
        <w:t xml:space="preserve">Obr. Alšovo </w:t>
      </w:r>
      <w:proofErr w:type="gramStart"/>
      <w:r w:rsidR="002A1A5E">
        <w:rPr>
          <w:rFonts w:ascii="Arial" w:hAnsi="Arial" w:cs="Arial"/>
        </w:rPr>
        <w:t xml:space="preserve">nábřeží 6               </w:t>
      </w:r>
      <w:r>
        <w:rPr>
          <w:rFonts w:ascii="Arial" w:hAnsi="Arial" w:cs="Arial"/>
        </w:rPr>
        <w:t xml:space="preserve">          </w:t>
      </w:r>
      <w:r w:rsidR="002A1A5E">
        <w:rPr>
          <w:rFonts w:ascii="Arial" w:hAnsi="Arial" w:cs="Arial"/>
        </w:rPr>
        <w:t>Duškova</w:t>
      </w:r>
      <w:proofErr w:type="gramEnd"/>
      <w:r w:rsidR="002A1A5E">
        <w:rPr>
          <w:rFonts w:ascii="Arial" w:hAnsi="Arial" w:cs="Arial"/>
        </w:rPr>
        <w:t xml:space="preserve"> 7, Praha 5</w:t>
      </w:r>
    </w:p>
    <w:p w:rsidR="00642D0C" w:rsidRDefault="00642D0C">
      <w:pPr>
        <w:jc w:val="both"/>
        <w:rPr>
          <w:rFonts w:ascii="Arial" w:hAnsi="Arial" w:cs="Arial"/>
        </w:rPr>
      </w:pPr>
    </w:p>
    <w:p w:rsidR="00A110FA" w:rsidRDefault="00A110FA">
      <w:pPr>
        <w:jc w:val="both"/>
        <w:rPr>
          <w:rFonts w:ascii="Arial" w:hAnsi="Arial" w:cs="Arial"/>
        </w:rPr>
      </w:pPr>
    </w:p>
    <w:p w:rsidR="00A110FA" w:rsidRDefault="00A110FA">
      <w:pPr>
        <w:jc w:val="both"/>
        <w:rPr>
          <w:rFonts w:ascii="Arial" w:hAnsi="Arial" w:cs="Arial"/>
        </w:rPr>
      </w:pPr>
    </w:p>
    <w:p w:rsidR="00395955" w:rsidRPr="004D2F9B" w:rsidRDefault="003B0A6F" w:rsidP="006C32F0">
      <w:pPr>
        <w:numPr>
          <w:ilvl w:val="0"/>
          <w:numId w:val="13"/>
        </w:numPr>
        <w:jc w:val="both"/>
        <w:rPr>
          <w:rFonts w:ascii="Arial" w:hAnsi="Arial" w:cs="Arial"/>
          <w:b/>
        </w:rPr>
      </w:pPr>
      <w:r w:rsidRPr="004D2F9B">
        <w:rPr>
          <w:rFonts w:ascii="Arial" w:hAnsi="Arial" w:cs="Arial"/>
          <w:b/>
        </w:rPr>
        <w:t>Stručná charakteristika materiálně technického vybavení školy</w:t>
      </w:r>
      <w:r w:rsidR="00065E7B" w:rsidRPr="004D2F9B">
        <w:rPr>
          <w:rFonts w:ascii="Arial" w:hAnsi="Arial" w:cs="Arial"/>
          <w:b/>
        </w:rPr>
        <w:t xml:space="preserve"> </w:t>
      </w:r>
    </w:p>
    <w:p w:rsidR="00B53CE1" w:rsidRPr="004D2F9B" w:rsidRDefault="00B53CE1" w:rsidP="00B53CE1">
      <w:pPr>
        <w:ind w:left="502"/>
        <w:jc w:val="both"/>
        <w:rPr>
          <w:rFonts w:ascii="Arial" w:hAnsi="Arial" w:cs="Arial"/>
          <w:b/>
        </w:rPr>
      </w:pPr>
    </w:p>
    <w:p w:rsidR="00B53CE1" w:rsidRPr="004D2F9B" w:rsidRDefault="00B53CE1" w:rsidP="00B53CE1">
      <w:pPr>
        <w:ind w:left="502"/>
        <w:jc w:val="both"/>
        <w:rPr>
          <w:rFonts w:ascii="Arial" w:hAnsi="Arial" w:cs="Arial"/>
          <w:b/>
        </w:rPr>
      </w:pPr>
    </w:p>
    <w:p w:rsidR="00395955" w:rsidRPr="004D2F9B" w:rsidRDefault="00395955">
      <w:pPr>
        <w:widowControl w:val="0"/>
        <w:tabs>
          <w:tab w:val="num" w:pos="567"/>
        </w:tabs>
        <w:jc w:val="both"/>
        <w:rPr>
          <w:rFonts w:ascii="Arial" w:hAnsi="Arial" w:cs="Arial"/>
          <w:snapToGrid w:val="0"/>
        </w:rPr>
      </w:pPr>
      <w:r w:rsidRPr="004D2F9B">
        <w:rPr>
          <w:rFonts w:ascii="Arial" w:hAnsi="Arial" w:cs="Arial"/>
          <w:snapToGrid w:val="0"/>
          <w:u w:val="single"/>
        </w:rPr>
        <w:t>Budova VOŠZ a SZŠ, Praha 1, Alšovo nábřeží</w:t>
      </w:r>
      <w:r w:rsidRPr="004D2F9B">
        <w:rPr>
          <w:rFonts w:ascii="Arial" w:hAnsi="Arial" w:cs="Arial"/>
          <w:snapToGrid w:val="0"/>
        </w:rPr>
        <w:t xml:space="preserve"> 6</w:t>
      </w:r>
    </w:p>
    <w:p w:rsidR="00DD225D" w:rsidRPr="004D2F9B" w:rsidRDefault="00DD225D" w:rsidP="00391435">
      <w:pPr>
        <w:ind w:right="50"/>
        <w:jc w:val="both"/>
        <w:rPr>
          <w:rFonts w:ascii="Arial" w:hAnsi="Arial" w:cs="Arial"/>
        </w:rPr>
      </w:pPr>
    </w:p>
    <w:p w:rsidR="001F023D" w:rsidRPr="004D2F9B" w:rsidRDefault="001F023D" w:rsidP="001F023D">
      <w:pPr>
        <w:jc w:val="both"/>
        <w:rPr>
          <w:rFonts w:ascii="Arial" w:hAnsi="Arial" w:cs="Arial"/>
        </w:rPr>
      </w:pPr>
      <w:r w:rsidRPr="004D2F9B">
        <w:rPr>
          <w:rFonts w:asciiTheme="minorHAnsi" w:hAnsiTheme="minorHAnsi" w:cstheme="minorHAnsi"/>
          <w:b/>
        </w:rPr>
        <w:t>Docházkový systém</w:t>
      </w:r>
      <w:r w:rsidRPr="004D2F9B">
        <w:rPr>
          <w:rFonts w:asciiTheme="minorHAnsi" w:hAnsiTheme="minorHAnsi" w:cstheme="minorHAnsi"/>
        </w:rPr>
        <w:t xml:space="preserve"> zaznamenává prostřednictvím čipových karet příchody do budovy </w:t>
      </w:r>
      <w:proofErr w:type="gramStart"/>
      <w:r w:rsidRPr="004D2F9B">
        <w:rPr>
          <w:rFonts w:asciiTheme="minorHAnsi" w:hAnsiTheme="minorHAnsi" w:cstheme="minorHAnsi"/>
        </w:rPr>
        <w:t>školy                           a odchody</w:t>
      </w:r>
      <w:proofErr w:type="gramEnd"/>
      <w:r w:rsidRPr="004D2F9B">
        <w:rPr>
          <w:rFonts w:asciiTheme="minorHAnsi" w:hAnsiTheme="minorHAnsi" w:cstheme="minorHAnsi"/>
        </w:rPr>
        <w:t xml:space="preserve"> žáků/studentů, pedagogů a zaměstnanců školy  ze školy. Návštěvy se ohlašují ve vrátnici, vedle které je umístěna úschovna </w:t>
      </w:r>
      <w:r w:rsidRPr="004D2F9B">
        <w:rPr>
          <w:rFonts w:ascii="Arial" w:hAnsi="Arial" w:cs="Arial"/>
        </w:rPr>
        <w:t xml:space="preserve">objemných zavazadel pro dojíždějící žáky a studenty.  </w:t>
      </w:r>
    </w:p>
    <w:p w:rsidR="001F023D" w:rsidRPr="004D2F9B" w:rsidRDefault="001F023D" w:rsidP="001F023D">
      <w:pPr>
        <w:jc w:val="both"/>
        <w:rPr>
          <w:rFonts w:asciiTheme="minorHAnsi" w:hAnsiTheme="minorHAnsi" w:cstheme="minorHAnsi"/>
        </w:rPr>
      </w:pPr>
    </w:p>
    <w:p w:rsidR="001F023D" w:rsidRPr="004D2F9B" w:rsidRDefault="001F023D" w:rsidP="001F023D">
      <w:pPr>
        <w:jc w:val="both"/>
        <w:rPr>
          <w:rFonts w:ascii="Arial" w:hAnsi="Arial" w:cs="Arial"/>
          <w:bCs/>
          <w:snapToGrid w:val="0"/>
        </w:rPr>
      </w:pPr>
      <w:r w:rsidRPr="004D2F9B">
        <w:rPr>
          <w:rFonts w:ascii="Arial" w:hAnsi="Arial" w:cs="Arial"/>
          <w:b/>
          <w:bCs/>
          <w:snapToGrid w:val="0"/>
        </w:rPr>
        <w:t>Výtah j</w:t>
      </w:r>
      <w:r w:rsidRPr="004D2F9B">
        <w:rPr>
          <w:rFonts w:ascii="Arial" w:hAnsi="Arial" w:cs="Arial"/>
          <w:bCs/>
          <w:snapToGrid w:val="0"/>
        </w:rPr>
        <w:t xml:space="preserve">e určen pro </w:t>
      </w:r>
      <w:proofErr w:type="gramStart"/>
      <w:r w:rsidRPr="004D2F9B">
        <w:rPr>
          <w:rFonts w:ascii="Arial" w:hAnsi="Arial" w:cs="Arial"/>
          <w:bCs/>
          <w:snapToGrid w:val="0"/>
        </w:rPr>
        <w:t>přepravu</w:t>
      </w:r>
      <w:r w:rsidRPr="004D2F9B">
        <w:rPr>
          <w:rFonts w:ascii="Arial" w:hAnsi="Arial" w:cs="Arial"/>
          <w:bCs/>
          <w:i/>
          <w:snapToGrid w:val="0"/>
        </w:rPr>
        <w:t xml:space="preserve">  </w:t>
      </w:r>
      <w:r w:rsidRPr="004D2F9B">
        <w:rPr>
          <w:rFonts w:ascii="Arial" w:hAnsi="Arial" w:cs="Arial"/>
          <w:bCs/>
          <w:snapToGrid w:val="0"/>
        </w:rPr>
        <w:t>učitelů</w:t>
      </w:r>
      <w:proofErr w:type="gramEnd"/>
      <w:r w:rsidRPr="004D2F9B">
        <w:rPr>
          <w:rFonts w:ascii="Arial" w:hAnsi="Arial" w:cs="Arial"/>
          <w:bCs/>
          <w:snapToGrid w:val="0"/>
        </w:rPr>
        <w:t xml:space="preserve"> a především handicapovaných žáků a studentů. </w:t>
      </w:r>
      <w:proofErr w:type="gramStart"/>
      <w:r w:rsidRPr="004D2F9B">
        <w:rPr>
          <w:rFonts w:ascii="Arial" w:hAnsi="Arial" w:cs="Arial"/>
          <w:bCs/>
          <w:snapToGrid w:val="0"/>
        </w:rPr>
        <w:t>Slouží  k přepravě</w:t>
      </w:r>
      <w:proofErr w:type="gramEnd"/>
      <w:r w:rsidRPr="004D2F9B">
        <w:rPr>
          <w:rFonts w:ascii="Arial" w:hAnsi="Arial" w:cs="Arial"/>
          <w:bCs/>
          <w:snapToGrid w:val="0"/>
        </w:rPr>
        <w:t xml:space="preserve"> </w:t>
      </w:r>
      <w:r w:rsidR="00651F06" w:rsidRPr="004D2F9B">
        <w:rPr>
          <w:rFonts w:ascii="Arial" w:hAnsi="Arial" w:cs="Arial"/>
          <w:bCs/>
          <w:snapToGrid w:val="0"/>
        </w:rPr>
        <w:t xml:space="preserve">objemného zboží a </w:t>
      </w:r>
      <w:r w:rsidRPr="004D2F9B">
        <w:rPr>
          <w:rFonts w:ascii="Arial" w:hAnsi="Arial" w:cs="Arial"/>
          <w:bCs/>
          <w:snapToGrid w:val="0"/>
        </w:rPr>
        <w:t>materiálu  pro odbornou výuku.</w:t>
      </w:r>
    </w:p>
    <w:p w:rsidR="00AC7BC2" w:rsidRPr="004D2F9B" w:rsidRDefault="00AC7BC2" w:rsidP="00697420">
      <w:pPr>
        <w:pStyle w:val="Normlnweb"/>
        <w:shd w:val="clear" w:color="auto" w:fill="FFFFFF"/>
        <w:spacing w:before="0" w:beforeAutospacing="0" w:after="0" w:afterAutospacing="0"/>
        <w:jc w:val="both"/>
        <w:rPr>
          <w:rFonts w:asciiTheme="minorHAnsi" w:hAnsiTheme="minorHAnsi" w:cstheme="minorHAnsi"/>
          <w:color w:val="000000"/>
          <w:sz w:val="20"/>
          <w:szCs w:val="20"/>
        </w:rPr>
      </w:pPr>
    </w:p>
    <w:p w:rsidR="001F023D" w:rsidRPr="004D2F9B" w:rsidRDefault="001F023D" w:rsidP="00697420">
      <w:pPr>
        <w:pStyle w:val="Normlnweb"/>
        <w:shd w:val="clear" w:color="auto" w:fill="FFFFFF"/>
        <w:spacing w:before="0" w:beforeAutospacing="0" w:after="0" w:afterAutospacing="0"/>
        <w:jc w:val="both"/>
        <w:rPr>
          <w:rFonts w:asciiTheme="minorHAnsi" w:hAnsiTheme="minorHAnsi" w:cstheme="minorHAnsi"/>
          <w:color w:val="000000"/>
          <w:sz w:val="20"/>
          <w:szCs w:val="20"/>
        </w:rPr>
      </w:pPr>
    </w:p>
    <w:p w:rsidR="008C716E" w:rsidRPr="004D2F9B" w:rsidRDefault="008C716E" w:rsidP="008C716E">
      <w:pPr>
        <w:pStyle w:val="Normlnweb"/>
        <w:shd w:val="clear" w:color="auto" w:fill="FFFFFF"/>
        <w:spacing w:before="0" w:beforeAutospacing="0" w:after="0" w:afterAutospacing="0"/>
        <w:jc w:val="center"/>
        <w:rPr>
          <w:rFonts w:asciiTheme="minorHAnsi" w:hAnsiTheme="minorHAnsi" w:cstheme="minorHAnsi"/>
          <w:color w:val="000000"/>
          <w:sz w:val="20"/>
          <w:szCs w:val="20"/>
        </w:rPr>
      </w:pPr>
      <w:r w:rsidRPr="004D2F9B">
        <w:rPr>
          <w:rFonts w:asciiTheme="minorHAnsi" w:hAnsiTheme="minorHAnsi" w:cstheme="minorHAnsi"/>
          <w:noProof/>
        </w:rPr>
        <w:drawing>
          <wp:anchor distT="0" distB="0" distL="114300" distR="114300" simplePos="0" relativeHeight="251681280" behindDoc="0" locked="0" layoutInCell="1" allowOverlap="1">
            <wp:simplePos x="0" y="0"/>
            <wp:positionH relativeFrom="column">
              <wp:posOffset>217170</wp:posOffset>
            </wp:positionH>
            <wp:positionV relativeFrom="paragraph">
              <wp:posOffset>17366</wp:posOffset>
            </wp:positionV>
            <wp:extent cx="1784908" cy="1869804"/>
            <wp:effectExtent l="0" t="0" r="6350" b="0"/>
            <wp:wrapSquare wrapText="bothSides"/>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8163" t="21334" r="39031" b="4908"/>
                    <a:stretch/>
                  </pic:blipFill>
                  <pic:spPr bwMode="auto">
                    <a:xfrm>
                      <a:off x="0" y="0"/>
                      <a:ext cx="1784908" cy="1869804"/>
                    </a:xfrm>
                    <a:prstGeom prst="rect">
                      <a:avLst/>
                    </a:prstGeom>
                    <a:ln>
                      <a:noFill/>
                    </a:ln>
                    <a:extLst>
                      <a:ext uri="{53640926-AAD7-44D8-BBD7-CCE9431645EC}">
                        <a14:shadowObscured xmlns:a14="http://schemas.microsoft.com/office/drawing/2010/main"/>
                      </a:ext>
                    </a:extLst>
                  </pic:spPr>
                </pic:pic>
              </a:graphicData>
            </a:graphic>
          </wp:anchor>
        </w:drawing>
      </w:r>
      <w:r w:rsidRPr="004D2F9B">
        <w:rPr>
          <w:rFonts w:asciiTheme="minorHAnsi" w:hAnsiTheme="minorHAnsi" w:cstheme="minorHAnsi"/>
          <w:noProof/>
        </w:rPr>
        <w:drawing>
          <wp:inline distT="0" distB="0" distL="0" distR="0" wp14:anchorId="1DC877CA" wp14:editId="2EA83D60">
            <wp:extent cx="2838450" cy="1892893"/>
            <wp:effectExtent l="0" t="0" r="0" b="0"/>
            <wp:docPr id="55" name="Obrázek 55" descr="U:\Provoz\PROPAGACE\FOTOGRAFIE\foto celá škola (propagace)\IMG_1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Provoz\PROPAGACE\FOTOGRAFIE\foto celá škola (propagace)\IMG_181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73951" cy="1916567"/>
                    </a:xfrm>
                    <a:prstGeom prst="rect">
                      <a:avLst/>
                    </a:prstGeom>
                    <a:noFill/>
                    <a:ln>
                      <a:noFill/>
                    </a:ln>
                  </pic:spPr>
                </pic:pic>
              </a:graphicData>
            </a:graphic>
          </wp:inline>
        </w:drawing>
      </w:r>
    </w:p>
    <w:p w:rsidR="008C716E" w:rsidRPr="004D2F9B" w:rsidRDefault="008C716E" w:rsidP="008C716E">
      <w:pPr>
        <w:ind w:right="50"/>
        <w:jc w:val="both"/>
        <w:rPr>
          <w:rFonts w:ascii="Arial" w:hAnsi="Arial" w:cs="Arial"/>
        </w:rPr>
      </w:pPr>
      <w:r w:rsidRPr="004D2F9B">
        <w:rPr>
          <w:rFonts w:asciiTheme="minorHAnsi" w:hAnsiTheme="minorHAnsi" w:cstheme="minorHAnsi"/>
          <w:color w:val="000000"/>
        </w:rPr>
        <w:br w:type="textWrapping" w:clear="all"/>
      </w:r>
      <w:r w:rsidRPr="004D2F9B">
        <w:rPr>
          <w:rFonts w:asciiTheme="minorHAnsi" w:hAnsiTheme="minorHAnsi" w:cstheme="minorHAnsi"/>
        </w:rPr>
        <w:t xml:space="preserve">                      Obr. </w:t>
      </w:r>
      <w:proofErr w:type="gramStart"/>
      <w:r w:rsidRPr="004D2F9B">
        <w:rPr>
          <w:rFonts w:asciiTheme="minorHAnsi" w:hAnsiTheme="minorHAnsi" w:cstheme="minorHAnsi"/>
        </w:rPr>
        <w:t>Vrátnice                                                  Obr.</w:t>
      </w:r>
      <w:proofErr w:type="gramEnd"/>
      <w:r w:rsidRPr="004D2F9B">
        <w:rPr>
          <w:rFonts w:asciiTheme="minorHAnsi" w:hAnsiTheme="minorHAnsi" w:cstheme="minorHAnsi"/>
        </w:rPr>
        <w:t xml:space="preserve"> Výtah  </w:t>
      </w:r>
    </w:p>
    <w:p w:rsidR="001F023D" w:rsidRPr="004D2F9B" w:rsidRDefault="001F023D" w:rsidP="00697420">
      <w:pPr>
        <w:pStyle w:val="Normlnweb"/>
        <w:shd w:val="clear" w:color="auto" w:fill="FFFFFF"/>
        <w:spacing w:before="0" w:beforeAutospacing="0" w:after="0" w:afterAutospacing="0"/>
        <w:jc w:val="both"/>
        <w:rPr>
          <w:rFonts w:asciiTheme="minorHAnsi" w:hAnsiTheme="minorHAnsi" w:cstheme="minorHAnsi"/>
          <w:color w:val="000000"/>
          <w:sz w:val="20"/>
          <w:szCs w:val="20"/>
        </w:rPr>
      </w:pPr>
    </w:p>
    <w:p w:rsidR="001F023D" w:rsidRPr="004D2F9B" w:rsidRDefault="001F023D" w:rsidP="00697420">
      <w:pPr>
        <w:pStyle w:val="Normlnweb"/>
        <w:shd w:val="clear" w:color="auto" w:fill="FFFFFF"/>
        <w:spacing w:before="0" w:beforeAutospacing="0" w:after="0" w:afterAutospacing="0"/>
        <w:jc w:val="both"/>
        <w:rPr>
          <w:rFonts w:asciiTheme="minorHAnsi" w:hAnsiTheme="minorHAnsi" w:cstheme="minorHAnsi"/>
          <w:color w:val="000000"/>
          <w:sz w:val="20"/>
          <w:szCs w:val="20"/>
        </w:rPr>
      </w:pPr>
    </w:p>
    <w:p w:rsidR="001F023D" w:rsidRPr="00924AA6" w:rsidRDefault="001F023D" w:rsidP="00697420">
      <w:pPr>
        <w:pStyle w:val="Normlnweb"/>
        <w:shd w:val="clear" w:color="auto" w:fill="FFFFFF"/>
        <w:spacing w:before="0" w:beforeAutospacing="0" w:after="0" w:afterAutospacing="0"/>
        <w:jc w:val="both"/>
        <w:rPr>
          <w:rFonts w:asciiTheme="minorHAnsi" w:hAnsiTheme="minorHAnsi" w:cstheme="minorHAnsi"/>
          <w:color w:val="000000"/>
          <w:sz w:val="20"/>
          <w:szCs w:val="20"/>
          <w:highlight w:val="cyan"/>
        </w:rPr>
      </w:pPr>
    </w:p>
    <w:p w:rsidR="001F023D" w:rsidRPr="00924AA6" w:rsidRDefault="001F023D" w:rsidP="00697420">
      <w:pPr>
        <w:pStyle w:val="Normlnweb"/>
        <w:shd w:val="clear" w:color="auto" w:fill="FFFFFF"/>
        <w:spacing w:before="0" w:beforeAutospacing="0" w:after="0" w:afterAutospacing="0"/>
        <w:jc w:val="both"/>
        <w:rPr>
          <w:rFonts w:asciiTheme="minorHAnsi" w:hAnsiTheme="minorHAnsi" w:cstheme="minorHAnsi"/>
          <w:color w:val="000000"/>
          <w:sz w:val="20"/>
          <w:szCs w:val="20"/>
          <w:highlight w:val="cyan"/>
        </w:rPr>
      </w:pPr>
    </w:p>
    <w:p w:rsidR="00D42F8B" w:rsidRPr="004D2F9B" w:rsidRDefault="00D42F8B" w:rsidP="00D42F8B">
      <w:pPr>
        <w:tabs>
          <w:tab w:val="left" w:pos="993"/>
        </w:tabs>
        <w:ind w:right="50"/>
        <w:jc w:val="both"/>
        <w:rPr>
          <w:rFonts w:asciiTheme="minorHAnsi" w:hAnsiTheme="minorHAnsi" w:cstheme="minorHAnsi"/>
        </w:rPr>
      </w:pPr>
      <w:r w:rsidRPr="004D2F9B">
        <w:rPr>
          <w:rFonts w:ascii="Arial" w:hAnsi="Arial" w:cs="Arial"/>
          <w:noProof/>
          <w:snapToGrid w:val="0"/>
        </w:rPr>
        <w:lastRenderedPageBreak/>
        <w:drawing>
          <wp:anchor distT="0" distB="0" distL="114300" distR="114300" simplePos="0" relativeHeight="251648512" behindDoc="0" locked="0" layoutInCell="1" allowOverlap="1" wp14:anchorId="08261990" wp14:editId="38AF6DCC">
            <wp:simplePos x="0" y="0"/>
            <wp:positionH relativeFrom="margin">
              <wp:posOffset>-110490</wp:posOffset>
            </wp:positionH>
            <wp:positionV relativeFrom="margin">
              <wp:posOffset>137795</wp:posOffset>
            </wp:positionV>
            <wp:extent cx="1986280" cy="2409825"/>
            <wp:effectExtent l="0" t="114300" r="0" b="809625"/>
            <wp:wrapSquare wrapText="bothSides"/>
            <wp:docPr id="9219" name="Picture 5" descr="DSCF004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9" name="Picture 5" descr="DSCF0045"/>
                    <pic:cNvPicPr>
                      <a:picLocks noGrp="1"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86280" cy="240982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pic:spPr>
                </pic:pic>
              </a:graphicData>
            </a:graphic>
            <wp14:sizeRelH relativeFrom="margin">
              <wp14:pctWidth>0</wp14:pctWidth>
            </wp14:sizeRelH>
            <wp14:sizeRelV relativeFrom="margin">
              <wp14:pctHeight>0</wp14:pctHeight>
            </wp14:sizeRelV>
          </wp:anchor>
        </w:drawing>
      </w:r>
      <w:r w:rsidRPr="004D2F9B">
        <w:rPr>
          <w:rFonts w:asciiTheme="minorHAnsi" w:hAnsiTheme="minorHAnsi" w:cstheme="minorHAnsi"/>
        </w:rPr>
        <w:t>V učebnách</w:t>
      </w:r>
      <w:r w:rsidRPr="004D2F9B">
        <w:rPr>
          <w:rFonts w:ascii="Arial" w:hAnsi="Arial" w:cs="Arial"/>
          <w:noProof/>
        </w:rPr>
        <w:t xml:space="preserve"> probíhá </w:t>
      </w:r>
      <w:r w:rsidRPr="004D2F9B">
        <w:rPr>
          <w:rFonts w:ascii="Arial" w:hAnsi="Arial" w:cs="Arial"/>
          <w:noProof/>
          <w:u w:val="single"/>
        </w:rPr>
        <w:t>výuka</w:t>
      </w:r>
      <w:r w:rsidRPr="004D2F9B">
        <w:rPr>
          <w:rFonts w:asciiTheme="minorHAnsi" w:hAnsiTheme="minorHAnsi" w:cstheme="minorHAnsi"/>
          <w:u w:val="single"/>
        </w:rPr>
        <w:t xml:space="preserve"> všeobecně vzdělávacích předmětů</w:t>
      </w:r>
      <w:r w:rsidRPr="004D2F9B">
        <w:rPr>
          <w:rFonts w:asciiTheme="minorHAnsi" w:hAnsiTheme="minorHAnsi" w:cstheme="minorHAnsi"/>
        </w:rPr>
        <w:t xml:space="preserve">, kam byly postupně pořízeny pro žáky a studenty nové </w:t>
      </w:r>
      <w:proofErr w:type="gramStart"/>
      <w:r w:rsidRPr="004D2F9B">
        <w:rPr>
          <w:rFonts w:asciiTheme="minorHAnsi" w:hAnsiTheme="minorHAnsi" w:cstheme="minorHAnsi"/>
        </w:rPr>
        <w:t xml:space="preserve">lavice </w:t>
      </w:r>
      <w:r w:rsidR="00651B22" w:rsidRPr="004D2F9B">
        <w:rPr>
          <w:rFonts w:asciiTheme="minorHAnsi" w:hAnsiTheme="minorHAnsi" w:cstheme="minorHAnsi"/>
        </w:rPr>
        <w:t xml:space="preserve">                 </w:t>
      </w:r>
      <w:r w:rsidRPr="004D2F9B">
        <w:rPr>
          <w:rFonts w:asciiTheme="minorHAnsi" w:hAnsiTheme="minorHAnsi" w:cstheme="minorHAnsi"/>
        </w:rPr>
        <w:t>a židle</w:t>
      </w:r>
      <w:proofErr w:type="gramEnd"/>
      <w:r w:rsidRPr="004D2F9B">
        <w:rPr>
          <w:rFonts w:asciiTheme="minorHAnsi" w:hAnsiTheme="minorHAnsi" w:cstheme="minorHAnsi"/>
        </w:rPr>
        <w:t xml:space="preserve">. Učebny jsou také vybaveny dataprojektory a staré tabule jsou dle potřeby a finančních možností nahrazovány </w:t>
      </w:r>
      <w:r w:rsidR="00346043">
        <w:rPr>
          <w:rFonts w:asciiTheme="minorHAnsi" w:hAnsiTheme="minorHAnsi" w:cstheme="minorHAnsi"/>
        </w:rPr>
        <w:t xml:space="preserve">moderními popř. </w:t>
      </w:r>
      <w:r w:rsidRPr="004D2F9B">
        <w:rPr>
          <w:rFonts w:asciiTheme="minorHAnsi" w:hAnsiTheme="minorHAnsi" w:cstheme="minorHAnsi"/>
        </w:rPr>
        <w:t xml:space="preserve">interaktivními tabulemi. </w:t>
      </w:r>
      <w:r w:rsidR="00346043">
        <w:rPr>
          <w:rFonts w:asciiTheme="minorHAnsi" w:hAnsiTheme="minorHAnsi" w:cstheme="minorHAnsi"/>
        </w:rPr>
        <w:t>N</w:t>
      </w:r>
      <w:r w:rsidRPr="004D2F9B">
        <w:rPr>
          <w:rFonts w:asciiTheme="minorHAnsi" w:hAnsiTheme="minorHAnsi" w:cstheme="minorHAnsi"/>
        </w:rPr>
        <w:t>ěkter</w:t>
      </w:r>
      <w:r w:rsidR="00346043">
        <w:rPr>
          <w:rFonts w:asciiTheme="minorHAnsi" w:hAnsiTheme="minorHAnsi" w:cstheme="minorHAnsi"/>
        </w:rPr>
        <w:t>é</w:t>
      </w:r>
      <w:r w:rsidRPr="004D2F9B">
        <w:rPr>
          <w:rFonts w:asciiTheme="minorHAnsi" w:hAnsiTheme="minorHAnsi" w:cstheme="minorHAnsi"/>
        </w:rPr>
        <w:t xml:space="preserve"> učebn</w:t>
      </w:r>
      <w:r w:rsidR="00346043">
        <w:rPr>
          <w:rFonts w:asciiTheme="minorHAnsi" w:hAnsiTheme="minorHAnsi" w:cstheme="minorHAnsi"/>
        </w:rPr>
        <w:t>y</w:t>
      </w:r>
      <w:r w:rsidRPr="004D2F9B">
        <w:rPr>
          <w:rFonts w:asciiTheme="minorHAnsi" w:hAnsiTheme="minorHAnsi" w:cstheme="minorHAnsi"/>
        </w:rPr>
        <w:t xml:space="preserve"> </w:t>
      </w:r>
      <w:r w:rsidR="00346043">
        <w:rPr>
          <w:rFonts w:asciiTheme="minorHAnsi" w:hAnsiTheme="minorHAnsi" w:cstheme="minorHAnsi"/>
        </w:rPr>
        <w:t xml:space="preserve">byly </w:t>
      </w:r>
      <w:r w:rsidRPr="004D2F9B">
        <w:rPr>
          <w:rFonts w:asciiTheme="minorHAnsi" w:hAnsiTheme="minorHAnsi" w:cstheme="minorHAnsi"/>
        </w:rPr>
        <w:t>odhlučněn</w:t>
      </w:r>
      <w:r w:rsidR="00346043">
        <w:rPr>
          <w:rFonts w:asciiTheme="minorHAnsi" w:hAnsiTheme="minorHAnsi" w:cstheme="minorHAnsi"/>
        </w:rPr>
        <w:t>y</w:t>
      </w:r>
      <w:r w:rsidRPr="004D2F9B">
        <w:rPr>
          <w:rFonts w:asciiTheme="minorHAnsi" w:hAnsiTheme="minorHAnsi" w:cstheme="minorHAnsi"/>
        </w:rPr>
        <w:t xml:space="preserve">.                   </w:t>
      </w:r>
    </w:p>
    <w:p w:rsidR="00D42F8B" w:rsidRPr="004D2F9B" w:rsidRDefault="00D42F8B" w:rsidP="00D42F8B">
      <w:pPr>
        <w:tabs>
          <w:tab w:val="left" w:pos="993"/>
        </w:tabs>
        <w:ind w:right="50"/>
        <w:jc w:val="both"/>
        <w:rPr>
          <w:rFonts w:ascii="Arial" w:hAnsi="Arial" w:cs="Arial"/>
          <w:snapToGrid w:val="0"/>
        </w:rPr>
      </w:pPr>
    </w:p>
    <w:p w:rsidR="00D42F8B" w:rsidRPr="004D2F9B" w:rsidRDefault="00651B22" w:rsidP="00D42F8B">
      <w:pPr>
        <w:tabs>
          <w:tab w:val="left" w:pos="993"/>
        </w:tabs>
        <w:ind w:right="50"/>
        <w:jc w:val="both"/>
        <w:rPr>
          <w:rFonts w:ascii="Arial" w:hAnsi="Arial" w:cs="Arial"/>
          <w:snapToGrid w:val="0"/>
        </w:rPr>
      </w:pPr>
      <w:r w:rsidRPr="004D2F9B">
        <w:rPr>
          <w:rFonts w:ascii="Arial" w:hAnsi="Arial" w:cs="Arial"/>
          <w:noProof/>
          <w:snapToGrid w:val="0"/>
        </w:rPr>
        <w:drawing>
          <wp:anchor distT="0" distB="0" distL="114300" distR="114300" simplePos="0" relativeHeight="251677184" behindDoc="0" locked="0" layoutInCell="1" allowOverlap="1" wp14:anchorId="3D1405B3" wp14:editId="442B6EA8">
            <wp:simplePos x="0" y="0"/>
            <wp:positionH relativeFrom="margin">
              <wp:posOffset>2456815</wp:posOffset>
            </wp:positionH>
            <wp:positionV relativeFrom="margin">
              <wp:posOffset>933450</wp:posOffset>
            </wp:positionV>
            <wp:extent cx="2638425" cy="1894840"/>
            <wp:effectExtent l="0" t="0" r="9525" b="0"/>
            <wp:wrapSquare wrapText="bothSides"/>
            <wp:docPr id="24579" name="Picture 7" descr="090907_13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9" name="Picture 7" descr="090907_13_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38425" cy="1894840"/>
                    </a:xfrm>
                    <a:prstGeom prst="rect">
                      <a:avLst/>
                    </a:prstGeom>
                    <a:noFill/>
                    <a:ln>
                      <a:noFill/>
                    </a:ln>
                    <a:extLst/>
                  </pic:spPr>
                </pic:pic>
              </a:graphicData>
            </a:graphic>
          </wp:anchor>
        </w:drawing>
      </w:r>
    </w:p>
    <w:p w:rsidR="00D42F8B" w:rsidRPr="004D2F9B" w:rsidRDefault="00D42F8B" w:rsidP="00D42F8B">
      <w:pPr>
        <w:tabs>
          <w:tab w:val="left" w:pos="993"/>
        </w:tabs>
        <w:ind w:right="50"/>
        <w:jc w:val="both"/>
        <w:rPr>
          <w:rFonts w:ascii="Arial" w:hAnsi="Arial" w:cs="Arial"/>
          <w:snapToGrid w:val="0"/>
        </w:rPr>
      </w:pPr>
      <w:r w:rsidRPr="004D2F9B">
        <w:rPr>
          <w:rFonts w:ascii="Arial" w:hAnsi="Arial" w:cs="Arial"/>
          <w:snapToGrid w:val="0"/>
        </w:rPr>
        <w:t xml:space="preserve">  </w:t>
      </w:r>
    </w:p>
    <w:p w:rsidR="00D42F8B" w:rsidRPr="004D2F9B" w:rsidRDefault="00D42F8B" w:rsidP="00D42F8B">
      <w:pPr>
        <w:tabs>
          <w:tab w:val="left" w:pos="993"/>
        </w:tabs>
        <w:ind w:right="50"/>
        <w:jc w:val="both"/>
        <w:rPr>
          <w:rFonts w:ascii="Arial" w:hAnsi="Arial" w:cs="Arial"/>
          <w:snapToGrid w:val="0"/>
        </w:rPr>
      </w:pPr>
      <w:r w:rsidRPr="004D2F9B">
        <w:rPr>
          <w:rFonts w:ascii="Arial" w:hAnsi="Arial" w:cs="Arial"/>
          <w:snapToGrid w:val="0"/>
        </w:rPr>
        <w:t xml:space="preserve">                        </w:t>
      </w:r>
    </w:p>
    <w:p w:rsidR="00D42F8B" w:rsidRPr="004D2F9B" w:rsidRDefault="00D42F8B" w:rsidP="00D42F8B">
      <w:pPr>
        <w:pStyle w:val="Nadpis2"/>
        <w:rPr>
          <w:snapToGrid w:val="0"/>
        </w:rPr>
      </w:pPr>
    </w:p>
    <w:p w:rsidR="00D42F8B" w:rsidRPr="004D2F9B" w:rsidRDefault="00D42F8B" w:rsidP="00D42F8B">
      <w:pPr>
        <w:pStyle w:val="Nadpis2"/>
        <w:rPr>
          <w:snapToGrid w:val="0"/>
        </w:rPr>
      </w:pPr>
      <w:r w:rsidRPr="004D2F9B">
        <w:rPr>
          <w:snapToGrid w:val="0"/>
        </w:rPr>
        <w:t xml:space="preserve">                                                            </w:t>
      </w:r>
    </w:p>
    <w:p w:rsidR="00D42F8B" w:rsidRPr="004D2F9B" w:rsidRDefault="00D42F8B" w:rsidP="00D42F8B">
      <w:pPr>
        <w:pStyle w:val="Nadpis2"/>
        <w:rPr>
          <w:snapToGrid w:val="0"/>
        </w:rPr>
      </w:pPr>
    </w:p>
    <w:p w:rsidR="00D42F8B" w:rsidRPr="004D2F9B" w:rsidRDefault="00D42F8B" w:rsidP="00D42F8B">
      <w:pPr>
        <w:pStyle w:val="Nadpis2"/>
        <w:rPr>
          <w:snapToGrid w:val="0"/>
        </w:rPr>
      </w:pPr>
    </w:p>
    <w:p w:rsidR="00D42F8B" w:rsidRPr="004D2F9B" w:rsidRDefault="00D42F8B" w:rsidP="00D42F8B">
      <w:pPr>
        <w:pStyle w:val="Nadpis2"/>
        <w:rPr>
          <w:snapToGrid w:val="0"/>
        </w:rPr>
      </w:pPr>
    </w:p>
    <w:p w:rsidR="00D42F8B" w:rsidRPr="004D2F9B" w:rsidRDefault="00D42F8B" w:rsidP="00D42F8B">
      <w:pPr>
        <w:pStyle w:val="Nadpis2"/>
        <w:rPr>
          <w:snapToGrid w:val="0"/>
        </w:rPr>
      </w:pPr>
    </w:p>
    <w:p w:rsidR="00D42F8B" w:rsidRPr="004D2F9B" w:rsidRDefault="00D42F8B" w:rsidP="00D42F8B">
      <w:pPr>
        <w:pStyle w:val="Nadpis2"/>
        <w:rPr>
          <w:snapToGrid w:val="0"/>
        </w:rPr>
      </w:pPr>
    </w:p>
    <w:p w:rsidR="00D42F8B" w:rsidRPr="004D2F9B" w:rsidRDefault="00D42F8B" w:rsidP="00D42F8B">
      <w:pPr>
        <w:pStyle w:val="Nadpis2"/>
        <w:rPr>
          <w:snapToGrid w:val="0"/>
        </w:rPr>
      </w:pPr>
    </w:p>
    <w:p w:rsidR="00D42F8B" w:rsidRPr="004D2F9B" w:rsidRDefault="00D42F8B" w:rsidP="00D42F8B">
      <w:pPr>
        <w:pStyle w:val="Nadpis2"/>
        <w:rPr>
          <w:snapToGrid w:val="0"/>
        </w:rPr>
      </w:pPr>
    </w:p>
    <w:p w:rsidR="004E707D" w:rsidRPr="004D2F9B" w:rsidRDefault="004E707D" w:rsidP="00D42F8B">
      <w:pPr>
        <w:pStyle w:val="Nadpis2"/>
        <w:rPr>
          <w:rFonts w:asciiTheme="majorHAnsi" w:hAnsiTheme="majorHAnsi" w:cstheme="majorHAnsi"/>
          <w:snapToGrid w:val="0"/>
          <w:sz w:val="20"/>
        </w:rPr>
      </w:pPr>
    </w:p>
    <w:p w:rsidR="00651B22" w:rsidRPr="004D2F9B" w:rsidRDefault="00651B22" w:rsidP="00D42F8B">
      <w:pPr>
        <w:pStyle w:val="Nadpis2"/>
        <w:rPr>
          <w:rFonts w:asciiTheme="majorHAnsi" w:hAnsiTheme="majorHAnsi" w:cstheme="majorHAnsi"/>
          <w:snapToGrid w:val="0"/>
          <w:sz w:val="20"/>
        </w:rPr>
      </w:pPr>
    </w:p>
    <w:p w:rsidR="00D42F8B" w:rsidRPr="00234435" w:rsidRDefault="00D42F8B" w:rsidP="00234435">
      <w:pPr>
        <w:rPr>
          <w:rFonts w:asciiTheme="majorHAnsi" w:hAnsiTheme="majorHAnsi" w:cstheme="majorHAnsi"/>
          <w:snapToGrid w:val="0"/>
        </w:rPr>
      </w:pPr>
      <w:proofErr w:type="gramStart"/>
      <w:r w:rsidRPr="00234435">
        <w:rPr>
          <w:rFonts w:asciiTheme="majorHAnsi" w:hAnsiTheme="majorHAnsi" w:cstheme="majorHAnsi"/>
          <w:snapToGrid w:val="0"/>
        </w:rPr>
        <w:t>Obr.  Učebny</w:t>
      </w:r>
      <w:proofErr w:type="gramEnd"/>
      <w:r w:rsidRPr="00234435">
        <w:rPr>
          <w:rFonts w:asciiTheme="majorHAnsi" w:hAnsiTheme="majorHAnsi" w:cstheme="majorHAnsi"/>
          <w:snapToGrid w:val="0"/>
        </w:rPr>
        <w:t xml:space="preserve"> – nové lavice, židle</w:t>
      </w:r>
    </w:p>
    <w:p w:rsidR="00D42F8B" w:rsidRPr="004D2F9B" w:rsidRDefault="00D42F8B" w:rsidP="00D42F8B"/>
    <w:p w:rsidR="00D42F8B" w:rsidRPr="004D2F9B" w:rsidRDefault="00D42F8B" w:rsidP="00D42F8B">
      <w:pPr>
        <w:tabs>
          <w:tab w:val="left" w:pos="993"/>
        </w:tabs>
        <w:ind w:right="50"/>
        <w:rPr>
          <w:rFonts w:ascii="Arial" w:hAnsi="Arial" w:cs="Arial"/>
          <w:snapToGrid w:val="0"/>
        </w:rPr>
      </w:pPr>
      <w:r w:rsidRPr="004D2F9B">
        <w:rPr>
          <w:rFonts w:asciiTheme="minorHAnsi" w:hAnsiTheme="minorHAnsi" w:cstheme="minorHAnsi"/>
          <w:noProof/>
        </w:rPr>
        <w:drawing>
          <wp:anchor distT="0" distB="0" distL="114300" distR="114300" simplePos="0" relativeHeight="251673088" behindDoc="0" locked="0" layoutInCell="1" allowOverlap="1" wp14:anchorId="5140F993" wp14:editId="44B34E60">
            <wp:simplePos x="0" y="0"/>
            <wp:positionH relativeFrom="margin">
              <wp:posOffset>1080135</wp:posOffset>
            </wp:positionH>
            <wp:positionV relativeFrom="margin">
              <wp:posOffset>3681095</wp:posOffset>
            </wp:positionV>
            <wp:extent cx="2963545" cy="1928495"/>
            <wp:effectExtent l="0" t="0" r="8255" b="0"/>
            <wp:wrapSquare wrapText="bothSides"/>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t="18720" r="2695"/>
                    <a:stretch/>
                  </pic:blipFill>
                  <pic:spPr bwMode="auto">
                    <a:xfrm>
                      <a:off x="0" y="0"/>
                      <a:ext cx="2963545" cy="1928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42F8B" w:rsidRPr="004D2F9B" w:rsidRDefault="00D42F8B" w:rsidP="00D42F8B">
      <w:pPr>
        <w:tabs>
          <w:tab w:val="left" w:pos="993"/>
        </w:tabs>
        <w:ind w:right="50"/>
        <w:jc w:val="both"/>
        <w:rPr>
          <w:rFonts w:ascii="Arial" w:hAnsi="Arial" w:cs="Arial"/>
          <w:snapToGrid w:val="0"/>
        </w:rPr>
      </w:pPr>
      <w:r w:rsidRPr="004D2F9B">
        <w:rPr>
          <w:rFonts w:ascii="Arial" w:hAnsi="Arial" w:cs="Arial"/>
          <w:snapToGrid w:val="0"/>
        </w:rPr>
        <w:t xml:space="preserve">   </w:t>
      </w: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ind w:right="50"/>
        <w:jc w:val="both"/>
        <w:rPr>
          <w:rFonts w:ascii="Arial" w:hAnsi="Arial" w:cs="Arial"/>
          <w:snapToGrid w:val="0"/>
        </w:rPr>
      </w:pPr>
    </w:p>
    <w:p w:rsidR="00651B22" w:rsidRPr="004D2F9B" w:rsidRDefault="00D42F8B" w:rsidP="00D42F8B">
      <w:pPr>
        <w:tabs>
          <w:tab w:val="left" w:pos="709"/>
          <w:tab w:val="left" w:pos="7230"/>
        </w:tabs>
        <w:ind w:right="1840"/>
        <w:rPr>
          <w:rFonts w:ascii="Arial" w:hAnsi="Arial" w:cs="Arial"/>
          <w:snapToGrid w:val="0"/>
        </w:rPr>
      </w:pPr>
      <w:r w:rsidRPr="004D2F9B">
        <w:rPr>
          <w:rFonts w:ascii="Arial" w:hAnsi="Arial" w:cs="Arial"/>
          <w:snapToGrid w:val="0"/>
        </w:rPr>
        <w:t xml:space="preserve">                        </w:t>
      </w:r>
    </w:p>
    <w:p w:rsidR="00D42F8B" w:rsidRPr="004D2F9B" w:rsidRDefault="00651B22" w:rsidP="00D42F8B">
      <w:pPr>
        <w:tabs>
          <w:tab w:val="left" w:pos="709"/>
          <w:tab w:val="left" w:pos="7230"/>
        </w:tabs>
        <w:ind w:right="1840"/>
        <w:rPr>
          <w:rFonts w:ascii="Arial" w:hAnsi="Arial" w:cs="Arial"/>
          <w:snapToGrid w:val="0"/>
        </w:rPr>
      </w:pPr>
      <w:r w:rsidRPr="004D2F9B">
        <w:rPr>
          <w:rFonts w:ascii="Arial" w:hAnsi="Arial" w:cs="Arial"/>
          <w:snapToGrid w:val="0"/>
        </w:rPr>
        <w:t xml:space="preserve">                        </w:t>
      </w:r>
      <w:r w:rsidR="00D42F8B" w:rsidRPr="004D2F9B">
        <w:rPr>
          <w:rFonts w:ascii="Arial" w:hAnsi="Arial" w:cs="Arial"/>
          <w:snapToGrid w:val="0"/>
        </w:rPr>
        <w:t>Obr.</w:t>
      </w:r>
      <w:r w:rsidR="00D42F8B" w:rsidRPr="004D2F9B">
        <w:rPr>
          <w:rFonts w:asciiTheme="minorHAnsi" w:hAnsiTheme="minorHAnsi" w:cstheme="minorHAnsi"/>
        </w:rPr>
        <w:t xml:space="preserve"> </w:t>
      </w:r>
      <w:r w:rsidR="00D42F8B" w:rsidRPr="004D2F9B">
        <w:rPr>
          <w:rFonts w:ascii="Arial" w:hAnsi="Arial" w:cs="Arial"/>
          <w:snapToGrid w:val="0"/>
        </w:rPr>
        <w:t>Učebna č. 205 - lavice se zabudovaným rozvodem napětí</w:t>
      </w: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r w:rsidRPr="004D2F9B">
        <w:rPr>
          <w:rFonts w:ascii="Arial" w:hAnsi="Arial" w:cs="Arial"/>
          <w:snapToGrid w:val="0"/>
        </w:rPr>
        <w:t xml:space="preserve">Ve škole bylo vyměněno na většině míst staré osvětlení za nové, energeticky úsporné. Staré </w:t>
      </w:r>
      <w:proofErr w:type="gramStart"/>
      <w:r w:rsidRPr="004D2F9B">
        <w:rPr>
          <w:rFonts w:ascii="Arial" w:hAnsi="Arial" w:cs="Arial"/>
          <w:snapToGrid w:val="0"/>
        </w:rPr>
        <w:t>skříně                    a šatní</w:t>
      </w:r>
      <w:proofErr w:type="gramEnd"/>
      <w:r w:rsidRPr="004D2F9B">
        <w:rPr>
          <w:rFonts w:ascii="Arial" w:hAnsi="Arial" w:cs="Arial"/>
          <w:snapToGrid w:val="0"/>
        </w:rPr>
        <w:t xml:space="preserve"> skříňky na chodbách byly nahrazeny dle požadavků </w:t>
      </w:r>
      <w:r w:rsidR="006C32F0">
        <w:rPr>
          <w:rFonts w:ascii="Arial" w:hAnsi="Arial" w:cs="Arial"/>
          <w:snapToGrid w:val="0"/>
        </w:rPr>
        <w:t xml:space="preserve">zástupců </w:t>
      </w:r>
      <w:r w:rsidRPr="004D2F9B">
        <w:rPr>
          <w:rFonts w:ascii="Arial" w:hAnsi="Arial" w:cs="Arial"/>
          <w:snapToGrid w:val="0"/>
        </w:rPr>
        <w:t xml:space="preserve">oborů vzdělání novým moderním nábytkem. </w:t>
      </w: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r w:rsidRPr="004D2F9B">
        <w:rPr>
          <w:rFonts w:ascii="Arial" w:hAnsi="Arial" w:cs="Arial"/>
          <w:noProof/>
          <w:snapToGrid w:val="0"/>
        </w:rPr>
        <w:drawing>
          <wp:anchor distT="0" distB="0" distL="114300" distR="114300" simplePos="0" relativeHeight="251660800" behindDoc="1" locked="0" layoutInCell="1" allowOverlap="1" wp14:anchorId="6BDB7585" wp14:editId="5D385392">
            <wp:simplePos x="0" y="0"/>
            <wp:positionH relativeFrom="column">
              <wp:posOffset>415290</wp:posOffset>
            </wp:positionH>
            <wp:positionV relativeFrom="paragraph">
              <wp:posOffset>13335</wp:posOffset>
            </wp:positionV>
            <wp:extent cx="1457325" cy="1941830"/>
            <wp:effectExtent l="152400" t="152400" r="371475" b="363220"/>
            <wp:wrapTight wrapText="bothSides">
              <wp:wrapPolygon edited="0">
                <wp:start x="1129" y="-1695"/>
                <wp:lineTo x="-2259" y="-1271"/>
                <wp:lineTo x="-1976" y="22674"/>
                <wp:lineTo x="2541" y="25005"/>
                <wp:lineTo x="2824" y="25428"/>
                <wp:lineTo x="21741" y="25428"/>
                <wp:lineTo x="22024" y="25005"/>
                <wp:lineTo x="26541" y="22674"/>
                <wp:lineTo x="26824" y="2119"/>
                <wp:lineTo x="23435" y="-1060"/>
                <wp:lineTo x="23153" y="-1695"/>
                <wp:lineTo x="1129" y="-1695"/>
              </wp:wrapPolygon>
            </wp:wrapTight>
            <wp:docPr id="76805" name="Zástupný symbol pro obsah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6805" name="Zástupný symbol pro obsah 7"/>
                    <pic:cNvPicPr>
                      <a:picLocks noGrp="1"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57325" cy="1941830"/>
                    </a:xfrm>
                    <a:prstGeom prst="rect">
                      <a:avLst/>
                    </a:prstGeom>
                    <a:ln>
                      <a:noFill/>
                    </a:ln>
                    <a:effectLst>
                      <a:outerShdw blurRad="292100" dist="139700" dir="2700000" algn="tl" rotWithShape="0">
                        <a:srgbClr val="333333">
                          <a:alpha val="65000"/>
                        </a:srgbClr>
                      </a:outerShdw>
                    </a:effectLst>
                    <a:extLst/>
                  </pic:spPr>
                </pic:pic>
              </a:graphicData>
            </a:graphic>
            <wp14:sizeRelH relativeFrom="margin">
              <wp14:pctWidth>0</wp14:pctWidth>
            </wp14:sizeRelH>
            <wp14:sizeRelV relativeFrom="margin">
              <wp14:pctHeight>0</wp14:pctHeight>
            </wp14:sizeRelV>
          </wp:anchor>
        </w:drawing>
      </w:r>
      <w:r w:rsidRPr="004D2F9B">
        <w:rPr>
          <w:rFonts w:ascii="Arial" w:hAnsi="Arial" w:cs="Arial"/>
          <w:noProof/>
          <w:snapToGrid w:val="0"/>
        </w:rPr>
        <w:drawing>
          <wp:anchor distT="0" distB="0" distL="114300" distR="114300" simplePos="0" relativeHeight="251656704" behindDoc="0" locked="0" layoutInCell="1" allowOverlap="1" wp14:anchorId="2DD287C7" wp14:editId="00AF9B0A">
            <wp:simplePos x="0" y="0"/>
            <wp:positionH relativeFrom="margin">
              <wp:posOffset>1983740</wp:posOffset>
            </wp:positionH>
            <wp:positionV relativeFrom="margin">
              <wp:posOffset>6557645</wp:posOffset>
            </wp:positionV>
            <wp:extent cx="3110865" cy="1913255"/>
            <wp:effectExtent l="0" t="0" r="0" b="0"/>
            <wp:wrapSquare wrapText="bothSides"/>
            <wp:docPr id="7680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6" name="Obrázek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10865" cy="19132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p>
    <w:p w:rsidR="00D42F8B" w:rsidRPr="004D2F9B" w:rsidRDefault="00D42F8B" w:rsidP="00D42F8B">
      <w:pPr>
        <w:tabs>
          <w:tab w:val="left" w:pos="993"/>
        </w:tabs>
        <w:ind w:right="50"/>
        <w:jc w:val="both"/>
        <w:rPr>
          <w:rFonts w:ascii="Arial" w:hAnsi="Arial" w:cs="Arial"/>
          <w:snapToGrid w:val="0"/>
        </w:rPr>
      </w:pPr>
      <w:r w:rsidRPr="004D2F9B">
        <w:rPr>
          <w:rFonts w:ascii="Arial" w:hAnsi="Arial" w:cs="Arial"/>
          <w:snapToGrid w:val="0"/>
        </w:rPr>
        <w:t xml:space="preserve">                    </w:t>
      </w:r>
    </w:p>
    <w:p w:rsidR="00D42F8B" w:rsidRPr="004D2F9B" w:rsidRDefault="00D42F8B" w:rsidP="00D42F8B">
      <w:pPr>
        <w:tabs>
          <w:tab w:val="left" w:pos="426"/>
          <w:tab w:val="left" w:pos="4678"/>
        </w:tabs>
        <w:ind w:right="50"/>
        <w:rPr>
          <w:rFonts w:ascii="Arial" w:hAnsi="Arial" w:cs="Arial"/>
          <w:snapToGrid w:val="0"/>
        </w:rPr>
      </w:pPr>
      <w:r w:rsidRPr="004D2F9B">
        <w:rPr>
          <w:rFonts w:ascii="Arial" w:hAnsi="Arial" w:cs="Arial"/>
          <w:snapToGrid w:val="0"/>
        </w:rPr>
        <w:t xml:space="preserve">                 Obr. Chodby - nové osvětlení, skříně</w:t>
      </w:r>
    </w:p>
    <w:p w:rsidR="00EA136D" w:rsidRPr="00924AA6" w:rsidRDefault="00EA136D" w:rsidP="00EA136D">
      <w:pPr>
        <w:tabs>
          <w:tab w:val="left" w:pos="993"/>
        </w:tabs>
        <w:ind w:right="50"/>
        <w:jc w:val="center"/>
        <w:rPr>
          <w:noProof/>
          <w:highlight w:val="cyan"/>
        </w:rPr>
      </w:pPr>
      <w:r w:rsidRPr="00D5676F">
        <w:rPr>
          <w:rFonts w:ascii="Arial" w:hAnsi="Arial" w:cs="Arial"/>
          <w:noProof/>
          <w:snapToGrid w:val="0"/>
        </w:rPr>
        <w:lastRenderedPageBreak/>
        <w:drawing>
          <wp:inline distT="0" distB="0" distL="0" distR="0" wp14:anchorId="591B74FE" wp14:editId="0D640F72">
            <wp:extent cx="2736424" cy="2242748"/>
            <wp:effectExtent l="0" t="0" r="6985" b="5715"/>
            <wp:docPr id="4506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3" name="Obrázek 2"/>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64096" cy="2265428"/>
                    </a:xfrm>
                    <a:prstGeom prst="rect">
                      <a:avLst/>
                    </a:prstGeom>
                    <a:noFill/>
                    <a:ln>
                      <a:noFill/>
                    </a:ln>
                    <a:extLst/>
                  </pic:spPr>
                </pic:pic>
              </a:graphicData>
            </a:graphic>
          </wp:inline>
        </w:drawing>
      </w:r>
      <w:r w:rsidRPr="00D5676F">
        <w:rPr>
          <w:rFonts w:ascii="Arial" w:hAnsi="Arial" w:cs="Arial"/>
          <w:noProof/>
          <w:snapToGrid w:val="0"/>
        </w:rPr>
        <w:drawing>
          <wp:inline distT="0" distB="0" distL="0" distR="0" wp14:anchorId="52B145EE" wp14:editId="75D49A2B">
            <wp:extent cx="1695218" cy="2241550"/>
            <wp:effectExtent l="0" t="0" r="635" b="6350"/>
            <wp:docPr id="77829" name="Zástupný symbol pro obsah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7829" name="Zástupný symbol pro obsah 7"/>
                    <pic:cNvPicPr>
                      <a:picLocks noGrp="1"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39580" cy="2300208"/>
                    </a:xfrm>
                    <a:prstGeom prst="rect">
                      <a:avLst/>
                    </a:prstGeom>
                    <a:noFill/>
                    <a:ln>
                      <a:noFill/>
                    </a:ln>
                    <a:extLst/>
                  </pic:spPr>
                </pic:pic>
              </a:graphicData>
            </a:graphic>
          </wp:inline>
        </w:drawing>
      </w:r>
      <w:r w:rsidRPr="00924AA6">
        <w:rPr>
          <w:noProof/>
          <w:highlight w:val="cyan"/>
        </w:rPr>
        <w:t xml:space="preserve"> </w:t>
      </w:r>
    </w:p>
    <w:p w:rsidR="00EA136D" w:rsidRPr="00924AA6" w:rsidRDefault="00EA136D" w:rsidP="00EA136D">
      <w:pPr>
        <w:tabs>
          <w:tab w:val="left" w:pos="993"/>
        </w:tabs>
        <w:ind w:right="50"/>
        <w:jc w:val="center"/>
        <w:rPr>
          <w:noProof/>
          <w:highlight w:val="cyan"/>
        </w:rPr>
      </w:pPr>
    </w:p>
    <w:p w:rsidR="00EA136D" w:rsidRPr="00924AA6" w:rsidRDefault="00EA136D" w:rsidP="00EA136D">
      <w:pPr>
        <w:tabs>
          <w:tab w:val="left" w:pos="993"/>
        </w:tabs>
        <w:ind w:right="50"/>
        <w:jc w:val="center"/>
        <w:rPr>
          <w:rFonts w:ascii="Arial" w:hAnsi="Arial" w:cs="Arial"/>
          <w:snapToGrid w:val="0"/>
          <w:highlight w:val="cyan"/>
        </w:rPr>
      </w:pPr>
      <w:r w:rsidRPr="00924AA6">
        <w:rPr>
          <w:rFonts w:ascii="Arial" w:hAnsi="Arial" w:cs="Arial"/>
          <w:noProof/>
          <w:snapToGrid w:val="0"/>
          <w:highlight w:val="cyan"/>
        </w:rPr>
        <w:drawing>
          <wp:inline distT="0" distB="0" distL="0" distR="0" wp14:anchorId="782B543C" wp14:editId="314B824D">
            <wp:extent cx="2943225" cy="2207758"/>
            <wp:effectExtent l="0" t="0" r="0" b="2540"/>
            <wp:docPr id="4506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2" name="Obrázek 2"/>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47387" cy="2210880"/>
                    </a:xfrm>
                    <a:prstGeom prst="rect">
                      <a:avLst/>
                    </a:prstGeom>
                    <a:noFill/>
                    <a:ln>
                      <a:noFill/>
                    </a:ln>
                    <a:extLst/>
                  </pic:spPr>
                </pic:pic>
              </a:graphicData>
            </a:graphic>
          </wp:inline>
        </w:drawing>
      </w:r>
    </w:p>
    <w:p w:rsidR="00EA136D" w:rsidRPr="004D2F9B" w:rsidRDefault="00EA136D" w:rsidP="00EA136D">
      <w:pPr>
        <w:tabs>
          <w:tab w:val="left" w:pos="993"/>
        </w:tabs>
        <w:ind w:right="50"/>
        <w:jc w:val="center"/>
        <w:rPr>
          <w:rFonts w:ascii="Arial" w:hAnsi="Arial" w:cs="Arial"/>
          <w:snapToGrid w:val="0"/>
        </w:rPr>
      </w:pPr>
    </w:p>
    <w:p w:rsidR="00EA136D" w:rsidRPr="004D2F9B" w:rsidRDefault="00EA136D" w:rsidP="00EA136D">
      <w:pPr>
        <w:tabs>
          <w:tab w:val="left" w:pos="993"/>
        </w:tabs>
        <w:ind w:right="50"/>
        <w:jc w:val="both"/>
        <w:rPr>
          <w:rFonts w:ascii="Arial" w:hAnsi="Arial" w:cs="Arial"/>
          <w:snapToGrid w:val="0"/>
        </w:rPr>
      </w:pPr>
      <w:r w:rsidRPr="004D2F9B">
        <w:rPr>
          <w:rFonts w:ascii="Arial" w:hAnsi="Arial" w:cs="Arial"/>
          <w:snapToGrid w:val="0"/>
        </w:rPr>
        <w:t xml:space="preserve">                                                                     Obr. Kabinety</w:t>
      </w:r>
    </w:p>
    <w:p w:rsidR="00EA136D" w:rsidRPr="004D2F9B" w:rsidRDefault="00EA136D" w:rsidP="00EA136D">
      <w:pPr>
        <w:tabs>
          <w:tab w:val="left" w:pos="993"/>
        </w:tabs>
        <w:ind w:right="50"/>
        <w:jc w:val="both"/>
        <w:rPr>
          <w:rFonts w:ascii="Arial" w:hAnsi="Arial" w:cs="Arial"/>
          <w:snapToGrid w:val="0"/>
        </w:rPr>
      </w:pPr>
    </w:p>
    <w:p w:rsidR="00EA136D" w:rsidRPr="004D2F9B" w:rsidRDefault="00EA136D" w:rsidP="00EA136D">
      <w:pPr>
        <w:tabs>
          <w:tab w:val="left" w:pos="993"/>
        </w:tabs>
        <w:ind w:right="50"/>
        <w:jc w:val="both"/>
        <w:rPr>
          <w:rFonts w:ascii="Arial" w:hAnsi="Arial" w:cs="Arial"/>
          <w:snapToGrid w:val="0"/>
        </w:rPr>
      </w:pPr>
    </w:p>
    <w:p w:rsidR="00EA136D" w:rsidRPr="004D2F9B" w:rsidRDefault="00EA136D" w:rsidP="00EA136D">
      <w:pPr>
        <w:tabs>
          <w:tab w:val="left" w:pos="993"/>
        </w:tabs>
        <w:ind w:right="50"/>
        <w:jc w:val="both"/>
        <w:rPr>
          <w:rStyle w:val="Siln"/>
          <w:rFonts w:asciiTheme="minorHAnsi" w:hAnsiTheme="minorHAnsi" w:cstheme="minorHAnsi"/>
          <w:b w:val="0"/>
        </w:rPr>
      </w:pPr>
    </w:p>
    <w:p w:rsidR="00EA136D" w:rsidRPr="004D2F9B" w:rsidRDefault="00EA136D" w:rsidP="00EA136D">
      <w:pPr>
        <w:tabs>
          <w:tab w:val="left" w:pos="993"/>
        </w:tabs>
        <w:ind w:right="50"/>
        <w:jc w:val="both"/>
        <w:rPr>
          <w:rFonts w:asciiTheme="minorHAnsi" w:hAnsiTheme="minorHAnsi" w:cstheme="minorHAnsi"/>
        </w:rPr>
      </w:pPr>
      <w:r w:rsidRPr="004D2F9B">
        <w:rPr>
          <w:rStyle w:val="Siln"/>
          <w:rFonts w:asciiTheme="minorHAnsi" w:hAnsiTheme="minorHAnsi" w:cstheme="minorHAnsi"/>
          <w:b w:val="0"/>
        </w:rPr>
        <w:t xml:space="preserve">Žáci a studenti mohou k samostudiu i odpočinku navštívit </w:t>
      </w:r>
      <w:r w:rsidRPr="004D2F9B">
        <w:rPr>
          <w:rFonts w:asciiTheme="minorHAnsi" w:hAnsiTheme="minorHAnsi" w:cstheme="minorHAnsi"/>
          <w:u w:val="single"/>
        </w:rPr>
        <w:t>studovnu v suterénu školy</w:t>
      </w:r>
      <w:r w:rsidRPr="004D2F9B">
        <w:rPr>
          <w:rFonts w:asciiTheme="minorHAnsi" w:hAnsiTheme="minorHAnsi" w:cstheme="minorHAnsi"/>
        </w:rPr>
        <w:t xml:space="preserve">, která bývá z kapacitních důvodů využívána i pro výuku teoretických předmětů. </w:t>
      </w:r>
    </w:p>
    <w:p w:rsidR="00EA136D" w:rsidRPr="004D2F9B" w:rsidRDefault="00EA136D" w:rsidP="00EA136D">
      <w:pPr>
        <w:pStyle w:val="Normlnweb"/>
        <w:shd w:val="clear" w:color="auto" w:fill="FFFFFF"/>
        <w:spacing w:before="0" w:beforeAutospacing="0" w:after="0" w:afterAutospacing="0"/>
        <w:jc w:val="both"/>
        <w:rPr>
          <w:rFonts w:asciiTheme="minorHAnsi" w:hAnsiTheme="minorHAnsi" w:cstheme="minorHAnsi"/>
          <w:color w:val="000000"/>
          <w:sz w:val="20"/>
          <w:szCs w:val="20"/>
        </w:rPr>
      </w:pPr>
    </w:p>
    <w:p w:rsidR="00EA136D" w:rsidRPr="004D2F9B" w:rsidRDefault="00EA136D" w:rsidP="00EA136D">
      <w:pPr>
        <w:pStyle w:val="Normlnweb"/>
        <w:shd w:val="clear" w:color="auto" w:fill="FFFFFF"/>
        <w:spacing w:before="0" w:beforeAutospacing="0" w:after="0" w:afterAutospacing="0"/>
        <w:jc w:val="center"/>
        <w:rPr>
          <w:rFonts w:asciiTheme="minorHAnsi" w:hAnsiTheme="minorHAnsi" w:cstheme="minorHAnsi"/>
          <w:color w:val="000000"/>
          <w:sz w:val="20"/>
          <w:szCs w:val="20"/>
        </w:rPr>
      </w:pPr>
      <w:r w:rsidRPr="004D2F9B">
        <w:rPr>
          <w:rFonts w:asciiTheme="minorHAnsi" w:hAnsiTheme="minorHAnsi" w:cstheme="minorHAnsi"/>
          <w:noProof/>
          <w:color w:val="000000"/>
          <w:sz w:val="20"/>
          <w:szCs w:val="20"/>
        </w:rPr>
        <w:drawing>
          <wp:inline distT="0" distB="0" distL="0" distR="0" wp14:anchorId="38D28B3B" wp14:editId="00342650">
            <wp:extent cx="3142266" cy="2095500"/>
            <wp:effectExtent l="0" t="0" r="1270" b="0"/>
            <wp:docPr id="63" name="Obrázek 63" descr="\\SERVER1\Soukroma$\Bleskova\Plocha\VZ18-19\IMG_studov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VER1\Soukroma$\Bleskova\Plocha\VZ18-19\IMG_studovn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58042" cy="2106021"/>
                    </a:xfrm>
                    <a:prstGeom prst="rect">
                      <a:avLst/>
                    </a:prstGeom>
                    <a:noFill/>
                    <a:ln>
                      <a:noFill/>
                    </a:ln>
                  </pic:spPr>
                </pic:pic>
              </a:graphicData>
            </a:graphic>
          </wp:inline>
        </w:drawing>
      </w:r>
    </w:p>
    <w:p w:rsidR="00EA136D" w:rsidRPr="004D2F9B" w:rsidRDefault="00EA136D" w:rsidP="00EA136D">
      <w:pPr>
        <w:pStyle w:val="Normlnweb"/>
        <w:shd w:val="clear" w:color="auto" w:fill="FFFFFF"/>
        <w:spacing w:before="0" w:beforeAutospacing="0" w:after="0" w:afterAutospacing="0"/>
        <w:jc w:val="center"/>
        <w:rPr>
          <w:rFonts w:asciiTheme="minorHAnsi" w:hAnsiTheme="minorHAnsi" w:cstheme="minorHAnsi"/>
          <w:color w:val="000000"/>
          <w:sz w:val="20"/>
          <w:szCs w:val="20"/>
        </w:rPr>
      </w:pPr>
    </w:p>
    <w:p w:rsidR="00EA136D" w:rsidRPr="004D2F9B" w:rsidRDefault="00EA136D" w:rsidP="00EA136D">
      <w:pPr>
        <w:pStyle w:val="Normlnweb"/>
        <w:shd w:val="clear" w:color="auto" w:fill="FFFFFF"/>
        <w:spacing w:before="0" w:beforeAutospacing="0" w:after="0" w:afterAutospacing="0"/>
        <w:jc w:val="center"/>
        <w:rPr>
          <w:rFonts w:asciiTheme="minorHAnsi" w:hAnsiTheme="minorHAnsi" w:cstheme="minorHAnsi"/>
          <w:color w:val="000000"/>
          <w:sz w:val="20"/>
          <w:szCs w:val="20"/>
        </w:rPr>
      </w:pPr>
      <w:r w:rsidRPr="004D2F9B">
        <w:rPr>
          <w:rFonts w:asciiTheme="minorHAnsi" w:hAnsiTheme="minorHAnsi" w:cstheme="minorHAnsi"/>
          <w:color w:val="000000"/>
          <w:sz w:val="20"/>
          <w:szCs w:val="20"/>
        </w:rPr>
        <w:t>Obr. Studovna</w:t>
      </w:r>
    </w:p>
    <w:p w:rsidR="00EA136D" w:rsidRPr="004D2F9B" w:rsidRDefault="00EA136D" w:rsidP="00EA136D">
      <w:pPr>
        <w:tabs>
          <w:tab w:val="left" w:pos="993"/>
        </w:tabs>
        <w:ind w:right="50"/>
        <w:jc w:val="both"/>
        <w:rPr>
          <w:rFonts w:asciiTheme="minorHAnsi" w:hAnsiTheme="minorHAnsi" w:cstheme="minorHAnsi"/>
          <w:u w:val="single"/>
        </w:rPr>
      </w:pPr>
    </w:p>
    <w:p w:rsidR="00EA136D" w:rsidRPr="004D2F9B" w:rsidRDefault="00EA136D" w:rsidP="00EA136D">
      <w:pPr>
        <w:tabs>
          <w:tab w:val="left" w:pos="993"/>
        </w:tabs>
        <w:ind w:right="50"/>
        <w:jc w:val="both"/>
        <w:rPr>
          <w:rFonts w:asciiTheme="minorHAnsi" w:hAnsiTheme="minorHAnsi" w:cstheme="minorHAnsi"/>
        </w:rPr>
      </w:pPr>
      <w:r w:rsidRPr="004D2F9B">
        <w:rPr>
          <w:rFonts w:asciiTheme="minorHAnsi" w:hAnsiTheme="minorHAnsi" w:cstheme="minorHAnsi"/>
          <w:u w:val="single"/>
        </w:rPr>
        <w:t>Jazyková učebna</w:t>
      </w:r>
      <w:r w:rsidRPr="004D2F9B">
        <w:rPr>
          <w:rFonts w:asciiTheme="minorHAnsi" w:hAnsiTheme="minorHAnsi" w:cstheme="minorHAnsi"/>
        </w:rPr>
        <w:t xml:space="preserve"> je vybavena </w:t>
      </w:r>
      <w:proofErr w:type="spellStart"/>
      <w:r w:rsidRPr="004D2F9B">
        <w:rPr>
          <w:rFonts w:asciiTheme="minorHAnsi" w:hAnsiTheme="minorHAnsi" w:cstheme="minorHAnsi"/>
        </w:rPr>
        <w:t>audiopultem</w:t>
      </w:r>
      <w:proofErr w:type="spellEnd"/>
      <w:r w:rsidRPr="004D2F9B">
        <w:rPr>
          <w:rFonts w:asciiTheme="minorHAnsi" w:hAnsiTheme="minorHAnsi" w:cstheme="minorHAnsi"/>
        </w:rPr>
        <w:t xml:space="preserve"> se sluchátky umožňující poslech ve výuce cizích jazyků.</w:t>
      </w:r>
    </w:p>
    <w:p w:rsidR="00EA136D" w:rsidRPr="004D2F9B" w:rsidRDefault="00EA136D" w:rsidP="00EA136D">
      <w:pPr>
        <w:pStyle w:val="Normlnweb"/>
        <w:shd w:val="clear" w:color="auto" w:fill="FFFFFF"/>
        <w:spacing w:before="0" w:beforeAutospacing="0" w:after="0" w:afterAutospacing="0"/>
        <w:jc w:val="both"/>
        <w:rPr>
          <w:rFonts w:asciiTheme="minorHAnsi" w:hAnsiTheme="minorHAnsi" w:cstheme="minorHAnsi"/>
          <w:color w:val="000000"/>
          <w:sz w:val="20"/>
          <w:szCs w:val="20"/>
        </w:rPr>
      </w:pPr>
    </w:p>
    <w:p w:rsidR="00220B8D" w:rsidRPr="004D2F9B" w:rsidRDefault="00220B8D" w:rsidP="00BD675D">
      <w:pPr>
        <w:jc w:val="center"/>
        <w:rPr>
          <w:rFonts w:asciiTheme="minorHAnsi" w:hAnsiTheme="minorHAnsi" w:cstheme="minorHAnsi"/>
        </w:rPr>
      </w:pPr>
    </w:p>
    <w:p w:rsidR="00220B8D" w:rsidRPr="004D2F9B" w:rsidRDefault="00220B8D" w:rsidP="00220B8D">
      <w:pPr>
        <w:rPr>
          <w:rFonts w:asciiTheme="minorHAnsi" w:hAnsiTheme="minorHAnsi" w:cstheme="minorHAnsi"/>
          <w:u w:val="single"/>
        </w:rPr>
      </w:pPr>
    </w:p>
    <w:p w:rsidR="00B51E25" w:rsidRPr="004D2F9B" w:rsidRDefault="00CF423F" w:rsidP="004207AE">
      <w:pPr>
        <w:pStyle w:val="Normlnweb"/>
        <w:shd w:val="clear" w:color="auto" w:fill="FFFFFF"/>
        <w:spacing w:before="0" w:beforeAutospacing="0" w:after="0" w:afterAutospacing="0"/>
        <w:jc w:val="both"/>
        <w:rPr>
          <w:rFonts w:asciiTheme="minorHAnsi" w:hAnsiTheme="minorHAnsi" w:cstheme="minorHAnsi"/>
          <w:color w:val="000000"/>
          <w:sz w:val="20"/>
          <w:szCs w:val="20"/>
        </w:rPr>
      </w:pPr>
      <w:r w:rsidRPr="004D2F9B">
        <w:rPr>
          <w:noProof/>
          <w:sz w:val="20"/>
          <w:szCs w:val="20"/>
          <w:u w:val="single"/>
        </w:rPr>
        <w:lastRenderedPageBreak/>
        <mc:AlternateContent>
          <mc:Choice Requires="wps">
            <w:drawing>
              <wp:anchor distT="0" distB="0" distL="114300" distR="114300" simplePos="0" relativeHeight="251644416" behindDoc="1" locked="0" layoutInCell="1" allowOverlap="1" wp14:anchorId="3FACDA1D" wp14:editId="653861C0">
                <wp:simplePos x="0" y="0"/>
                <wp:positionH relativeFrom="column">
                  <wp:posOffset>1951990</wp:posOffset>
                </wp:positionH>
                <wp:positionV relativeFrom="paragraph">
                  <wp:posOffset>2404110</wp:posOffset>
                </wp:positionV>
                <wp:extent cx="1886585" cy="635"/>
                <wp:effectExtent l="0" t="0" r="0" b="0"/>
                <wp:wrapTight wrapText="bothSides">
                  <wp:wrapPolygon edited="0">
                    <wp:start x="0" y="0"/>
                    <wp:lineTo x="0" y="21600"/>
                    <wp:lineTo x="21600" y="21600"/>
                    <wp:lineTo x="21600" y="0"/>
                  </wp:wrapPolygon>
                </wp:wrapTight>
                <wp:docPr id="38" name="Textové pole 38"/>
                <wp:cNvGraphicFramePr/>
                <a:graphic xmlns:a="http://schemas.openxmlformats.org/drawingml/2006/main">
                  <a:graphicData uri="http://schemas.microsoft.com/office/word/2010/wordprocessingShape">
                    <wps:wsp>
                      <wps:cNvSpPr txBox="1"/>
                      <wps:spPr>
                        <a:xfrm>
                          <a:off x="0" y="0"/>
                          <a:ext cx="1886585" cy="635"/>
                        </a:xfrm>
                        <a:prstGeom prst="rect">
                          <a:avLst/>
                        </a:prstGeom>
                        <a:solidFill>
                          <a:prstClr val="white"/>
                        </a:solidFill>
                        <a:ln>
                          <a:noFill/>
                        </a:ln>
                      </wps:spPr>
                      <wps:txbx>
                        <w:txbxContent>
                          <w:p w:rsidR="009228D4" w:rsidRPr="00CF423F" w:rsidRDefault="009228D4" w:rsidP="00CF423F">
                            <w:pPr>
                              <w:pStyle w:val="Titulek"/>
                              <w:jc w:val="center"/>
                              <w:rPr>
                                <w:rFonts w:asciiTheme="minorHAnsi" w:hAnsiTheme="minorHAnsi" w:cstheme="minorHAnsi"/>
                                <w:b w:val="0"/>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FACDA1D" id="_x0000_t202" coordsize="21600,21600" o:spt="202" path="m,l,21600r21600,l21600,xe">
                <v:stroke joinstyle="miter"/>
                <v:path gradientshapeok="t" o:connecttype="rect"/>
              </v:shapetype>
              <v:shape id="Textové pole 38" o:spid="_x0000_s1026" type="#_x0000_t202" style="position:absolute;left:0;text-align:left;margin-left:153.7pt;margin-top:189.3pt;width:148.55pt;height:.0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" stroked="f">
                <v:textbox style="mso-fit-shape-to-text:t" inset="0,0,0,0">
                  <w:txbxContent>
                    <w:p w:rsidR="009228D4" w:rsidRPr="00CF423F" w:rsidRDefault="009228D4" w:rsidP="00CF423F">
                      <w:pPr>
                        <w:pStyle w:val="Titulek"/>
                        <w:jc w:val="center"/>
                        <w:rPr>
                          <w:rFonts w:asciiTheme="minorHAnsi" w:hAnsiTheme="minorHAnsi" w:cstheme="minorHAnsi"/>
                          <w:b w:val="0"/>
                          <w:noProof/>
                          <w:sz w:val="20"/>
                          <w:szCs w:val="20"/>
                        </w:rPr>
                      </w:pPr>
                    </w:p>
                  </w:txbxContent>
                </v:textbox>
                <w10:wrap type="tight"/>
              </v:shape>
            </w:pict>
          </mc:Fallback>
        </mc:AlternateContent>
      </w:r>
      <w:r w:rsidR="007446B2" w:rsidRPr="004D2F9B">
        <w:rPr>
          <w:noProof/>
          <w:sz w:val="20"/>
          <w:szCs w:val="20"/>
          <w:u w:val="single"/>
        </w:rPr>
        <mc:AlternateContent>
          <mc:Choice Requires="wps">
            <w:drawing>
              <wp:anchor distT="0" distB="0" distL="114300" distR="114300" simplePos="0" relativeHeight="251640320" behindDoc="1" locked="0" layoutInCell="1" allowOverlap="1" wp14:anchorId="3F0AED13" wp14:editId="2135C214">
                <wp:simplePos x="0" y="0"/>
                <wp:positionH relativeFrom="column">
                  <wp:posOffset>-81280</wp:posOffset>
                </wp:positionH>
                <wp:positionV relativeFrom="paragraph">
                  <wp:posOffset>2402840</wp:posOffset>
                </wp:positionV>
                <wp:extent cx="1817370" cy="635"/>
                <wp:effectExtent l="0" t="0" r="0" b="0"/>
                <wp:wrapTight wrapText="bothSides">
                  <wp:wrapPolygon edited="0">
                    <wp:start x="0" y="0"/>
                    <wp:lineTo x="0" y="21600"/>
                    <wp:lineTo x="21600" y="21600"/>
                    <wp:lineTo x="21600" y="0"/>
                  </wp:wrapPolygon>
                </wp:wrapTight>
                <wp:docPr id="35" name="Textové pole 35"/>
                <wp:cNvGraphicFramePr/>
                <a:graphic xmlns:a="http://schemas.openxmlformats.org/drawingml/2006/main">
                  <a:graphicData uri="http://schemas.microsoft.com/office/word/2010/wordprocessingShape">
                    <wps:wsp>
                      <wps:cNvSpPr txBox="1"/>
                      <wps:spPr>
                        <a:xfrm>
                          <a:off x="0" y="0"/>
                          <a:ext cx="1817370" cy="635"/>
                        </a:xfrm>
                        <a:prstGeom prst="rect">
                          <a:avLst/>
                        </a:prstGeom>
                        <a:solidFill>
                          <a:prstClr val="white"/>
                        </a:solidFill>
                        <a:ln>
                          <a:noFill/>
                        </a:ln>
                      </wps:spPr>
                      <wps:txbx>
                        <w:txbxContent>
                          <w:p w:rsidR="009228D4" w:rsidRPr="007446B2" w:rsidRDefault="009228D4" w:rsidP="007446B2">
                            <w:pPr>
                              <w:pStyle w:val="Titulek"/>
                              <w:jc w:val="center"/>
                              <w:rPr>
                                <w:b w:val="0"/>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0AED13" id="Textové pole 35" o:spid="_x0000_s1027" type="#_x0000_t202" style="position:absolute;left:0;text-align:left;margin-left:-6.4pt;margin-top:189.2pt;width:143.1pt;height:.05pt;z-index:-25167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" stroked="f">
                <v:textbox style="mso-fit-shape-to-text:t" inset="0,0,0,0">
                  <w:txbxContent>
                    <w:p w:rsidR="009228D4" w:rsidRPr="007446B2" w:rsidRDefault="009228D4" w:rsidP="007446B2">
                      <w:pPr>
                        <w:pStyle w:val="Titulek"/>
                        <w:jc w:val="center"/>
                        <w:rPr>
                          <w:b w:val="0"/>
                          <w:noProof/>
                          <w:sz w:val="20"/>
                          <w:szCs w:val="20"/>
                        </w:rPr>
                      </w:pPr>
                    </w:p>
                  </w:txbxContent>
                </v:textbox>
                <w10:wrap type="tight"/>
              </v:shape>
            </w:pict>
          </mc:Fallback>
        </mc:AlternateContent>
      </w:r>
      <w:r w:rsidR="004207AE" w:rsidRPr="004D2F9B">
        <w:rPr>
          <w:rFonts w:asciiTheme="minorHAnsi" w:hAnsiTheme="minorHAnsi" w:cstheme="minorHAnsi"/>
          <w:color w:val="000000"/>
          <w:sz w:val="20"/>
          <w:szCs w:val="20"/>
          <w:u w:val="single"/>
        </w:rPr>
        <w:t>Knihovna</w:t>
      </w:r>
      <w:r w:rsidR="004207AE" w:rsidRPr="004D2F9B">
        <w:rPr>
          <w:rFonts w:asciiTheme="minorHAnsi" w:hAnsiTheme="minorHAnsi" w:cstheme="minorHAnsi"/>
          <w:color w:val="000000"/>
          <w:sz w:val="20"/>
          <w:szCs w:val="20"/>
        </w:rPr>
        <w:t xml:space="preserve"> </w:t>
      </w:r>
    </w:p>
    <w:p w:rsidR="00B51E25" w:rsidRPr="004D2F9B" w:rsidRDefault="00B51E25" w:rsidP="00B51E25">
      <w:pPr>
        <w:pStyle w:val="Normlnweb"/>
        <w:shd w:val="clear" w:color="auto" w:fill="FFFFFF"/>
        <w:spacing w:before="0" w:beforeAutospacing="0" w:after="0" w:afterAutospacing="0"/>
        <w:jc w:val="both"/>
        <w:rPr>
          <w:rFonts w:asciiTheme="minorHAnsi" w:hAnsiTheme="minorHAnsi" w:cstheme="minorHAnsi"/>
          <w:color w:val="000000"/>
          <w:sz w:val="20"/>
          <w:szCs w:val="20"/>
        </w:rPr>
      </w:pPr>
      <w:r w:rsidRPr="004D2F9B">
        <w:rPr>
          <w:rFonts w:asciiTheme="minorHAnsi" w:hAnsiTheme="minorHAnsi" w:cstheme="minorHAnsi"/>
          <w:color w:val="000000"/>
          <w:sz w:val="20"/>
          <w:szCs w:val="20"/>
        </w:rPr>
        <w:t>Fond knihovny obsahuje odbornou literaturu a učebnice, beletrii, zvukově obrazové a elektronické dokumenty, odborné časopisy a společenskovědní tituly. Její prioritou je informační podpora výchovně-vzdělávacího procesu školy.</w:t>
      </w:r>
      <w:r w:rsidRPr="004D2F9B">
        <w:rPr>
          <w:rFonts w:asciiTheme="minorHAnsi" w:hAnsiTheme="minorHAnsi" w:cstheme="minorHAnsi"/>
        </w:rPr>
        <w:t xml:space="preserve"> </w:t>
      </w:r>
      <w:r w:rsidRPr="004D2F9B">
        <w:rPr>
          <w:rFonts w:asciiTheme="minorHAnsi" w:hAnsiTheme="minorHAnsi" w:cstheme="minorHAnsi"/>
          <w:sz w:val="20"/>
          <w:szCs w:val="20"/>
        </w:rPr>
        <w:t>Ke studijním účelům slouží tištěné i elektronicky zpracované absolventské práce studentů vyšší odborné školy zpřístupněné na studijním portálu  školy.</w:t>
      </w:r>
      <w:r w:rsidRPr="004D2F9B">
        <w:rPr>
          <w:rFonts w:asciiTheme="minorHAnsi" w:hAnsiTheme="minorHAnsi" w:cstheme="minorHAnsi"/>
          <w:color w:val="000000"/>
          <w:sz w:val="20"/>
          <w:szCs w:val="20"/>
        </w:rPr>
        <w:t> Je informačním a</w:t>
      </w:r>
      <w:r w:rsidR="009228D4">
        <w:rPr>
          <w:rFonts w:asciiTheme="minorHAnsi" w:hAnsiTheme="minorHAnsi" w:cstheme="minorHAnsi"/>
          <w:color w:val="000000"/>
          <w:sz w:val="20"/>
          <w:szCs w:val="20"/>
        </w:rPr>
        <w:t> </w:t>
      </w:r>
      <w:r w:rsidRPr="004D2F9B">
        <w:rPr>
          <w:rFonts w:asciiTheme="minorHAnsi" w:hAnsiTheme="minorHAnsi" w:cstheme="minorHAnsi"/>
          <w:color w:val="000000"/>
          <w:sz w:val="20"/>
          <w:szCs w:val="20"/>
        </w:rPr>
        <w:t xml:space="preserve"> komunikačním centrem školy. Zakoupením nového elektronického knihovnického systému mají studenti i pedagogové přístup do čtenářského katalogu, což značně přispělo </w:t>
      </w:r>
      <w:r w:rsidR="008305F4">
        <w:rPr>
          <w:rFonts w:asciiTheme="minorHAnsi" w:hAnsiTheme="minorHAnsi" w:cstheme="minorHAnsi"/>
          <w:color w:val="000000"/>
          <w:sz w:val="20"/>
          <w:szCs w:val="20"/>
        </w:rPr>
        <w:t>ke </w:t>
      </w:r>
      <w:r w:rsidRPr="004D2F9B">
        <w:rPr>
          <w:rFonts w:asciiTheme="minorHAnsi" w:hAnsiTheme="minorHAnsi" w:cstheme="minorHAnsi"/>
          <w:color w:val="000000"/>
          <w:sz w:val="20"/>
          <w:szCs w:val="20"/>
        </w:rPr>
        <w:t>komfortu samostatného vyhledávání potřebné literatury a studijních materiálů.</w:t>
      </w:r>
    </w:p>
    <w:p w:rsidR="002B4E7E" w:rsidRPr="004D2F9B" w:rsidRDefault="002B4E7E" w:rsidP="004207AE">
      <w:pPr>
        <w:tabs>
          <w:tab w:val="left" w:pos="993"/>
        </w:tabs>
        <w:ind w:right="50"/>
        <w:jc w:val="both"/>
        <w:rPr>
          <w:rFonts w:asciiTheme="minorHAnsi" w:hAnsiTheme="minorHAnsi" w:cstheme="minorHAnsi"/>
          <w:u w:val="single"/>
        </w:rPr>
      </w:pPr>
    </w:p>
    <w:p w:rsidR="004207AE" w:rsidRPr="004D2F9B" w:rsidRDefault="004207AE" w:rsidP="004207AE">
      <w:pPr>
        <w:tabs>
          <w:tab w:val="left" w:pos="993"/>
        </w:tabs>
        <w:ind w:right="50"/>
        <w:jc w:val="both"/>
        <w:rPr>
          <w:rFonts w:asciiTheme="minorHAnsi" w:hAnsiTheme="minorHAnsi" w:cstheme="minorHAnsi"/>
        </w:rPr>
      </w:pPr>
      <w:r w:rsidRPr="004D2F9B">
        <w:rPr>
          <w:rFonts w:asciiTheme="minorHAnsi" w:hAnsiTheme="minorHAnsi" w:cstheme="minorHAnsi"/>
          <w:u w:val="single"/>
        </w:rPr>
        <w:t>Školní hřiště</w:t>
      </w:r>
      <w:r w:rsidRPr="004D2F9B">
        <w:rPr>
          <w:rFonts w:asciiTheme="minorHAnsi" w:hAnsiTheme="minorHAnsi" w:cstheme="minorHAnsi"/>
        </w:rPr>
        <w:t xml:space="preserve"> a </w:t>
      </w:r>
      <w:r w:rsidRPr="004D2F9B">
        <w:rPr>
          <w:rFonts w:asciiTheme="minorHAnsi" w:hAnsiTheme="minorHAnsi" w:cstheme="minorHAnsi"/>
          <w:u w:val="single"/>
        </w:rPr>
        <w:t>dvě tělocvičny</w:t>
      </w:r>
      <w:r w:rsidRPr="004D2F9B">
        <w:rPr>
          <w:rFonts w:asciiTheme="minorHAnsi" w:hAnsiTheme="minorHAnsi" w:cstheme="minorHAnsi"/>
        </w:rPr>
        <w:t xml:space="preserve"> slouží pro výuku tělesné výuky. Hraje se zde basketbal, volejbal, florbal a další sporty. Vybudována byla tribuna pro diváky a umělá horolezecká stěna.</w:t>
      </w:r>
    </w:p>
    <w:p w:rsidR="002B4E7E" w:rsidRPr="004D2F9B" w:rsidRDefault="004207AE" w:rsidP="004207AE">
      <w:pPr>
        <w:tabs>
          <w:tab w:val="left" w:pos="993"/>
        </w:tabs>
        <w:ind w:right="50"/>
        <w:jc w:val="both"/>
        <w:rPr>
          <w:rFonts w:ascii="Arial" w:hAnsi="Arial" w:cs="Arial"/>
          <w:bCs/>
          <w:snapToGrid w:val="0"/>
        </w:rPr>
      </w:pPr>
      <w:r w:rsidRPr="004D2F9B">
        <w:rPr>
          <w:rFonts w:asciiTheme="minorHAnsi" w:hAnsiTheme="minorHAnsi" w:cstheme="minorHAnsi"/>
        </w:rPr>
        <w:t>Škola má vlastní posilovnu, kde je prostor p</w:t>
      </w:r>
      <w:r w:rsidR="006C32F0">
        <w:rPr>
          <w:rFonts w:asciiTheme="minorHAnsi" w:hAnsiTheme="minorHAnsi" w:cstheme="minorHAnsi"/>
        </w:rPr>
        <w:t xml:space="preserve">ro rozcvičení a posilování žáků. Posilovnu mohou využívat také </w:t>
      </w:r>
      <w:r w:rsidRPr="004D2F9B">
        <w:rPr>
          <w:rFonts w:asciiTheme="minorHAnsi" w:hAnsiTheme="minorHAnsi" w:cstheme="minorHAnsi"/>
        </w:rPr>
        <w:t>zaměstnanc</w:t>
      </w:r>
      <w:r w:rsidR="006C32F0">
        <w:rPr>
          <w:rFonts w:asciiTheme="minorHAnsi" w:hAnsiTheme="minorHAnsi" w:cstheme="minorHAnsi"/>
        </w:rPr>
        <w:t>i</w:t>
      </w:r>
      <w:r w:rsidRPr="004D2F9B">
        <w:rPr>
          <w:rFonts w:asciiTheme="minorHAnsi" w:hAnsiTheme="minorHAnsi" w:cstheme="minorHAnsi"/>
        </w:rPr>
        <w:t xml:space="preserve"> školy.</w:t>
      </w:r>
      <w:r w:rsidRPr="004D2F9B">
        <w:rPr>
          <w:rFonts w:ascii="Arial" w:hAnsi="Arial" w:cs="Arial"/>
          <w:bCs/>
          <w:snapToGrid w:val="0"/>
        </w:rPr>
        <w:t xml:space="preserve">            </w:t>
      </w:r>
    </w:p>
    <w:p w:rsidR="004207AE" w:rsidRPr="004D2F9B" w:rsidRDefault="004207AE" w:rsidP="004207AE">
      <w:pPr>
        <w:tabs>
          <w:tab w:val="left" w:pos="993"/>
        </w:tabs>
        <w:ind w:right="50"/>
        <w:jc w:val="both"/>
        <w:rPr>
          <w:rFonts w:ascii="Arial" w:hAnsi="Arial" w:cs="Arial"/>
          <w:bCs/>
          <w:snapToGrid w:val="0"/>
        </w:rPr>
      </w:pPr>
      <w:r w:rsidRPr="004D2F9B">
        <w:rPr>
          <w:rFonts w:ascii="Arial" w:hAnsi="Arial" w:cs="Arial"/>
          <w:bCs/>
          <w:snapToGrid w:val="0"/>
        </w:rPr>
        <w:t xml:space="preserve">       </w:t>
      </w:r>
    </w:p>
    <w:p w:rsidR="004207AE" w:rsidRPr="004D2F9B" w:rsidRDefault="00B51E25" w:rsidP="004207AE">
      <w:pPr>
        <w:rPr>
          <w:rFonts w:ascii="Arial" w:hAnsi="Arial" w:cs="Arial"/>
        </w:rPr>
      </w:pPr>
      <w:r w:rsidRPr="004D2F9B">
        <w:rPr>
          <w:rFonts w:ascii="Arial" w:hAnsi="Arial" w:cs="Arial"/>
          <w:bCs/>
          <w:noProof/>
          <w:snapToGrid w:val="0"/>
        </w:rPr>
        <w:drawing>
          <wp:anchor distT="0" distB="0" distL="114300" distR="114300" simplePos="0" relativeHeight="251628032" behindDoc="0" locked="0" layoutInCell="1" allowOverlap="1">
            <wp:simplePos x="0" y="0"/>
            <wp:positionH relativeFrom="margin">
              <wp:posOffset>2042795</wp:posOffset>
            </wp:positionH>
            <wp:positionV relativeFrom="margin">
              <wp:posOffset>2129790</wp:posOffset>
            </wp:positionV>
            <wp:extent cx="1765300" cy="1323975"/>
            <wp:effectExtent l="0" t="0" r="6350" b="9525"/>
            <wp:wrapSquare wrapText="bothSides"/>
            <wp:docPr id="45058" name="Zástupný symbol pro obrázek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4276" name="Zástupný symbol pro obrázek 2"/>
                    <pic:cNvPicPr>
                      <a:picLocks noGrp="1"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65300" cy="13239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2B4E7E" w:rsidRPr="004D2F9B">
        <w:rPr>
          <w:rFonts w:ascii="Arial" w:hAnsi="Arial" w:cs="Arial"/>
          <w:bCs/>
          <w:noProof/>
          <w:snapToGrid w:val="0"/>
        </w:rPr>
        <w:drawing>
          <wp:anchor distT="0" distB="0" distL="114300" distR="114300" simplePos="0" relativeHeight="251632128" behindDoc="1" locked="0" layoutInCell="1" allowOverlap="1">
            <wp:simplePos x="0" y="0"/>
            <wp:positionH relativeFrom="column">
              <wp:posOffset>3937635</wp:posOffset>
            </wp:positionH>
            <wp:positionV relativeFrom="paragraph">
              <wp:posOffset>80645</wp:posOffset>
            </wp:positionV>
            <wp:extent cx="1946275" cy="1297305"/>
            <wp:effectExtent l="0" t="0" r="0" b="0"/>
            <wp:wrapTight wrapText="bothSides">
              <wp:wrapPolygon edited="0">
                <wp:start x="0" y="0"/>
                <wp:lineTo x="0" y="21251"/>
                <wp:lineTo x="21353" y="21251"/>
                <wp:lineTo x="21353" y="0"/>
                <wp:lineTo x="0" y="0"/>
              </wp:wrapPolygon>
            </wp:wrapTight>
            <wp:docPr id="45059" name="Obrázek 45059" descr="\\SERVER1\Soukroma$\Bleskova\Plocha\VZ18-19\IMG_1765 Posilov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1\Soukroma$\Bleskova\Plocha\VZ18-19\IMG_1765 Posilovna.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46275" cy="1297305"/>
                    </a:xfrm>
                    <a:prstGeom prst="rect">
                      <a:avLst/>
                    </a:prstGeom>
                    <a:noFill/>
                    <a:ln>
                      <a:noFill/>
                    </a:ln>
                  </pic:spPr>
                </pic:pic>
              </a:graphicData>
            </a:graphic>
            <wp14:sizeRelH relativeFrom="page">
              <wp14:pctWidth>0</wp14:pctWidth>
            </wp14:sizeRelH>
            <wp14:sizeRelV relativeFrom="page">
              <wp14:pctHeight>0</wp14:pctHeight>
            </wp14:sizeRelV>
          </wp:anchor>
        </w:drawing>
      </w:r>
      <w:r w:rsidR="002B4E7E" w:rsidRPr="004D2F9B">
        <w:rPr>
          <w:rFonts w:ascii="Arial" w:hAnsi="Arial" w:cs="Arial"/>
          <w:bCs/>
          <w:noProof/>
          <w:snapToGrid w:val="0"/>
        </w:rPr>
        <w:drawing>
          <wp:anchor distT="0" distB="0" distL="114300" distR="114300" simplePos="0" relativeHeight="251623936" behindDoc="0" locked="0" layoutInCell="1" allowOverlap="1">
            <wp:simplePos x="0" y="0"/>
            <wp:positionH relativeFrom="column">
              <wp:posOffset>-34290</wp:posOffset>
            </wp:positionH>
            <wp:positionV relativeFrom="paragraph">
              <wp:posOffset>80645</wp:posOffset>
            </wp:positionV>
            <wp:extent cx="1981835" cy="1323975"/>
            <wp:effectExtent l="0" t="0" r="0" b="9525"/>
            <wp:wrapNone/>
            <wp:docPr id="46085" name="Zástupný symbol pro obsah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6085" name="Zástupný symbol pro obsah 7"/>
                    <pic:cNvPicPr>
                      <a:picLocks noGrp="1"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81835" cy="13239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4207AE" w:rsidRPr="004D2F9B" w:rsidRDefault="004207AE" w:rsidP="004207AE">
      <w:pPr>
        <w:rPr>
          <w:rFonts w:ascii="Arial" w:hAnsi="Arial" w:cs="Arial"/>
        </w:rPr>
      </w:pPr>
    </w:p>
    <w:p w:rsidR="004207AE" w:rsidRPr="004D2F9B" w:rsidRDefault="004207AE" w:rsidP="004207AE">
      <w:pPr>
        <w:rPr>
          <w:rFonts w:ascii="Arial" w:hAnsi="Arial" w:cs="Arial"/>
        </w:rPr>
      </w:pPr>
    </w:p>
    <w:p w:rsidR="004207AE" w:rsidRPr="004D2F9B" w:rsidRDefault="004207AE" w:rsidP="004207AE">
      <w:pPr>
        <w:rPr>
          <w:rFonts w:ascii="Arial" w:hAnsi="Arial" w:cs="Arial"/>
        </w:rPr>
      </w:pPr>
    </w:p>
    <w:p w:rsidR="004207AE" w:rsidRPr="004D2F9B" w:rsidRDefault="004207AE" w:rsidP="004207AE">
      <w:pPr>
        <w:rPr>
          <w:rFonts w:ascii="Arial" w:hAnsi="Arial" w:cs="Arial"/>
        </w:rPr>
      </w:pPr>
    </w:p>
    <w:p w:rsidR="004207AE" w:rsidRPr="004D2F9B" w:rsidRDefault="004207AE" w:rsidP="004207AE">
      <w:pPr>
        <w:rPr>
          <w:rFonts w:ascii="Arial" w:hAnsi="Arial" w:cs="Arial"/>
        </w:rPr>
      </w:pPr>
    </w:p>
    <w:p w:rsidR="004207AE" w:rsidRPr="004D2F9B" w:rsidRDefault="004207AE" w:rsidP="004207AE">
      <w:pPr>
        <w:rPr>
          <w:rFonts w:ascii="Arial" w:hAnsi="Arial" w:cs="Arial"/>
        </w:rPr>
      </w:pPr>
    </w:p>
    <w:p w:rsidR="004207AE" w:rsidRPr="004D2F9B" w:rsidRDefault="004207AE" w:rsidP="004207AE">
      <w:pPr>
        <w:rPr>
          <w:rFonts w:ascii="Arial" w:hAnsi="Arial" w:cs="Arial"/>
        </w:rPr>
      </w:pPr>
    </w:p>
    <w:p w:rsidR="004207AE" w:rsidRPr="004D2F9B" w:rsidRDefault="002B4E7E" w:rsidP="004207AE">
      <w:pPr>
        <w:rPr>
          <w:rFonts w:ascii="Arial" w:hAnsi="Arial" w:cs="Arial"/>
        </w:rPr>
      </w:pPr>
      <w:r w:rsidRPr="004D2F9B">
        <w:rPr>
          <w:rFonts w:ascii="Arial" w:hAnsi="Arial" w:cs="Arial"/>
        </w:rPr>
        <w:t xml:space="preserve">        Obr. </w:t>
      </w:r>
      <w:proofErr w:type="gramStart"/>
      <w:r w:rsidRPr="004D2F9B">
        <w:rPr>
          <w:rFonts w:ascii="Arial" w:hAnsi="Arial" w:cs="Arial"/>
        </w:rPr>
        <w:t>Tělocvična</w:t>
      </w:r>
      <w:r w:rsidRPr="004D2F9B">
        <w:rPr>
          <w:rFonts w:ascii="Arial" w:hAnsi="Arial" w:cs="Arial"/>
          <w:bCs/>
          <w:snapToGrid w:val="0"/>
        </w:rPr>
        <w:t xml:space="preserve">                   Obr.</w:t>
      </w:r>
      <w:proofErr w:type="gramEnd"/>
      <w:r w:rsidRPr="004D2F9B">
        <w:rPr>
          <w:rFonts w:ascii="Arial" w:hAnsi="Arial" w:cs="Arial"/>
          <w:bCs/>
          <w:snapToGrid w:val="0"/>
        </w:rPr>
        <w:t xml:space="preserve"> Hřiště -  lezecká stěna a tribuna             Obr. Posilovna</w:t>
      </w:r>
    </w:p>
    <w:p w:rsidR="004207AE" w:rsidRPr="004D2F9B" w:rsidRDefault="004207AE" w:rsidP="004207AE">
      <w:pPr>
        <w:rPr>
          <w:rFonts w:ascii="Arial" w:hAnsi="Arial" w:cs="Arial"/>
        </w:rPr>
      </w:pPr>
    </w:p>
    <w:p w:rsidR="004207AE" w:rsidRPr="004D2F9B" w:rsidRDefault="004207AE" w:rsidP="004207AE">
      <w:pPr>
        <w:rPr>
          <w:rFonts w:ascii="Arial" w:hAnsi="Arial" w:cs="Arial"/>
        </w:rPr>
      </w:pPr>
    </w:p>
    <w:p w:rsidR="004207AE" w:rsidRPr="004D2F9B" w:rsidRDefault="004207AE" w:rsidP="002B4E7E">
      <w:pPr>
        <w:tabs>
          <w:tab w:val="left" w:pos="993"/>
        </w:tabs>
        <w:ind w:right="50"/>
        <w:jc w:val="both"/>
        <w:rPr>
          <w:rFonts w:asciiTheme="minorHAnsi" w:hAnsiTheme="minorHAnsi" w:cstheme="minorHAnsi"/>
          <w:noProof/>
        </w:rPr>
      </w:pPr>
      <w:r w:rsidRPr="004D2F9B">
        <w:rPr>
          <w:rFonts w:asciiTheme="minorHAnsi" w:hAnsiTheme="minorHAnsi" w:cstheme="minorHAnsi"/>
          <w:bCs/>
          <w:iCs/>
          <w:snapToGrid w:val="0"/>
          <w:u w:val="single"/>
        </w:rPr>
        <w:t xml:space="preserve">Stravování </w:t>
      </w:r>
      <w:r w:rsidRPr="004D2F9B">
        <w:rPr>
          <w:rFonts w:asciiTheme="minorHAnsi" w:hAnsiTheme="minorHAnsi" w:cstheme="minorHAnsi"/>
          <w:bCs/>
          <w:iCs/>
          <w:snapToGrid w:val="0"/>
        </w:rPr>
        <w:t>je žákům/studentům a zaměstnancům školy poskytováno od školního roku 2018/2019 v nově vybudované školní jídelně. P</w:t>
      </w:r>
      <w:r w:rsidRPr="004D2F9B">
        <w:rPr>
          <w:rFonts w:asciiTheme="minorHAnsi" w:hAnsiTheme="minorHAnsi" w:cstheme="minorHAnsi"/>
          <w:bCs/>
        </w:rPr>
        <w:t>ravidla, termíny a povinnosti týkající se stravování žáků ve školní jídelně (v souladu s vyhláškou č. 107/2005 Sb., ve znění pozdějších předpisů) stanoví vnitřní řád školní jídelny a s</w:t>
      </w:r>
      <w:r w:rsidRPr="004D2F9B">
        <w:rPr>
          <w:rFonts w:asciiTheme="minorHAnsi" w:hAnsiTheme="minorHAnsi" w:cstheme="minorHAnsi"/>
        </w:rPr>
        <w:t xml:space="preserve">trávník je povinen </w:t>
      </w:r>
      <w:r w:rsidR="00330E27" w:rsidRPr="004D2F9B">
        <w:rPr>
          <w:rFonts w:asciiTheme="minorHAnsi" w:hAnsiTheme="minorHAnsi" w:cstheme="minorHAnsi"/>
        </w:rPr>
        <w:t>ho</w:t>
      </w:r>
      <w:r w:rsidRPr="004D2F9B">
        <w:rPr>
          <w:rFonts w:asciiTheme="minorHAnsi" w:hAnsiTheme="minorHAnsi" w:cstheme="minorHAnsi"/>
        </w:rPr>
        <w:t xml:space="preserve"> dodržovat.</w:t>
      </w:r>
      <w:r w:rsidRPr="004D2F9B">
        <w:rPr>
          <w:rFonts w:asciiTheme="minorHAnsi" w:hAnsiTheme="minorHAnsi" w:cstheme="minorHAnsi"/>
          <w:noProof/>
        </w:rPr>
        <w:t xml:space="preserve"> </w:t>
      </w:r>
    </w:p>
    <w:p w:rsidR="002B4E7E" w:rsidRPr="004D2F9B" w:rsidRDefault="002B4E7E" w:rsidP="002B4E7E">
      <w:pPr>
        <w:tabs>
          <w:tab w:val="left" w:pos="993"/>
        </w:tabs>
        <w:ind w:right="50"/>
        <w:jc w:val="center"/>
        <w:rPr>
          <w:rFonts w:asciiTheme="minorHAnsi" w:hAnsiTheme="minorHAnsi" w:cstheme="minorHAnsi"/>
        </w:rPr>
      </w:pPr>
      <w:r w:rsidRPr="004D2F9B">
        <w:rPr>
          <w:noProof/>
        </w:rPr>
        <w:drawing>
          <wp:anchor distT="0" distB="0" distL="114300" distR="114300" simplePos="0" relativeHeight="251619840" behindDoc="0" locked="0" layoutInCell="1" allowOverlap="1" wp14:anchorId="479549D1" wp14:editId="453DA7C6">
            <wp:simplePos x="0" y="0"/>
            <wp:positionH relativeFrom="column">
              <wp:posOffset>432435</wp:posOffset>
            </wp:positionH>
            <wp:positionV relativeFrom="paragraph">
              <wp:posOffset>145415</wp:posOffset>
            </wp:positionV>
            <wp:extent cx="2302510" cy="1725930"/>
            <wp:effectExtent l="0" t="0" r="2540" b="7620"/>
            <wp:wrapThrough wrapText="bothSides">
              <wp:wrapPolygon edited="0">
                <wp:start x="0" y="0"/>
                <wp:lineTo x="0" y="21457"/>
                <wp:lineTo x="21445" y="21457"/>
                <wp:lineTo x="21445" y="0"/>
                <wp:lineTo x="0" y="0"/>
              </wp:wrapPolygon>
            </wp:wrapThrough>
            <wp:docPr id="45061" name="Obrázek 45061" descr="C:\Users\Bleskova\AppData\Local\Microsoft\Windows\INetCache\Content.Word\Foto_jídelna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leskova\AppData\Local\Microsoft\Windows\INetCache\Content.Word\Foto_jídelna_0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02510" cy="1725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4E7E" w:rsidRPr="00924AA6" w:rsidRDefault="002B4E7E" w:rsidP="002B4E7E">
      <w:pPr>
        <w:rPr>
          <w:rFonts w:asciiTheme="minorHAnsi" w:hAnsiTheme="minorHAnsi" w:cstheme="minorHAnsi"/>
          <w:highlight w:val="cyan"/>
        </w:rPr>
      </w:pPr>
      <w:r w:rsidRPr="00924AA6">
        <w:rPr>
          <w:rFonts w:asciiTheme="minorHAnsi" w:hAnsiTheme="minorHAnsi" w:cstheme="minorHAnsi"/>
          <w:highlight w:val="cyan"/>
        </w:rPr>
        <w:t xml:space="preserve"> </w:t>
      </w:r>
      <w:r w:rsidRPr="00924AA6">
        <w:rPr>
          <w:noProof/>
          <w:highlight w:val="cyan"/>
        </w:rPr>
        <w:drawing>
          <wp:inline distT="0" distB="0" distL="0" distR="0" wp14:anchorId="69BE5167" wp14:editId="4545DC9F">
            <wp:extent cx="2337435" cy="1724660"/>
            <wp:effectExtent l="0" t="0" r="5715" b="8890"/>
            <wp:docPr id="45060" name="Obrázek 45060" descr="C:\Users\Bleskova\AppData\Local\Microsoft\Windows\INetCache\Content.Word\Foto_jídelna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leskova\AppData\Local\Microsoft\Windows\INetCache\Content.Word\Foto_jídelna_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37435" cy="1724660"/>
                    </a:xfrm>
                    <a:prstGeom prst="rect">
                      <a:avLst/>
                    </a:prstGeom>
                    <a:noFill/>
                    <a:ln>
                      <a:noFill/>
                    </a:ln>
                  </pic:spPr>
                </pic:pic>
              </a:graphicData>
            </a:graphic>
          </wp:inline>
        </w:drawing>
      </w:r>
    </w:p>
    <w:p w:rsidR="002B4E7E" w:rsidRPr="004D2F9B" w:rsidRDefault="002B4E7E" w:rsidP="003D2E70">
      <w:pPr>
        <w:jc w:val="center"/>
        <w:rPr>
          <w:rFonts w:asciiTheme="minorHAnsi" w:hAnsiTheme="minorHAnsi" w:cstheme="minorHAnsi"/>
        </w:rPr>
      </w:pPr>
    </w:p>
    <w:p w:rsidR="004207AE" w:rsidRPr="004D2F9B" w:rsidRDefault="004207AE" w:rsidP="003D2E70">
      <w:pPr>
        <w:jc w:val="center"/>
        <w:rPr>
          <w:rFonts w:asciiTheme="minorHAnsi" w:hAnsiTheme="minorHAnsi" w:cstheme="minorHAnsi"/>
        </w:rPr>
      </w:pPr>
      <w:r w:rsidRPr="004D2F9B">
        <w:rPr>
          <w:rFonts w:asciiTheme="minorHAnsi" w:hAnsiTheme="minorHAnsi" w:cstheme="minorHAnsi"/>
        </w:rPr>
        <w:t>Obr. Školní jídelna</w:t>
      </w:r>
    </w:p>
    <w:p w:rsidR="002B4E7E" w:rsidRPr="004D2F9B" w:rsidRDefault="002B4E7E" w:rsidP="003D2E70">
      <w:pPr>
        <w:jc w:val="center"/>
        <w:rPr>
          <w:rFonts w:asciiTheme="minorHAnsi" w:hAnsiTheme="minorHAnsi" w:cstheme="minorHAnsi"/>
          <w:u w:val="single"/>
        </w:rPr>
      </w:pPr>
    </w:p>
    <w:p w:rsidR="00294A70" w:rsidRPr="004D2F9B" w:rsidRDefault="00294A70" w:rsidP="00294A70">
      <w:pPr>
        <w:jc w:val="both"/>
        <w:rPr>
          <w:rFonts w:asciiTheme="minorHAnsi" w:hAnsiTheme="minorHAnsi" w:cstheme="minorHAnsi"/>
          <w:bCs/>
        </w:rPr>
      </w:pPr>
      <w:r w:rsidRPr="004D2F9B">
        <w:rPr>
          <w:rFonts w:asciiTheme="minorHAnsi" w:hAnsiTheme="minorHAnsi" w:cstheme="minorHAnsi"/>
        </w:rPr>
        <w:t>Objedná</w:t>
      </w:r>
      <w:r w:rsidR="006C32F0">
        <w:rPr>
          <w:rFonts w:asciiTheme="minorHAnsi" w:hAnsiTheme="minorHAnsi" w:cstheme="minorHAnsi"/>
        </w:rPr>
        <w:t>vá</w:t>
      </w:r>
      <w:r w:rsidRPr="004D2F9B">
        <w:rPr>
          <w:rFonts w:asciiTheme="minorHAnsi" w:hAnsiTheme="minorHAnsi" w:cstheme="minorHAnsi"/>
        </w:rPr>
        <w:t>ní</w:t>
      </w:r>
      <w:r w:rsidR="006C32F0">
        <w:rPr>
          <w:rFonts w:asciiTheme="minorHAnsi" w:hAnsiTheme="minorHAnsi" w:cstheme="minorHAnsi"/>
        </w:rPr>
        <w:t xml:space="preserve"> a o</w:t>
      </w:r>
      <w:r w:rsidRPr="004D2F9B">
        <w:rPr>
          <w:rFonts w:asciiTheme="minorHAnsi" w:hAnsiTheme="minorHAnsi" w:cstheme="minorHAnsi"/>
        </w:rPr>
        <w:t>dhlašování</w:t>
      </w:r>
      <w:r w:rsidR="006C32F0">
        <w:rPr>
          <w:rFonts w:asciiTheme="minorHAnsi" w:hAnsiTheme="minorHAnsi" w:cstheme="minorHAnsi"/>
        </w:rPr>
        <w:t xml:space="preserve"> obědů</w:t>
      </w:r>
      <w:r w:rsidRPr="004D2F9B">
        <w:rPr>
          <w:rFonts w:asciiTheme="minorHAnsi" w:hAnsiTheme="minorHAnsi" w:cstheme="minorHAnsi"/>
        </w:rPr>
        <w:t xml:space="preserve"> je možné pouze přes objednávkový systém. </w:t>
      </w:r>
      <w:r w:rsidRPr="004D2F9B">
        <w:rPr>
          <w:rFonts w:asciiTheme="minorHAnsi" w:hAnsiTheme="minorHAnsi" w:cstheme="minorHAnsi"/>
          <w:bCs/>
        </w:rPr>
        <w:t>Žáci mají podle rozvrhu určené časy přestávk</w:t>
      </w:r>
      <w:r w:rsidR="006C32F0">
        <w:rPr>
          <w:rFonts w:asciiTheme="minorHAnsi" w:hAnsiTheme="minorHAnsi" w:cstheme="minorHAnsi"/>
          <w:bCs/>
        </w:rPr>
        <w:t>y</w:t>
      </w:r>
      <w:r w:rsidRPr="004D2F9B">
        <w:rPr>
          <w:rFonts w:asciiTheme="minorHAnsi" w:hAnsiTheme="minorHAnsi" w:cstheme="minorHAnsi"/>
          <w:bCs/>
        </w:rPr>
        <w:t xml:space="preserve"> na oběd a dostav</w:t>
      </w:r>
      <w:r w:rsidR="006C32F0">
        <w:rPr>
          <w:rFonts w:asciiTheme="minorHAnsi" w:hAnsiTheme="minorHAnsi" w:cstheme="minorHAnsi"/>
          <w:bCs/>
        </w:rPr>
        <w:t>ují</w:t>
      </w:r>
      <w:r w:rsidRPr="004D2F9B">
        <w:rPr>
          <w:rFonts w:asciiTheme="minorHAnsi" w:hAnsiTheme="minorHAnsi" w:cstheme="minorHAnsi"/>
          <w:bCs/>
        </w:rPr>
        <w:t xml:space="preserve"> se do jí</w:t>
      </w:r>
      <w:r w:rsidR="008305F4">
        <w:rPr>
          <w:rFonts w:asciiTheme="minorHAnsi" w:hAnsiTheme="minorHAnsi" w:cstheme="minorHAnsi"/>
          <w:bCs/>
        </w:rPr>
        <w:t>delny podle jednotlivých tříd s </w:t>
      </w:r>
      <w:r w:rsidRPr="004D2F9B">
        <w:rPr>
          <w:rFonts w:asciiTheme="minorHAnsi" w:hAnsiTheme="minorHAnsi" w:cstheme="minorHAnsi"/>
          <w:bCs/>
        </w:rPr>
        <w:t>čipovou kartou ISIC.</w:t>
      </w:r>
    </w:p>
    <w:p w:rsidR="00294A70" w:rsidRPr="004D2F9B" w:rsidRDefault="00294A70" w:rsidP="00294A70">
      <w:pPr>
        <w:jc w:val="both"/>
        <w:rPr>
          <w:rFonts w:asciiTheme="minorHAnsi" w:hAnsiTheme="minorHAnsi" w:cstheme="minorHAnsi"/>
          <w:bCs/>
        </w:rPr>
      </w:pPr>
      <w:r w:rsidRPr="004D2F9B">
        <w:rPr>
          <w:rFonts w:asciiTheme="minorHAnsi" w:hAnsiTheme="minorHAnsi" w:cstheme="minorHAnsi"/>
          <w:bCs/>
        </w:rPr>
        <w:t>Občerstvení, nápoje a trvanlivé cukrovinky lze během dne zakoupit ve školním bufetu a v automatu.</w:t>
      </w:r>
    </w:p>
    <w:p w:rsidR="00294A70" w:rsidRPr="004D2F9B" w:rsidRDefault="00294A70" w:rsidP="00294A70">
      <w:pPr>
        <w:jc w:val="both"/>
        <w:rPr>
          <w:rFonts w:asciiTheme="minorHAnsi" w:hAnsiTheme="minorHAnsi" w:cstheme="minorHAnsi"/>
          <w:bCs/>
        </w:rPr>
      </w:pPr>
    </w:p>
    <w:p w:rsidR="00294A70" w:rsidRPr="004D2F9B" w:rsidRDefault="00294A70" w:rsidP="00294A70">
      <w:pPr>
        <w:jc w:val="both"/>
        <w:rPr>
          <w:rFonts w:asciiTheme="minorHAnsi" w:hAnsiTheme="minorHAnsi" w:cstheme="minorHAnsi"/>
          <w:bCs/>
        </w:rPr>
      </w:pPr>
    </w:p>
    <w:p w:rsidR="005B2887" w:rsidRPr="004D2F9B" w:rsidRDefault="005B2887" w:rsidP="002B4E7E">
      <w:pPr>
        <w:jc w:val="both"/>
        <w:rPr>
          <w:rFonts w:asciiTheme="minorHAnsi" w:hAnsiTheme="minorHAnsi" w:cstheme="minorHAnsi"/>
          <w:u w:val="single"/>
        </w:rPr>
      </w:pPr>
    </w:p>
    <w:p w:rsidR="005B2887" w:rsidRPr="004D2F9B" w:rsidRDefault="005B2887" w:rsidP="002B4E7E">
      <w:pPr>
        <w:jc w:val="both"/>
        <w:rPr>
          <w:rFonts w:asciiTheme="minorHAnsi" w:hAnsiTheme="minorHAnsi" w:cstheme="minorHAnsi"/>
          <w:u w:val="single"/>
        </w:rPr>
      </w:pPr>
    </w:p>
    <w:p w:rsidR="00B53CE1" w:rsidRPr="004D2F9B" w:rsidRDefault="00B53CE1" w:rsidP="002B4E7E">
      <w:pPr>
        <w:jc w:val="both"/>
        <w:rPr>
          <w:rFonts w:asciiTheme="minorHAnsi" w:hAnsiTheme="minorHAnsi" w:cstheme="minorHAnsi"/>
          <w:u w:val="single"/>
        </w:rPr>
      </w:pPr>
    </w:p>
    <w:p w:rsidR="00B53CE1" w:rsidRPr="004D2F9B" w:rsidRDefault="00B53CE1" w:rsidP="002B4E7E">
      <w:pPr>
        <w:jc w:val="both"/>
        <w:rPr>
          <w:rFonts w:asciiTheme="minorHAnsi" w:hAnsiTheme="minorHAnsi" w:cstheme="minorHAnsi"/>
          <w:u w:val="single"/>
        </w:rPr>
      </w:pPr>
    </w:p>
    <w:p w:rsidR="00B53CE1" w:rsidRDefault="00B53CE1" w:rsidP="002B4E7E">
      <w:pPr>
        <w:jc w:val="both"/>
        <w:rPr>
          <w:rFonts w:asciiTheme="minorHAnsi" w:hAnsiTheme="minorHAnsi" w:cstheme="minorHAnsi"/>
          <w:u w:val="single"/>
        </w:rPr>
      </w:pPr>
    </w:p>
    <w:p w:rsidR="001B54A7" w:rsidRPr="004D2F9B" w:rsidRDefault="001B54A7" w:rsidP="002B4E7E">
      <w:pPr>
        <w:jc w:val="both"/>
        <w:rPr>
          <w:rFonts w:asciiTheme="minorHAnsi" w:hAnsiTheme="minorHAnsi" w:cstheme="minorHAnsi"/>
          <w:u w:val="single"/>
        </w:rPr>
      </w:pPr>
    </w:p>
    <w:p w:rsidR="005B2887" w:rsidRPr="004D2F9B" w:rsidRDefault="005B2887" w:rsidP="002B4E7E">
      <w:pPr>
        <w:jc w:val="both"/>
        <w:rPr>
          <w:rFonts w:asciiTheme="minorHAnsi" w:hAnsiTheme="minorHAnsi" w:cstheme="minorHAnsi"/>
          <w:u w:val="single"/>
        </w:rPr>
      </w:pPr>
    </w:p>
    <w:p w:rsidR="002B4E7E" w:rsidRPr="004D2F9B" w:rsidRDefault="002B4E7E" w:rsidP="002B4E7E">
      <w:pPr>
        <w:jc w:val="both"/>
        <w:rPr>
          <w:rFonts w:ascii="Arial" w:eastAsia="Times New Roman" w:hAnsi="Arial" w:cs="Arial"/>
        </w:rPr>
      </w:pPr>
      <w:r w:rsidRPr="004D2F9B">
        <w:rPr>
          <w:noProof/>
          <w:u w:val="single"/>
        </w:rPr>
        <w:lastRenderedPageBreak/>
        <mc:AlternateContent>
          <mc:Choice Requires="wps">
            <w:drawing>
              <wp:anchor distT="0" distB="0" distL="114300" distR="114300" simplePos="0" relativeHeight="251664896" behindDoc="1" locked="0" layoutInCell="1" allowOverlap="1" wp14:anchorId="53633596" wp14:editId="200BAA2A">
                <wp:simplePos x="0" y="0"/>
                <wp:positionH relativeFrom="column">
                  <wp:posOffset>1951990</wp:posOffset>
                </wp:positionH>
                <wp:positionV relativeFrom="paragraph">
                  <wp:posOffset>2404110</wp:posOffset>
                </wp:positionV>
                <wp:extent cx="1886585" cy="635"/>
                <wp:effectExtent l="0" t="0" r="0" b="0"/>
                <wp:wrapTight wrapText="bothSides">
                  <wp:wrapPolygon edited="0">
                    <wp:start x="0" y="0"/>
                    <wp:lineTo x="0" y="21600"/>
                    <wp:lineTo x="21600" y="21600"/>
                    <wp:lineTo x="21600" y="0"/>
                  </wp:wrapPolygon>
                </wp:wrapTight>
                <wp:docPr id="2076" name="Textové pole 2076"/>
                <wp:cNvGraphicFramePr/>
                <a:graphic xmlns:a="http://schemas.openxmlformats.org/drawingml/2006/main">
                  <a:graphicData uri="http://schemas.microsoft.com/office/word/2010/wordprocessingShape">
                    <wps:wsp>
                      <wps:cNvSpPr txBox="1"/>
                      <wps:spPr>
                        <a:xfrm>
                          <a:off x="0" y="0"/>
                          <a:ext cx="1886585" cy="635"/>
                        </a:xfrm>
                        <a:prstGeom prst="rect">
                          <a:avLst/>
                        </a:prstGeom>
                        <a:solidFill>
                          <a:prstClr val="white"/>
                        </a:solidFill>
                        <a:ln>
                          <a:noFill/>
                        </a:ln>
                      </wps:spPr>
                      <wps:txbx>
                        <w:txbxContent>
                          <w:p w:rsidR="009228D4" w:rsidRPr="00CF423F" w:rsidRDefault="009228D4" w:rsidP="002B4E7E">
                            <w:pPr>
                              <w:pStyle w:val="Titulek"/>
                              <w:jc w:val="center"/>
                              <w:rPr>
                                <w:rFonts w:asciiTheme="minorHAnsi" w:hAnsiTheme="minorHAnsi" w:cstheme="minorHAnsi"/>
                                <w:b w:val="0"/>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633596" id="Textové pole 2076" o:spid="_x0000_s1028" type="#_x0000_t202" style="position:absolute;left:0;text-align:left;margin-left:153.7pt;margin-top:189.3pt;width:148.55pt;height:.05pt;z-index:-25165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" stroked="f">
                <v:textbox style="mso-fit-shape-to-text:t" inset="0,0,0,0">
                  <w:txbxContent>
                    <w:p w:rsidR="009228D4" w:rsidRPr="00CF423F" w:rsidRDefault="009228D4" w:rsidP="002B4E7E">
                      <w:pPr>
                        <w:pStyle w:val="Titulek"/>
                        <w:jc w:val="center"/>
                        <w:rPr>
                          <w:rFonts w:asciiTheme="minorHAnsi" w:hAnsiTheme="minorHAnsi" w:cstheme="minorHAnsi"/>
                          <w:b w:val="0"/>
                          <w:noProof/>
                          <w:sz w:val="20"/>
                          <w:szCs w:val="20"/>
                        </w:rPr>
                      </w:pPr>
                    </w:p>
                  </w:txbxContent>
                </v:textbox>
                <w10:wrap type="tight"/>
              </v:shape>
            </w:pict>
          </mc:Fallback>
        </mc:AlternateContent>
      </w:r>
      <w:r w:rsidRPr="004D2F9B">
        <w:rPr>
          <w:noProof/>
          <w:u w:val="single"/>
        </w:rPr>
        <mc:AlternateContent>
          <mc:Choice Requires="wps">
            <w:drawing>
              <wp:anchor distT="0" distB="0" distL="114300" distR="114300" simplePos="0" relativeHeight="251652608" behindDoc="1" locked="0" layoutInCell="1" allowOverlap="1" wp14:anchorId="7A8BCB98" wp14:editId="600E8B37">
                <wp:simplePos x="0" y="0"/>
                <wp:positionH relativeFrom="column">
                  <wp:posOffset>-81280</wp:posOffset>
                </wp:positionH>
                <wp:positionV relativeFrom="paragraph">
                  <wp:posOffset>2402840</wp:posOffset>
                </wp:positionV>
                <wp:extent cx="1817370" cy="635"/>
                <wp:effectExtent l="0" t="0" r="0" b="0"/>
                <wp:wrapTight wrapText="bothSides">
                  <wp:wrapPolygon edited="0">
                    <wp:start x="0" y="0"/>
                    <wp:lineTo x="0" y="21600"/>
                    <wp:lineTo x="21600" y="21600"/>
                    <wp:lineTo x="21600" y="0"/>
                  </wp:wrapPolygon>
                </wp:wrapTight>
                <wp:docPr id="2077" name="Textové pole 2077"/>
                <wp:cNvGraphicFramePr/>
                <a:graphic xmlns:a="http://schemas.openxmlformats.org/drawingml/2006/main">
                  <a:graphicData uri="http://schemas.microsoft.com/office/word/2010/wordprocessingShape">
                    <wps:wsp>
                      <wps:cNvSpPr txBox="1"/>
                      <wps:spPr>
                        <a:xfrm>
                          <a:off x="0" y="0"/>
                          <a:ext cx="1817370" cy="635"/>
                        </a:xfrm>
                        <a:prstGeom prst="rect">
                          <a:avLst/>
                        </a:prstGeom>
                        <a:solidFill>
                          <a:prstClr val="white"/>
                        </a:solidFill>
                        <a:ln>
                          <a:noFill/>
                        </a:ln>
                      </wps:spPr>
                      <wps:txbx>
                        <w:txbxContent>
                          <w:p w:rsidR="009228D4" w:rsidRPr="007446B2" w:rsidRDefault="009228D4" w:rsidP="002B4E7E">
                            <w:pPr>
                              <w:pStyle w:val="Titulek"/>
                              <w:jc w:val="center"/>
                              <w:rPr>
                                <w:b w:val="0"/>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8BCB98" id="Textové pole 2077" o:spid="_x0000_s1029" type="#_x0000_t202" style="position:absolute;left:0;text-align:left;margin-left:-6.4pt;margin-top:189.2pt;width:143.1pt;height:.05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" stroked="f">
                <v:textbox style="mso-fit-shape-to-text:t" inset="0,0,0,0">
                  <w:txbxContent>
                    <w:p w:rsidR="009228D4" w:rsidRPr="007446B2" w:rsidRDefault="009228D4" w:rsidP="002B4E7E">
                      <w:pPr>
                        <w:pStyle w:val="Titulek"/>
                        <w:jc w:val="center"/>
                        <w:rPr>
                          <w:b w:val="0"/>
                          <w:noProof/>
                          <w:sz w:val="20"/>
                          <w:szCs w:val="20"/>
                        </w:rPr>
                      </w:pPr>
                    </w:p>
                  </w:txbxContent>
                </v:textbox>
                <w10:wrap type="tight"/>
              </v:shape>
            </w:pict>
          </mc:Fallback>
        </mc:AlternateContent>
      </w:r>
      <w:r w:rsidRPr="004D2F9B">
        <w:rPr>
          <w:rFonts w:asciiTheme="minorHAnsi" w:hAnsiTheme="minorHAnsi" w:cstheme="minorHAnsi"/>
          <w:u w:val="single"/>
        </w:rPr>
        <w:t>Velká část praktické výuky</w:t>
      </w:r>
      <w:r w:rsidRPr="004D2F9B">
        <w:rPr>
          <w:rFonts w:asciiTheme="minorHAnsi" w:hAnsiTheme="minorHAnsi" w:cstheme="minorHAnsi"/>
        </w:rPr>
        <w:t xml:space="preserve"> je realizována na jednotlivých oborech vzdělání </w:t>
      </w:r>
      <w:r w:rsidRPr="004D2F9B">
        <w:rPr>
          <w:rFonts w:asciiTheme="minorHAnsi" w:hAnsiTheme="minorHAnsi" w:cstheme="minorHAnsi"/>
          <w:u w:val="single"/>
        </w:rPr>
        <w:t xml:space="preserve">ve školních laboratořích, </w:t>
      </w:r>
      <w:r w:rsidRPr="004D2F9B">
        <w:rPr>
          <w:rFonts w:asciiTheme="minorHAnsi" w:hAnsiTheme="minorHAnsi" w:cstheme="minorHAnsi"/>
        </w:rPr>
        <w:t xml:space="preserve">které jsou vybavovány moderními přístroji a LCD obrazovkami. </w:t>
      </w:r>
      <w:r w:rsidRPr="004D2F9B">
        <w:rPr>
          <w:rFonts w:asciiTheme="majorHAnsi" w:hAnsiTheme="majorHAnsi" w:cstheme="majorHAnsi"/>
        </w:rPr>
        <w:t>O</w:t>
      </w:r>
      <w:r w:rsidRPr="004D2F9B">
        <w:rPr>
          <w:rFonts w:ascii="Arial" w:eastAsia="Times New Roman" w:hAnsi="Arial" w:cs="Arial"/>
        </w:rPr>
        <w:t xml:space="preserve">dborná praxe probíhá v řadě zdravotnických zařízení a na odborných pracovištích (např. laboratoře, lékárny, </w:t>
      </w:r>
      <w:r w:rsidR="00A17620" w:rsidRPr="004D2F9B">
        <w:rPr>
          <w:rFonts w:ascii="Arial" w:eastAsia="Times New Roman" w:hAnsi="Arial" w:cs="Arial"/>
        </w:rPr>
        <w:t xml:space="preserve">provozovny oční </w:t>
      </w:r>
      <w:r w:rsidRPr="004D2F9B">
        <w:rPr>
          <w:rFonts w:ascii="Arial" w:eastAsia="Times New Roman" w:hAnsi="Arial" w:cs="Arial"/>
        </w:rPr>
        <w:t xml:space="preserve">optiky, zubní </w:t>
      </w:r>
      <w:r w:rsidR="00A17620" w:rsidRPr="004D2F9B">
        <w:rPr>
          <w:rFonts w:ascii="Arial" w:eastAsia="Times New Roman" w:hAnsi="Arial" w:cs="Arial"/>
        </w:rPr>
        <w:t>a</w:t>
      </w:r>
      <w:r w:rsidRPr="004D2F9B">
        <w:rPr>
          <w:rFonts w:ascii="Arial" w:eastAsia="Times New Roman" w:hAnsi="Arial" w:cs="Arial"/>
        </w:rPr>
        <w:t xml:space="preserve"> chemické laboratoře). </w:t>
      </w:r>
    </w:p>
    <w:p w:rsidR="002B4E7E" w:rsidRPr="004D2F9B" w:rsidRDefault="002B4E7E" w:rsidP="002B4E7E">
      <w:pPr>
        <w:jc w:val="both"/>
        <w:rPr>
          <w:rFonts w:asciiTheme="minorHAnsi" w:hAnsiTheme="minorHAnsi" w:cstheme="minorHAnsi"/>
          <w:bCs/>
        </w:rPr>
      </w:pPr>
    </w:p>
    <w:p w:rsidR="002B4E7E" w:rsidRDefault="005B2887" w:rsidP="00294A70">
      <w:pPr>
        <w:jc w:val="both"/>
        <w:rPr>
          <w:rFonts w:asciiTheme="minorHAnsi" w:hAnsiTheme="minorHAnsi" w:cstheme="minorHAnsi"/>
          <w:bCs/>
        </w:rPr>
      </w:pPr>
      <w:r w:rsidRPr="004D2F9B">
        <w:rPr>
          <w:rFonts w:ascii="Arial" w:hAnsi="Arial" w:cs="Arial"/>
          <w:noProof/>
          <w:sz w:val="19"/>
          <w:szCs w:val="19"/>
          <w:u w:val="single"/>
        </w:rPr>
        <w:drawing>
          <wp:anchor distT="0" distB="0" distL="114300" distR="114300" simplePos="0" relativeHeight="251636224" behindDoc="0" locked="0" layoutInCell="1" allowOverlap="1" wp14:anchorId="21A4E079" wp14:editId="4D44519B">
            <wp:simplePos x="0" y="0"/>
            <wp:positionH relativeFrom="margin">
              <wp:posOffset>3890645</wp:posOffset>
            </wp:positionH>
            <wp:positionV relativeFrom="margin">
              <wp:posOffset>2614295</wp:posOffset>
            </wp:positionV>
            <wp:extent cx="1861185" cy="1330960"/>
            <wp:effectExtent l="152400" t="152400" r="367665" b="364490"/>
            <wp:wrapSquare wrapText="bothSides"/>
            <wp:docPr id="40" name="Obrázek 40" descr="DSC_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38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61185" cy="13309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4D2F9B">
        <w:rPr>
          <w:noProof/>
          <w:sz w:val="40"/>
          <w:szCs w:val="40"/>
          <w:u w:val="single"/>
        </w:rPr>
        <w:drawing>
          <wp:anchor distT="0" distB="0" distL="114300" distR="114300" simplePos="0" relativeHeight="251689472" behindDoc="0" locked="0" layoutInCell="1" allowOverlap="1" wp14:anchorId="6612D0B4" wp14:editId="7ADD7FA0">
            <wp:simplePos x="0" y="0"/>
            <wp:positionH relativeFrom="margin">
              <wp:posOffset>-81280</wp:posOffset>
            </wp:positionH>
            <wp:positionV relativeFrom="margin">
              <wp:posOffset>2549525</wp:posOffset>
            </wp:positionV>
            <wp:extent cx="1922145" cy="1397635"/>
            <wp:effectExtent l="152400" t="152400" r="363855" b="354965"/>
            <wp:wrapSquare wrapText="right"/>
            <wp:docPr id="2079" name="Obrázek 20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22145" cy="1397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D2F9B">
        <w:rPr>
          <w:noProof/>
          <w:u w:val="single"/>
        </w:rPr>
        <w:drawing>
          <wp:anchor distT="0" distB="0" distL="114300" distR="114300" simplePos="0" relativeHeight="251693568" behindDoc="0" locked="0" layoutInCell="1" allowOverlap="1" wp14:anchorId="1E760F18" wp14:editId="322DC9D6">
            <wp:simplePos x="0" y="0"/>
            <wp:positionH relativeFrom="margin">
              <wp:posOffset>1965325</wp:posOffset>
            </wp:positionH>
            <wp:positionV relativeFrom="margin">
              <wp:posOffset>2597785</wp:posOffset>
            </wp:positionV>
            <wp:extent cx="1864995" cy="1367790"/>
            <wp:effectExtent l="152400" t="152400" r="363855" b="365760"/>
            <wp:wrapTopAndBottom/>
            <wp:docPr id="45056" name="Obrázek 45056" descr="DSC_0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035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64995" cy="136779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4D2F9B">
        <w:rPr>
          <w:rFonts w:ascii="Arial" w:hAnsi="Arial" w:cs="Arial"/>
          <w:noProof/>
          <w:sz w:val="19"/>
          <w:szCs w:val="19"/>
          <w:u w:val="single"/>
        </w:rPr>
        <w:drawing>
          <wp:anchor distT="0" distB="0" distL="114300" distR="114300" simplePos="0" relativeHeight="251685376" behindDoc="1" locked="0" layoutInCell="1" allowOverlap="1" wp14:anchorId="50FB845E" wp14:editId="5C11FAEA">
            <wp:simplePos x="0" y="0"/>
            <wp:positionH relativeFrom="column">
              <wp:posOffset>-123825</wp:posOffset>
            </wp:positionH>
            <wp:positionV relativeFrom="paragraph">
              <wp:posOffset>352425</wp:posOffset>
            </wp:positionV>
            <wp:extent cx="1960245" cy="1365250"/>
            <wp:effectExtent l="152400" t="171450" r="344805" b="368300"/>
            <wp:wrapTopAndBottom/>
            <wp:docPr id="45057" name="Obrázek 45057" descr="DSC_0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055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6607" t="393" b="1"/>
                    <a:stretch/>
                  </pic:blipFill>
                  <pic:spPr bwMode="auto">
                    <a:xfrm>
                      <a:off x="0" y="0"/>
                      <a:ext cx="1960245" cy="13652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0216F" w:rsidRDefault="005B2887" w:rsidP="003566EE">
      <w:pPr>
        <w:jc w:val="both"/>
        <w:rPr>
          <w:rFonts w:ascii="Arial" w:hAnsi="Arial" w:cs="Arial"/>
        </w:rPr>
      </w:pPr>
      <w:r w:rsidRPr="005952BF">
        <w:rPr>
          <w:rFonts w:ascii="Arial" w:hAnsi="Arial" w:cs="Arial"/>
          <w:noProof/>
          <w:u w:val="single"/>
        </w:rPr>
        <w:drawing>
          <wp:anchor distT="0" distB="0" distL="114300" distR="114300" simplePos="0" relativeHeight="251697664" behindDoc="1" locked="0" layoutInCell="1" allowOverlap="1" wp14:anchorId="38D3CB02" wp14:editId="301FEA10">
            <wp:simplePos x="0" y="0"/>
            <wp:positionH relativeFrom="column">
              <wp:posOffset>3895090</wp:posOffset>
            </wp:positionH>
            <wp:positionV relativeFrom="page">
              <wp:posOffset>1985645</wp:posOffset>
            </wp:positionV>
            <wp:extent cx="1860550" cy="1362710"/>
            <wp:effectExtent l="152400" t="152400" r="368300" b="370840"/>
            <wp:wrapTight wrapText="bothSides">
              <wp:wrapPolygon edited="0">
                <wp:start x="885" y="-2416"/>
                <wp:lineTo x="-1769" y="-1812"/>
                <wp:lineTo x="-1769" y="22949"/>
                <wp:lineTo x="1548" y="27176"/>
                <wp:lineTo x="22337" y="27176"/>
                <wp:lineTo x="22558" y="26572"/>
                <wp:lineTo x="25433" y="22647"/>
                <wp:lineTo x="25655" y="3020"/>
                <wp:lineTo x="23001" y="-1510"/>
                <wp:lineTo x="22780" y="-2416"/>
                <wp:lineTo x="885" y="-2416"/>
              </wp:wrapPolygon>
            </wp:wrapTight>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60550" cy="13627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5952BF">
        <w:rPr>
          <w:rFonts w:ascii="Arial Black" w:hAnsi="Arial Black"/>
          <w:noProof/>
          <w:sz w:val="24"/>
          <w:szCs w:val="24"/>
          <w:u w:val="single"/>
        </w:rPr>
        <w:drawing>
          <wp:anchor distT="0" distB="0" distL="114300" distR="114300" simplePos="0" relativeHeight="251701760" behindDoc="1" locked="0" layoutInCell="1" allowOverlap="1" wp14:anchorId="7FFCA2E6" wp14:editId="1A02520F">
            <wp:simplePos x="0" y="0"/>
            <wp:positionH relativeFrom="column">
              <wp:posOffset>1981200</wp:posOffset>
            </wp:positionH>
            <wp:positionV relativeFrom="page">
              <wp:posOffset>1983740</wp:posOffset>
            </wp:positionV>
            <wp:extent cx="1817370" cy="1338580"/>
            <wp:effectExtent l="152400" t="152400" r="354330" b="356870"/>
            <wp:wrapTight wrapText="bothSides">
              <wp:wrapPolygon edited="0">
                <wp:start x="906" y="-2459"/>
                <wp:lineTo x="-1811" y="-1844"/>
                <wp:lineTo x="-1585" y="23055"/>
                <wp:lineTo x="2038" y="26436"/>
                <wp:lineTo x="2264" y="27051"/>
                <wp:lineTo x="21509" y="27051"/>
                <wp:lineTo x="21736" y="26436"/>
                <wp:lineTo x="25358" y="23055"/>
                <wp:lineTo x="25585" y="3074"/>
                <wp:lineTo x="22868" y="-1537"/>
                <wp:lineTo x="22642" y="-2459"/>
                <wp:lineTo x="906" y="-2459"/>
              </wp:wrapPolygon>
            </wp:wrapTight>
            <wp:docPr id="3"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5"/>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17370" cy="13385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3566EE">
        <w:rPr>
          <w:rFonts w:ascii="Arial" w:hAnsi="Arial" w:cs="Arial"/>
          <w:bCs/>
          <w:iCs/>
          <w:snapToGrid w:val="0"/>
        </w:rPr>
        <w:t xml:space="preserve">                                                </w:t>
      </w:r>
      <w:r w:rsidR="00294A70">
        <w:rPr>
          <w:rFonts w:ascii="Arial" w:hAnsi="Arial" w:cs="Arial"/>
          <w:bCs/>
          <w:iCs/>
          <w:snapToGrid w:val="0"/>
        </w:rPr>
        <w:t>Obr. Laboratoře</w:t>
      </w:r>
      <w:r w:rsidR="00294A70" w:rsidRPr="00F82F07">
        <w:rPr>
          <w:rFonts w:ascii="Arial" w:hAnsi="Arial" w:cs="Arial"/>
        </w:rPr>
        <w:t xml:space="preserve"> </w:t>
      </w:r>
      <w:r w:rsidR="00294A70">
        <w:rPr>
          <w:rFonts w:ascii="Arial" w:hAnsi="Arial" w:cs="Arial"/>
        </w:rPr>
        <w:t>– praktická výuka</w:t>
      </w:r>
    </w:p>
    <w:p w:rsidR="003E21DD" w:rsidRDefault="003E21DD" w:rsidP="003566EE">
      <w:pPr>
        <w:jc w:val="both"/>
        <w:rPr>
          <w:rFonts w:ascii="Arial" w:hAnsi="Arial" w:cs="Arial"/>
        </w:rPr>
      </w:pPr>
    </w:p>
    <w:p w:rsidR="003E21DD" w:rsidRDefault="003E21DD" w:rsidP="003566EE">
      <w:pPr>
        <w:jc w:val="both"/>
        <w:rPr>
          <w:rFonts w:ascii="Arial" w:hAnsi="Arial" w:cs="Arial"/>
        </w:rPr>
      </w:pPr>
    </w:p>
    <w:p w:rsidR="003E21DD" w:rsidRPr="003E21DD" w:rsidRDefault="00EB34E7" w:rsidP="003566EE">
      <w:pPr>
        <w:jc w:val="both"/>
        <w:rPr>
          <w:rFonts w:ascii="Arial" w:hAnsi="Arial" w:cs="Arial"/>
          <w:b/>
        </w:rPr>
      </w:pPr>
      <w:r>
        <w:rPr>
          <w:rFonts w:ascii="Arial" w:hAnsi="Arial" w:cs="Arial"/>
          <w:b/>
        </w:rPr>
        <w:t xml:space="preserve">Přehled </w:t>
      </w:r>
      <w:r w:rsidR="006C32F0">
        <w:rPr>
          <w:rFonts w:ascii="Arial" w:hAnsi="Arial" w:cs="Arial"/>
          <w:b/>
        </w:rPr>
        <w:t xml:space="preserve">nákupů a investičních </w:t>
      </w:r>
      <w:r w:rsidR="003E21DD" w:rsidRPr="003E21DD">
        <w:rPr>
          <w:rFonts w:ascii="Arial" w:hAnsi="Arial" w:cs="Arial"/>
          <w:b/>
        </w:rPr>
        <w:t>akcí 2018-2019</w:t>
      </w:r>
    </w:p>
    <w:p w:rsidR="003E21DD" w:rsidRDefault="003E21DD" w:rsidP="003566EE">
      <w:pPr>
        <w:jc w:val="both"/>
        <w:rPr>
          <w:rFonts w:ascii="Arial" w:hAnsi="Arial" w:cs="Arial"/>
        </w:rPr>
      </w:pPr>
    </w:p>
    <w:p w:rsidR="003E21DD" w:rsidRDefault="003E21DD" w:rsidP="003566EE">
      <w:pPr>
        <w:jc w:val="both"/>
        <w:rPr>
          <w:rFonts w:ascii="Arial" w:hAnsi="Arial" w:cs="Arial"/>
        </w:rPr>
      </w:pPr>
      <w:r w:rsidRPr="00B53CE1">
        <w:rPr>
          <w:noProof/>
        </w:rPr>
        <w:drawing>
          <wp:inline distT="0" distB="0" distL="0" distR="0" wp14:anchorId="41E9218B" wp14:editId="27B8A664">
            <wp:extent cx="5759055" cy="3242662"/>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b="4103"/>
                    <a:stretch/>
                  </pic:blipFill>
                  <pic:spPr bwMode="auto">
                    <a:xfrm>
                      <a:off x="0" y="0"/>
                      <a:ext cx="5759450" cy="3242884"/>
                    </a:xfrm>
                    <a:prstGeom prst="rect">
                      <a:avLst/>
                    </a:prstGeom>
                    <a:noFill/>
                    <a:ln>
                      <a:noFill/>
                    </a:ln>
                    <a:extLst>
                      <a:ext uri="{53640926-AAD7-44D8-BBD7-CCE9431645EC}">
                        <a14:shadowObscured xmlns:a14="http://schemas.microsoft.com/office/drawing/2010/main"/>
                      </a:ext>
                    </a:extLst>
                  </pic:spPr>
                </pic:pic>
              </a:graphicData>
            </a:graphic>
          </wp:inline>
        </w:drawing>
      </w:r>
    </w:p>
    <w:p w:rsidR="00B53CE1" w:rsidRDefault="00B53CE1" w:rsidP="003566EE">
      <w:pPr>
        <w:jc w:val="both"/>
        <w:rPr>
          <w:rFonts w:ascii="Arial" w:hAnsi="Arial" w:cs="Arial"/>
        </w:rPr>
      </w:pPr>
    </w:p>
    <w:p w:rsidR="00E27239" w:rsidRDefault="00E27239" w:rsidP="003566EE">
      <w:pPr>
        <w:jc w:val="both"/>
        <w:rPr>
          <w:rFonts w:ascii="Arial" w:hAnsi="Arial" w:cs="Arial"/>
        </w:rPr>
      </w:pPr>
    </w:p>
    <w:p w:rsidR="00B53CE1" w:rsidRDefault="00B53CE1" w:rsidP="003566EE">
      <w:pPr>
        <w:jc w:val="both"/>
        <w:rPr>
          <w:rFonts w:ascii="Arial" w:hAnsi="Arial" w:cs="Arial"/>
        </w:rPr>
      </w:pPr>
    </w:p>
    <w:p w:rsidR="003E21DD" w:rsidRDefault="003E21DD" w:rsidP="003566EE">
      <w:pPr>
        <w:jc w:val="both"/>
        <w:rPr>
          <w:rFonts w:ascii="Arial" w:hAnsi="Arial" w:cs="Arial"/>
        </w:rPr>
      </w:pPr>
    </w:p>
    <w:p w:rsidR="000F785D" w:rsidRDefault="000F785D" w:rsidP="000F785D">
      <w:pPr>
        <w:rPr>
          <w:rFonts w:ascii="Arial" w:hAnsi="Arial" w:cs="Arial"/>
          <w:b/>
          <w:snapToGrid w:val="0"/>
        </w:rPr>
      </w:pPr>
      <w:r w:rsidRPr="002A46B9">
        <w:rPr>
          <w:rFonts w:ascii="Arial" w:hAnsi="Arial" w:cs="Arial"/>
          <w:b/>
          <w:snapToGrid w:val="0"/>
        </w:rPr>
        <w:lastRenderedPageBreak/>
        <w:t>Materiálně technické podmínky pro výuku jednotlivých oborů vzdělání</w:t>
      </w:r>
    </w:p>
    <w:p w:rsidR="00B316E9" w:rsidRDefault="00FD54E9" w:rsidP="00E95F38">
      <w:pPr>
        <w:jc w:val="both"/>
        <w:rPr>
          <w:rFonts w:asciiTheme="minorHAnsi" w:hAnsiTheme="minorHAnsi" w:cstheme="minorHAnsi"/>
          <w:color w:val="000000"/>
        </w:rPr>
      </w:pPr>
      <w:r w:rsidRPr="00FD54E9">
        <w:rPr>
          <w:rFonts w:asciiTheme="minorHAnsi" w:hAnsiTheme="minorHAnsi" w:cstheme="minorHAnsi"/>
          <w:color w:val="000000"/>
        </w:rPr>
        <w:t xml:space="preserve"> </w:t>
      </w:r>
    </w:p>
    <w:p w:rsidR="00226FD3" w:rsidRPr="004D2F9B" w:rsidRDefault="00226FD3" w:rsidP="00226FD3">
      <w:pPr>
        <w:jc w:val="both"/>
        <w:rPr>
          <w:rFonts w:asciiTheme="minorHAnsi" w:hAnsiTheme="minorHAnsi" w:cstheme="minorHAnsi"/>
          <w:color w:val="000000"/>
        </w:rPr>
      </w:pPr>
      <w:r w:rsidRPr="004D2F9B">
        <w:rPr>
          <w:rFonts w:asciiTheme="minorHAnsi" w:hAnsiTheme="minorHAnsi" w:cstheme="minorHAnsi"/>
          <w:color w:val="000000"/>
        </w:rPr>
        <w:t xml:space="preserve">Materiálně technické vybavení </w:t>
      </w:r>
      <w:r w:rsidRPr="004D2F9B">
        <w:rPr>
          <w:rFonts w:asciiTheme="minorHAnsi" w:hAnsiTheme="minorHAnsi" w:cstheme="minorHAnsi"/>
          <w:iCs/>
          <w:color w:val="000000"/>
        </w:rPr>
        <w:t xml:space="preserve">oboru vzdělání </w:t>
      </w:r>
      <w:r w:rsidR="005E504C" w:rsidRPr="006C32F0">
        <w:rPr>
          <w:rFonts w:asciiTheme="minorHAnsi" w:hAnsiTheme="minorHAnsi" w:cstheme="minorHAnsi"/>
          <w:b/>
          <w:iCs/>
          <w:color w:val="000000"/>
        </w:rPr>
        <w:t>d</w:t>
      </w:r>
      <w:r w:rsidRPr="004D2F9B">
        <w:rPr>
          <w:rFonts w:asciiTheme="minorHAnsi" w:hAnsiTheme="minorHAnsi" w:cstheme="minorHAnsi"/>
          <w:b/>
          <w:bCs/>
          <w:iCs/>
        </w:rPr>
        <w:t>iplomovaný farmaceutický asistent</w:t>
      </w:r>
      <w:r w:rsidRPr="004D2F9B">
        <w:rPr>
          <w:rFonts w:asciiTheme="minorHAnsi" w:hAnsiTheme="minorHAnsi" w:cstheme="minorHAnsi"/>
          <w:b/>
          <w:bCs/>
          <w:i/>
          <w:iCs/>
        </w:rPr>
        <w:t xml:space="preserve"> </w:t>
      </w:r>
      <w:r w:rsidRPr="004D2F9B">
        <w:rPr>
          <w:rFonts w:asciiTheme="minorHAnsi" w:hAnsiTheme="minorHAnsi" w:cstheme="minorHAnsi"/>
          <w:color w:val="000000"/>
        </w:rPr>
        <w:t>je stále na velmi dobré úrovni a je průběžně modernizováno podle</w:t>
      </w:r>
      <w:r w:rsidR="006C32F0">
        <w:rPr>
          <w:rFonts w:asciiTheme="minorHAnsi" w:hAnsiTheme="minorHAnsi" w:cstheme="minorHAnsi"/>
          <w:color w:val="000000"/>
        </w:rPr>
        <w:t xml:space="preserve"> aktuálních</w:t>
      </w:r>
      <w:r w:rsidRPr="004D2F9B">
        <w:rPr>
          <w:rFonts w:asciiTheme="minorHAnsi" w:hAnsiTheme="minorHAnsi" w:cstheme="minorHAnsi"/>
          <w:color w:val="000000"/>
        </w:rPr>
        <w:t xml:space="preserve"> potřeb. Laboratoře </w:t>
      </w:r>
      <w:r w:rsidRPr="004D2F9B">
        <w:rPr>
          <w:rFonts w:asciiTheme="minorHAnsi" w:hAnsiTheme="minorHAnsi" w:cstheme="minorHAnsi"/>
        </w:rPr>
        <w:t xml:space="preserve">3a, 3b, jsou standardně vybaveny laboratorními stoly, rozvody plynu a elektřiny, digestořemi, elektrickými pecemi a sušárnami. </w:t>
      </w:r>
      <w:r w:rsidRPr="004D2F9B">
        <w:rPr>
          <w:rFonts w:asciiTheme="minorHAnsi" w:hAnsiTheme="minorHAnsi" w:cstheme="minorHAnsi"/>
          <w:color w:val="000000"/>
        </w:rPr>
        <w:t xml:space="preserve">Laboratoře </w:t>
      </w:r>
      <w:r w:rsidRPr="004D2F9B">
        <w:rPr>
          <w:rFonts w:asciiTheme="minorHAnsi" w:hAnsiTheme="minorHAnsi" w:cstheme="minorHAnsi"/>
        </w:rPr>
        <w:t xml:space="preserve">101 a 201 jsou vybaveny stoly s rozvodem elektřiny, digestořemi, v laboratoři 201 je laminární box. Podle svého charakteru jsou jednotlivé laboratoře vybaveny mikroskopy, digitálními laboratorními váhami, vodními lázněmi, infralampami, </w:t>
      </w:r>
      <w:r w:rsidRPr="004D2F9B">
        <w:rPr>
          <w:rFonts w:asciiTheme="minorHAnsi" w:hAnsiTheme="minorHAnsi" w:cstheme="minorHAnsi"/>
          <w:color w:val="000000"/>
        </w:rPr>
        <w:t>poloautomatickým přístrojem na</w:t>
      </w:r>
      <w:r w:rsidR="008305F4">
        <w:rPr>
          <w:rFonts w:asciiTheme="minorHAnsi" w:hAnsiTheme="minorHAnsi" w:cstheme="minorHAnsi"/>
          <w:color w:val="000000"/>
        </w:rPr>
        <w:t> </w:t>
      </w:r>
      <w:r w:rsidRPr="004D2F9B">
        <w:rPr>
          <w:rFonts w:asciiTheme="minorHAnsi" w:hAnsiTheme="minorHAnsi" w:cstheme="minorHAnsi"/>
          <w:color w:val="000000"/>
        </w:rPr>
        <w:t xml:space="preserve">přípravu mastí, krémů, a gelů – </w:t>
      </w:r>
      <w:proofErr w:type="spellStart"/>
      <w:r w:rsidRPr="004D2F9B">
        <w:rPr>
          <w:rFonts w:asciiTheme="minorHAnsi" w:hAnsiTheme="minorHAnsi" w:cstheme="minorHAnsi"/>
          <w:color w:val="000000"/>
        </w:rPr>
        <w:t>unguatorem</w:t>
      </w:r>
      <w:proofErr w:type="spellEnd"/>
      <w:r w:rsidRPr="004D2F9B">
        <w:rPr>
          <w:rFonts w:asciiTheme="minorHAnsi" w:hAnsiTheme="minorHAnsi" w:cstheme="minorHAnsi"/>
          <w:color w:val="000000"/>
        </w:rPr>
        <w:t xml:space="preserve">, </w:t>
      </w:r>
      <w:r w:rsidRPr="004D2F9B">
        <w:rPr>
          <w:rFonts w:asciiTheme="minorHAnsi" w:hAnsiTheme="minorHAnsi" w:cstheme="minorHAnsi"/>
        </w:rPr>
        <w:t xml:space="preserve">automatickými byretami, pH-metry, fotometry, spektrofotometry, </w:t>
      </w:r>
      <w:proofErr w:type="spellStart"/>
      <w:r w:rsidRPr="004D2F9B">
        <w:rPr>
          <w:rFonts w:asciiTheme="minorHAnsi" w:hAnsiTheme="minorHAnsi" w:cstheme="minorHAnsi"/>
        </w:rPr>
        <w:t>konduktometry</w:t>
      </w:r>
      <w:proofErr w:type="spellEnd"/>
      <w:r w:rsidRPr="004D2F9B">
        <w:rPr>
          <w:rFonts w:asciiTheme="minorHAnsi" w:hAnsiTheme="minorHAnsi" w:cstheme="minorHAnsi"/>
        </w:rPr>
        <w:t>, refraktometry, polarimetry, kolorimetry, voltmetry, viskozimetry, zařízením pro chromatografii aj.</w:t>
      </w:r>
      <w:r w:rsidRPr="004D2F9B">
        <w:rPr>
          <w:rFonts w:asciiTheme="minorHAnsi" w:hAnsiTheme="minorHAnsi" w:cstheme="minorHAnsi"/>
          <w:color w:val="FF0000"/>
        </w:rPr>
        <w:t xml:space="preserve"> </w:t>
      </w:r>
      <w:r w:rsidRPr="004D2F9B">
        <w:rPr>
          <w:rFonts w:asciiTheme="minorHAnsi" w:hAnsiTheme="minorHAnsi" w:cstheme="minorHAnsi"/>
          <w:color w:val="000000"/>
        </w:rPr>
        <w:t>Laboratoře jsou vybaveny velkoplošnými  LCD televizory i PC, které slouží i pro výuku oborů DZL a LA, ACH</w:t>
      </w:r>
      <w:r w:rsidR="00ED4706" w:rsidRPr="004D2F9B">
        <w:rPr>
          <w:rFonts w:asciiTheme="minorHAnsi" w:hAnsiTheme="minorHAnsi" w:cstheme="minorHAnsi"/>
          <w:color w:val="000000"/>
        </w:rPr>
        <w:t xml:space="preserve"> a PO</w:t>
      </w:r>
      <w:r w:rsidRPr="004D2F9B">
        <w:rPr>
          <w:rFonts w:asciiTheme="minorHAnsi" w:hAnsiTheme="minorHAnsi" w:cstheme="minorHAnsi"/>
          <w:color w:val="000000"/>
        </w:rPr>
        <w:t xml:space="preserve">. Ve školním roce 2018-19 opět proběhlo </w:t>
      </w:r>
      <w:r w:rsidR="00391FAC" w:rsidRPr="004D2F9B">
        <w:rPr>
          <w:rFonts w:asciiTheme="minorHAnsi" w:hAnsiTheme="minorHAnsi" w:cstheme="minorHAnsi"/>
          <w:color w:val="000000"/>
        </w:rPr>
        <w:t xml:space="preserve">dovybavení </w:t>
      </w:r>
      <w:r w:rsidRPr="004D2F9B">
        <w:rPr>
          <w:rFonts w:asciiTheme="minorHAnsi" w:hAnsiTheme="minorHAnsi" w:cstheme="minorHAnsi"/>
          <w:color w:val="000000"/>
        </w:rPr>
        <w:t xml:space="preserve">drobnými technologickými pomůckami pro přípravu léčiv, většinou spotřebního charakteru (různé pomůcky pro </w:t>
      </w:r>
      <w:proofErr w:type="spellStart"/>
      <w:r w:rsidRPr="004D2F9B">
        <w:rPr>
          <w:rFonts w:asciiTheme="minorHAnsi" w:hAnsiTheme="minorHAnsi" w:cstheme="minorHAnsi"/>
          <w:color w:val="000000"/>
        </w:rPr>
        <w:t>rozplňování</w:t>
      </w:r>
      <w:proofErr w:type="spellEnd"/>
      <w:r w:rsidRPr="004D2F9B">
        <w:rPr>
          <w:rFonts w:asciiTheme="minorHAnsi" w:hAnsiTheme="minorHAnsi" w:cstheme="minorHAnsi"/>
          <w:color w:val="000000"/>
        </w:rPr>
        <w:t>, adjustaci a podobně). Průběžně je inovována a doplňována literatura, zejména Český lékopis (nyní ČL 2017), k němuž jsou pravidelně dokupovány jeho Doplňky. Pravidelně je prováděna údržba a potřebné opravy – v tomto školním roce se týkaly světelných mikroskopů.</w:t>
      </w:r>
    </w:p>
    <w:p w:rsidR="00554C5D" w:rsidRDefault="00554C5D" w:rsidP="00226FD3">
      <w:pPr>
        <w:jc w:val="both"/>
        <w:rPr>
          <w:rFonts w:asciiTheme="minorHAnsi" w:hAnsiTheme="minorHAnsi" w:cstheme="minorHAnsi"/>
          <w:color w:val="000000"/>
        </w:rPr>
      </w:pPr>
    </w:p>
    <w:p w:rsidR="004D2F9B" w:rsidRPr="004D2F9B" w:rsidRDefault="004D2F9B" w:rsidP="00226FD3">
      <w:pPr>
        <w:jc w:val="both"/>
        <w:rPr>
          <w:rFonts w:asciiTheme="minorHAnsi" w:hAnsiTheme="minorHAnsi" w:cstheme="minorHAnsi"/>
          <w:color w:val="000000"/>
        </w:rPr>
      </w:pPr>
    </w:p>
    <w:p w:rsidR="00554C5D" w:rsidRPr="004D2F9B" w:rsidRDefault="00554C5D" w:rsidP="00A56F47">
      <w:pPr>
        <w:jc w:val="both"/>
        <w:rPr>
          <w:rFonts w:asciiTheme="minorHAnsi" w:hAnsiTheme="minorHAnsi" w:cstheme="minorHAnsi"/>
          <w:color w:val="000000"/>
        </w:rPr>
      </w:pPr>
      <w:r w:rsidRPr="004D2F9B">
        <w:rPr>
          <w:rFonts w:asciiTheme="minorHAnsi" w:hAnsiTheme="minorHAnsi" w:cstheme="minorHAnsi"/>
          <w:color w:val="000000"/>
        </w:rPr>
        <w:t xml:space="preserve">Materiálově technické zázemí oboru </w:t>
      </w:r>
      <w:r w:rsidR="00A56F47" w:rsidRPr="004D2F9B">
        <w:rPr>
          <w:rFonts w:asciiTheme="minorHAnsi" w:hAnsiTheme="minorHAnsi" w:cstheme="minorHAnsi"/>
          <w:b/>
          <w:color w:val="000000"/>
        </w:rPr>
        <w:t xml:space="preserve">diplomovaná dentální hygienistka </w:t>
      </w:r>
      <w:r w:rsidRPr="004D2F9B">
        <w:rPr>
          <w:rFonts w:asciiTheme="minorHAnsi" w:hAnsiTheme="minorHAnsi" w:cstheme="minorHAnsi"/>
          <w:color w:val="000000"/>
        </w:rPr>
        <w:t xml:space="preserve">je na dobré úrovni. </w:t>
      </w:r>
    </w:p>
    <w:p w:rsidR="00554C5D" w:rsidRPr="004D2F9B" w:rsidRDefault="00554C5D" w:rsidP="00A56F47">
      <w:pPr>
        <w:jc w:val="both"/>
        <w:rPr>
          <w:rFonts w:asciiTheme="minorHAnsi" w:hAnsiTheme="minorHAnsi" w:cstheme="minorHAnsi"/>
          <w:color w:val="000000"/>
        </w:rPr>
      </w:pPr>
      <w:r w:rsidRPr="004D2F9B">
        <w:rPr>
          <w:rFonts w:asciiTheme="minorHAnsi" w:hAnsiTheme="minorHAnsi" w:cstheme="minorHAnsi"/>
          <w:color w:val="000000"/>
        </w:rPr>
        <w:t xml:space="preserve">Provoz a výuka na pacientech je spojena s finančními náklady na udržení provozuschopnosti zařízení vzhledem k vytíženosti pracoviště studenty, kteří se na soupravách a přístrojích střídají. Nákladný je servis a požadované kontroly všech zařízení z hlediska BOZP a hygienických požadavků. </w:t>
      </w:r>
    </w:p>
    <w:p w:rsidR="00554C5D" w:rsidRPr="004D2F9B" w:rsidRDefault="00554C5D" w:rsidP="00A56F47">
      <w:pPr>
        <w:jc w:val="both"/>
        <w:rPr>
          <w:rFonts w:asciiTheme="minorHAnsi" w:hAnsiTheme="minorHAnsi" w:cstheme="minorHAnsi"/>
          <w:color w:val="000000"/>
        </w:rPr>
      </w:pPr>
      <w:r w:rsidRPr="004D2F9B">
        <w:rPr>
          <w:rFonts w:asciiTheme="minorHAnsi" w:hAnsiTheme="minorHAnsi" w:cstheme="minorHAnsi"/>
          <w:color w:val="000000"/>
        </w:rPr>
        <w:t>Do výukového centra byly zakoupeny fantomové hlavy, AIRFLOW Handy, byly pořízeny 2 ks AIR FLOW externí nejmodernější řady, z toho 1 ks se podařilo zajistit formou dlouhodobé zápůjčky.</w:t>
      </w:r>
    </w:p>
    <w:p w:rsidR="00554C5D" w:rsidRPr="004D2F9B" w:rsidRDefault="00554C5D" w:rsidP="00226FD3">
      <w:pPr>
        <w:jc w:val="both"/>
        <w:rPr>
          <w:rFonts w:asciiTheme="minorHAnsi" w:hAnsiTheme="minorHAnsi" w:cstheme="minorHAnsi"/>
          <w:color w:val="000000"/>
        </w:rPr>
      </w:pPr>
    </w:p>
    <w:p w:rsidR="005C5C7C" w:rsidRPr="004D2F9B" w:rsidRDefault="005C5C7C" w:rsidP="00E95F38">
      <w:pPr>
        <w:jc w:val="both"/>
        <w:rPr>
          <w:rFonts w:ascii="Arial" w:hAnsi="Arial" w:cs="Arial"/>
        </w:rPr>
      </w:pPr>
    </w:p>
    <w:p w:rsidR="00E37DFA" w:rsidRPr="004D2F9B" w:rsidRDefault="00E37DFA" w:rsidP="00D20D9D">
      <w:pPr>
        <w:jc w:val="both"/>
        <w:rPr>
          <w:rFonts w:ascii="Arial" w:hAnsi="Arial" w:cs="Arial"/>
          <w:b/>
        </w:rPr>
      </w:pPr>
      <w:r w:rsidRPr="004D2F9B">
        <w:rPr>
          <w:rFonts w:ascii="Arial" w:hAnsi="Arial" w:cs="Arial"/>
        </w:rPr>
        <w:t xml:space="preserve">Praktická výuka oborů </w:t>
      </w:r>
      <w:r w:rsidRPr="004D2F9B">
        <w:rPr>
          <w:rFonts w:ascii="Arial" w:hAnsi="Arial" w:cs="Arial"/>
          <w:b/>
        </w:rPr>
        <w:t>laboratorní asistent a diplomovaný zdravotní laboran</w:t>
      </w:r>
      <w:r w:rsidRPr="004D2F9B">
        <w:rPr>
          <w:rFonts w:ascii="Arial" w:hAnsi="Arial" w:cs="Arial"/>
        </w:rPr>
        <w:t>t probíhá ve čtyřech laboratořích. Celkové náklady na jejich postupnou rekonstrukci a modernizaci byly v posledních deseti letech cca 5 000 000,- Kč.</w:t>
      </w:r>
    </w:p>
    <w:p w:rsidR="00E37DFA" w:rsidRPr="004D2F9B" w:rsidRDefault="00D20D9D" w:rsidP="00D20D9D">
      <w:pPr>
        <w:jc w:val="both"/>
        <w:rPr>
          <w:rFonts w:ascii="Arial" w:hAnsi="Arial" w:cs="Arial"/>
        </w:rPr>
      </w:pPr>
      <w:r w:rsidRPr="004D2F9B">
        <w:rPr>
          <w:rFonts w:ascii="Arial" w:hAnsi="Arial" w:cs="Arial"/>
        </w:rPr>
        <w:t>Z</w:t>
      </w:r>
      <w:r w:rsidR="00E37DFA" w:rsidRPr="004D2F9B">
        <w:rPr>
          <w:rFonts w:ascii="Arial" w:hAnsi="Arial" w:cs="Arial"/>
        </w:rPr>
        <w:t xml:space="preserve">ároveň bylo doplňováno a modernizováno i přístrojové vybavení. Nakoupeny byly fotometry, </w:t>
      </w:r>
      <w:proofErr w:type="spellStart"/>
      <w:r w:rsidR="00E37DFA" w:rsidRPr="004D2F9B">
        <w:rPr>
          <w:rFonts w:ascii="Arial" w:hAnsi="Arial" w:cs="Arial"/>
        </w:rPr>
        <w:t>leukomaty</w:t>
      </w:r>
      <w:proofErr w:type="spellEnd"/>
      <w:r w:rsidR="00E37DFA" w:rsidRPr="004D2F9B">
        <w:rPr>
          <w:rFonts w:ascii="Arial" w:hAnsi="Arial" w:cs="Arial"/>
        </w:rPr>
        <w:t xml:space="preserve">, mikrobiologický inkubátor, třepačky, glukometry, rotační mikrotom, chladící skříně na výukový biologický materiál i na biologický odpad, bezpečnostní skříň pro skladování hořlavin, </w:t>
      </w:r>
      <w:proofErr w:type="spellStart"/>
      <w:r w:rsidR="00E37DFA" w:rsidRPr="004D2F9B">
        <w:rPr>
          <w:rFonts w:ascii="Arial" w:hAnsi="Arial" w:cs="Arial"/>
        </w:rPr>
        <w:t>dispenzory</w:t>
      </w:r>
      <w:proofErr w:type="spellEnd"/>
      <w:r w:rsidR="00E37DFA" w:rsidRPr="004D2F9B">
        <w:rPr>
          <w:rFonts w:ascii="Arial" w:hAnsi="Arial" w:cs="Arial"/>
        </w:rPr>
        <w:t xml:space="preserve"> ATB disků, sady automatických pipet, centrifugy. </w:t>
      </w:r>
    </w:p>
    <w:p w:rsidR="00E37DFA" w:rsidRPr="004D2F9B" w:rsidRDefault="00E37DFA" w:rsidP="00D20D9D">
      <w:pPr>
        <w:jc w:val="both"/>
        <w:rPr>
          <w:rFonts w:ascii="Arial" w:hAnsi="Arial" w:cs="Arial"/>
        </w:rPr>
      </w:pPr>
      <w:r w:rsidRPr="004D2F9B">
        <w:rPr>
          <w:rFonts w:ascii="Arial" w:hAnsi="Arial" w:cs="Arial"/>
        </w:rPr>
        <w:t xml:space="preserve">Významnou částkou finanční částkou 150 000,- Kč přispělo i Sdružení přátel školy. Zakoupilo mikroskop s fotoaparátem a připojením k počítači, který je využíván při výuce cvičení z hematologie, mikrobiologie a histologie. </w:t>
      </w:r>
    </w:p>
    <w:p w:rsidR="00E37DFA" w:rsidRPr="004D2F9B" w:rsidRDefault="00E37DFA" w:rsidP="00D20D9D">
      <w:pPr>
        <w:jc w:val="both"/>
        <w:rPr>
          <w:rFonts w:ascii="Arial" w:hAnsi="Arial" w:cs="Arial"/>
        </w:rPr>
      </w:pPr>
      <w:r w:rsidRPr="004D2F9B">
        <w:rPr>
          <w:rFonts w:ascii="Arial" w:hAnsi="Arial" w:cs="Arial"/>
        </w:rPr>
        <w:t>Roční provozní náklady na výukový materiál, chemikálie, revize přístrojů apod. jsou cca 270 000,- Kč.</w:t>
      </w:r>
    </w:p>
    <w:p w:rsidR="00E37DFA" w:rsidRPr="004D2F9B" w:rsidRDefault="00E37DFA" w:rsidP="00D20D9D">
      <w:pPr>
        <w:jc w:val="both"/>
        <w:rPr>
          <w:rFonts w:ascii="Arial" w:hAnsi="Arial" w:cs="Arial"/>
        </w:rPr>
      </w:pPr>
      <w:r w:rsidRPr="004D2F9B">
        <w:rPr>
          <w:rFonts w:ascii="Arial" w:hAnsi="Arial" w:cs="Arial"/>
        </w:rPr>
        <w:t xml:space="preserve">Poslední velkou investicí byl v prosinci 2018 nákup 14 ks žákovských mikroskopů </w:t>
      </w:r>
      <w:proofErr w:type="spellStart"/>
      <w:r w:rsidRPr="004D2F9B">
        <w:rPr>
          <w:rFonts w:ascii="Arial" w:hAnsi="Arial" w:cs="Arial"/>
        </w:rPr>
        <w:t>Olympus</w:t>
      </w:r>
      <w:proofErr w:type="spellEnd"/>
      <w:r w:rsidRPr="004D2F9B">
        <w:rPr>
          <w:rFonts w:ascii="Arial" w:hAnsi="Arial" w:cs="Arial"/>
        </w:rPr>
        <w:t xml:space="preserve"> v celkové hodnotě 572 000,- Kč.</w:t>
      </w:r>
    </w:p>
    <w:p w:rsidR="00973EA3" w:rsidRDefault="00973EA3" w:rsidP="00D20D9D">
      <w:pPr>
        <w:jc w:val="both"/>
        <w:rPr>
          <w:rFonts w:ascii="Arial" w:hAnsi="Arial" w:cs="Arial"/>
        </w:rPr>
      </w:pPr>
    </w:p>
    <w:p w:rsidR="004D2F9B" w:rsidRPr="004D2F9B" w:rsidRDefault="004D2F9B" w:rsidP="00D20D9D">
      <w:pPr>
        <w:jc w:val="both"/>
        <w:rPr>
          <w:rFonts w:ascii="Arial" w:hAnsi="Arial" w:cs="Arial"/>
        </w:rPr>
      </w:pPr>
    </w:p>
    <w:p w:rsidR="00973EA3" w:rsidRPr="004D2F9B" w:rsidRDefault="00973EA3" w:rsidP="00973EA3">
      <w:pPr>
        <w:jc w:val="both"/>
        <w:rPr>
          <w:rFonts w:ascii="Arial" w:hAnsi="Arial" w:cs="Arial"/>
        </w:rPr>
      </w:pPr>
      <w:r w:rsidRPr="004D2F9B">
        <w:rPr>
          <w:rFonts w:ascii="Arial" w:hAnsi="Arial" w:cs="Arial"/>
        </w:rPr>
        <w:t xml:space="preserve">Žáci oboru vzdělání </w:t>
      </w:r>
      <w:r w:rsidRPr="004D2F9B">
        <w:rPr>
          <w:rFonts w:ascii="Arial" w:hAnsi="Arial" w:cs="Arial"/>
          <w:b/>
        </w:rPr>
        <w:t>aplikovaná chemie</w:t>
      </w:r>
      <w:r w:rsidRPr="004D2F9B">
        <w:rPr>
          <w:rFonts w:ascii="Arial" w:hAnsi="Arial" w:cs="Arial"/>
        </w:rPr>
        <w:t xml:space="preserve"> využívají pro výuku odborných předmětů laboratoře 2a, 2b, 3a, 3b, 201 v budově školy. Tyto laboratoře jsou standardně vybaveny laboratorními stoly, v laboratoři 2a, 2b, 3a, 3b s rozvody vody, plynu a elektřiny, </w:t>
      </w:r>
      <w:r w:rsidR="00473F09">
        <w:rPr>
          <w:rFonts w:ascii="Arial" w:hAnsi="Arial" w:cs="Arial"/>
        </w:rPr>
        <w:t xml:space="preserve">dále </w:t>
      </w:r>
      <w:r w:rsidRPr="004D2F9B">
        <w:rPr>
          <w:rFonts w:ascii="Arial" w:hAnsi="Arial" w:cs="Arial"/>
        </w:rPr>
        <w:t>digestořemi, elektrickými pecemi a sušárnami. Jsou zde destilační přístroje na přípravu destilované vody. Na laboratoř 2a a 2b navazuje přípravna laboratorního nádobí s myčkou a sušičkou a váhovna. Vybavení laboratoří je průběžně modernizováno a doplňováno novými přístroji</w:t>
      </w:r>
      <w:r w:rsidR="00473F09">
        <w:rPr>
          <w:rFonts w:ascii="Arial" w:hAnsi="Arial" w:cs="Arial"/>
        </w:rPr>
        <w:t>,</w:t>
      </w:r>
      <w:r w:rsidRPr="004D2F9B">
        <w:rPr>
          <w:rFonts w:ascii="Arial" w:hAnsi="Arial" w:cs="Arial"/>
        </w:rPr>
        <w:t xml:space="preserve"> používanými v praxi. Podle svého charakteru jsou jednotlivé laboratoře vybaveny mikroskopy, digitálními laboratorními váhami, vodními lázněmi, automatickými byretami, pH-metry, fotometry, spektrofotometry, </w:t>
      </w:r>
      <w:proofErr w:type="spellStart"/>
      <w:r w:rsidRPr="004D2F9B">
        <w:rPr>
          <w:rFonts w:ascii="Arial" w:hAnsi="Arial" w:cs="Arial"/>
        </w:rPr>
        <w:t>konduktometry</w:t>
      </w:r>
      <w:proofErr w:type="spellEnd"/>
      <w:r w:rsidRPr="004D2F9B">
        <w:rPr>
          <w:rFonts w:ascii="Arial" w:hAnsi="Arial" w:cs="Arial"/>
        </w:rPr>
        <w:t xml:space="preserve">, refraktometry, polarimetry, kolorimetry, voltmetry, viskozimetry, zařízením pro chromatografii, v laboratoři 3b jsou k dispozici dva automatické </w:t>
      </w:r>
      <w:proofErr w:type="spellStart"/>
      <w:r w:rsidRPr="004D2F9B">
        <w:rPr>
          <w:rFonts w:ascii="Arial" w:hAnsi="Arial" w:cs="Arial"/>
        </w:rPr>
        <w:t>titrátory</w:t>
      </w:r>
      <w:proofErr w:type="spellEnd"/>
      <w:r w:rsidRPr="004D2F9B">
        <w:rPr>
          <w:rFonts w:ascii="Arial" w:hAnsi="Arial" w:cs="Arial"/>
        </w:rPr>
        <w:t>. Nově je pro výuku</w:t>
      </w:r>
      <w:r w:rsidR="00473F09">
        <w:rPr>
          <w:rFonts w:ascii="Arial" w:hAnsi="Arial" w:cs="Arial"/>
        </w:rPr>
        <w:t xml:space="preserve"> předmětu</w:t>
      </w:r>
      <w:r w:rsidRPr="004D2F9B">
        <w:rPr>
          <w:rFonts w:ascii="Arial" w:hAnsi="Arial" w:cs="Arial"/>
        </w:rPr>
        <w:t xml:space="preserve"> L</w:t>
      </w:r>
      <w:r w:rsidR="00473F09">
        <w:rPr>
          <w:rFonts w:ascii="Arial" w:hAnsi="Arial" w:cs="Arial"/>
        </w:rPr>
        <w:t>AC</w:t>
      </w:r>
      <w:r w:rsidRPr="004D2F9B">
        <w:rPr>
          <w:rFonts w:ascii="Arial" w:hAnsi="Arial" w:cs="Arial"/>
        </w:rPr>
        <w:t xml:space="preserve"> zapůjčen od firmy </w:t>
      </w:r>
      <w:proofErr w:type="spellStart"/>
      <w:r w:rsidRPr="004D2F9B">
        <w:rPr>
          <w:rFonts w:ascii="Arial" w:hAnsi="Arial" w:cs="Arial"/>
        </w:rPr>
        <w:t>Nicolet</w:t>
      </w:r>
      <w:proofErr w:type="spellEnd"/>
      <w:r w:rsidRPr="004D2F9B">
        <w:rPr>
          <w:rFonts w:ascii="Arial" w:hAnsi="Arial" w:cs="Arial"/>
        </w:rPr>
        <w:t xml:space="preserve"> CZ s.r.o. FTIR spektrofotometr s</w:t>
      </w:r>
      <w:r w:rsidR="00473F09">
        <w:rPr>
          <w:rFonts w:ascii="Arial" w:hAnsi="Arial" w:cs="Arial"/>
        </w:rPr>
        <w:t> </w:t>
      </w:r>
      <w:r w:rsidRPr="004D2F9B">
        <w:rPr>
          <w:rFonts w:ascii="Arial" w:hAnsi="Arial" w:cs="Arial"/>
        </w:rPr>
        <w:t>příslušenstvím</w:t>
      </w:r>
      <w:r w:rsidR="00473F09">
        <w:rPr>
          <w:rFonts w:ascii="Arial" w:hAnsi="Arial" w:cs="Arial"/>
        </w:rPr>
        <w:t>.</w:t>
      </w:r>
    </w:p>
    <w:p w:rsidR="00973EA3" w:rsidRPr="004D2F9B" w:rsidRDefault="00973EA3" w:rsidP="00973EA3">
      <w:pPr>
        <w:jc w:val="both"/>
        <w:rPr>
          <w:rFonts w:ascii="Arial" w:hAnsi="Arial" w:cs="Arial"/>
        </w:rPr>
      </w:pPr>
      <w:r w:rsidRPr="004D2F9B">
        <w:rPr>
          <w:rFonts w:ascii="Arial" w:hAnsi="Arial" w:cs="Arial"/>
        </w:rPr>
        <w:t>Vybavení laboratoří nábytkem, přístroji, nástroji, materiálem a pomůckami k realizaci cílů a obsahu vzdělávání odpovídá požadavkům BOZP a PO.</w:t>
      </w:r>
    </w:p>
    <w:p w:rsidR="000672E3" w:rsidRPr="004D2F9B" w:rsidRDefault="00973EA3" w:rsidP="00973EA3">
      <w:pPr>
        <w:jc w:val="both"/>
        <w:rPr>
          <w:rFonts w:ascii="Arial" w:hAnsi="Arial" w:cs="Arial"/>
        </w:rPr>
      </w:pPr>
      <w:r w:rsidRPr="004D2F9B">
        <w:rPr>
          <w:rFonts w:ascii="Arial" w:hAnsi="Arial" w:cs="Arial"/>
        </w:rPr>
        <w:t>Vyučující</w:t>
      </w:r>
      <w:r w:rsidR="00473F09">
        <w:rPr>
          <w:rFonts w:ascii="Arial" w:hAnsi="Arial" w:cs="Arial"/>
        </w:rPr>
        <w:t>,</w:t>
      </w:r>
      <w:r w:rsidRPr="004D2F9B">
        <w:rPr>
          <w:rFonts w:ascii="Arial" w:hAnsi="Arial" w:cs="Arial"/>
        </w:rPr>
        <w:t xml:space="preserve"> zajišťující teoretickou a praktickou výuku na oboru </w:t>
      </w:r>
      <w:r w:rsidR="00473F09">
        <w:rPr>
          <w:rFonts w:ascii="Arial" w:hAnsi="Arial" w:cs="Arial"/>
        </w:rPr>
        <w:t>a</w:t>
      </w:r>
      <w:r w:rsidRPr="004D2F9B">
        <w:rPr>
          <w:rFonts w:ascii="Arial" w:hAnsi="Arial" w:cs="Arial"/>
        </w:rPr>
        <w:t>plikovaná chemie</w:t>
      </w:r>
      <w:r w:rsidR="00473F09">
        <w:rPr>
          <w:rFonts w:ascii="Arial" w:hAnsi="Arial" w:cs="Arial"/>
        </w:rPr>
        <w:t>,</w:t>
      </w:r>
      <w:r w:rsidRPr="004D2F9B">
        <w:rPr>
          <w:rFonts w:ascii="Arial" w:hAnsi="Arial" w:cs="Arial"/>
        </w:rPr>
        <w:t xml:space="preserve"> mají potřebnou pedagogickou způsobilost pro předměty, které vyučují. Své znalosti si stále rozšiřují a prohlubují, účastní se seminářů a školení v rámci dalšího vzdělávání pedagogických pracovníků. Škola spolupracuje také s externími vyučujícími, kteří jsou pro žáky přínosem i z hlediska zprostředkování spojení teorie a praxe.</w:t>
      </w:r>
    </w:p>
    <w:p w:rsidR="000672E3" w:rsidRPr="004D2F9B" w:rsidRDefault="000672E3" w:rsidP="000672E3">
      <w:pPr>
        <w:jc w:val="both"/>
        <w:rPr>
          <w:rFonts w:ascii="Arial" w:hAnsi="Arial" w:cs="Arial"/>
        </w:rPr>
      </w:pPr>
      <w:r w:rsidRPr="004D2F9B">
        <w:rPr>
          <w:rFonts w:asciiTheme="minorHAnsi" w:hAnsiTheme="minorHAnsi" w:cstheme="minorHAnsi"/>
          <w:b/>
          <w:noProof/>
          <w:color w:val="C00000"/>
        </w:rPr>
        <w:lastRenderedPageBreak/>
        <w:drawing>
          <wp:anchor distT="0" distB="0" distL="114300" distR="114300" simplePos="0" relativeHeight="251668992" behindDoc="0" locked="0" layoutInCell="1" allowOverlap="1" wp14:anchorId="39EDC720" wp14:editId="71FCFA6D">
            <wp:simplePos x="0" y="0"/>
            <wp:positionH relativeFrom="column">
              <wp:posOffset>28575</wp:posOffset>
            </wp:positionH>
            <wp:positionV relativeFrom="paragraph">
              <wp:posOffset>186055</wp:posOffset>
            </wp:positionV>
            <wp:extent cx="1330325" cy="887095"/>
            <wp:effectExtent l="0" t="0" r="3175" b="8255"/>
            <wp:wrapThrough wrapText="bothSides">
              <wp:wrapPolygon edited="0">
                <wp:start x="0" y="0"/>
                <wp:lineTo x="0" y="21337"/>
                <wp:lineTo x="21342" y="21337"/>
                <wp:lineTo x="21342" y="0"/>
                <wp:lineTo x="0" y="0"/>
              </wp:wrapPolygon>
            </wp:wrapThrough>
            <wp:docPr id="22" name="Obrázek 22" descr="U:\Provoz\PROPAGACE\FOTOGRAFIE\foto celá škola (propagace)\IMG_1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Provoz\PROPAGACE\FOTOGRAFIE\foto celá škola (propagace)\IMG_158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30325" cy="887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2F9B">
        <w:rPr>
          <w:rFonts w:asciiTheme="minorHAnsi" w:hAnsiTheme="minorHAnsi" w:cstheme="minorHAnsi"/>
        </w:rPr>
        <w:t>Výuka oborů vzdělání</w:t>
      </w:r>
      <w:r w:rsidRPr="004D2F9B">
        <w:rPr>
          <w:rFonts w:asciiTheme="minorHAnsi" w:hAnsiTheme="minorHAnsi" w:cstheme="minorHAnsi"/>
          <w:b/>
        </w:rPr>
        <w:t xml:space="preserve"> asistent zubního </w:t>
      </w:r>
      <w:proofErr w:type="gramStart"/>
      <w:r w:rsidRPr="004D2F9B">
        <w:rPr>
          <w:rFonts w:asciiTheme="minorHAnsi" w:hAnsiTheme="minorHAnsi" w:cstheme="minorHAnsi"/>
          <w:b/>
        </w:rPr>
        <w:t>technika  a diplomovaný</w:t>
      </w:r>
      <w:proofErr w:type="gramEnd"/>
      <w:r w:rsidRPr="004D2F9B">
        <w:rPr>
          <w:rFonts w:asciiTheme="minorHAnsi" w:hAnsiTheme="minorHAnsi" w:cstheme="minorHAnsi"/>
          <w:b/>
        </w:rPr>
        <w:t xml:space="preserve"> zubní technik</w:t>
      </w:r>
      <w:r w:rsidRPr="004D2F9B">
        <w:rPr>
          <w:rFonts w:asciiTheme="minorHAnsi" w:hAnsiTheme="minorHAnsi" w:cstheme="minorHAnsi"/>
        </w:rPr>
        <w:t xml:space="preserve"> </w:t>
      </w:r>
      <w:r w:rsidRPr="004D2F9B">
        <w:rPr>
          <w:rFonts w:ascii="Arial" w:hAnsi="Arial" w:cs="Arial"/>
        </w:rPr>
        <w:t>probíhá ve čtyřech školních laboratořích. Dvě naše laboratoře jsou moderně zrekonstruované a</w:t>
      </w:r>
      <w:r w:rsidR="008305F4">
        <w:rPr>
          <w:rFonts w:ascii="Arial" w:hAnsi="Arial" w:cs="Arial"/>
        </w:rPr>
        <w:t> </w:t>
      </w:r>
      <w:r w:rsidRPr="004D2F9B">
        <w:rPr>
          <w:rFonts w:ascii="Arial" w:hAnsi="Arial" w:cs="Arial"/>
        </w:rPr>
        <w:t xml:space="preserve">vybavené. Další dvě na rekonstrukci čekají. Máme všechny potřebné přístroje pro výrobu fixních i snímatelných náhrad, včetně ortodontických aparátů. V letošním roce jsme zrekonstruovali </w:t>
      </w:r>
      <w:proofErr w:type="gramStart"/>
      <w:r w:rsidRPr="004D2F9B">
        <w:rPr>
          <w:rFonts w:ascii="Arial" w:hAnsi="Arial" w:cs="Arial"/>
        </w:rPr>
        <w:t>laboratoř  č.</w:t>
      </w:r>
      <w:proofErr w:type="gramEnd"/>
      <w:r w:rsidRPr="004D2F9B">
        <w:rPr>
          <w:rFonts w:ascii="Arial" w:hAnsi="Arial" w:cs="Arial"/>
        </w:rPr>
        <w:t xml:space="preserve"> 303, máme nové vybavení na velmi dobré úrovni. Technologii CAD-CAM od firmy </w:t>
      </w:r>
      <w:proofErr w:type="spellStart"/>
      <w:r w:rsidRPr="004D2F9B">
        <w:rPr>
          <w:rFonts w:ascii="Arial" w:hAnsi="Arial" w:cs="Arial"/>
        </w:rPr>
        <w:t>Mikrodent</w:t>
      </w:r>
      <w:proofErr w:type="spellEnd"/>
      <w:r w:rsidRPr="004D2F9B">
        <w:rPr>
          <w:rFonts w:ascii="Arial" w:hAnsi="Arial" w:cs="Arial"/>
        </w:rPr>
        <w:t xml:space="preserve"> – skener </w:t>
      </w:r>
      <w:proofErr w:type="spellStart"/>
      <w:r w:rsidRPr="004D2F9B">
        <w:rPr>
          <w:rFonts w:ascii="Arial" w:hAnsi="Arial" w:cs="Arial"/>
        </w:rPr>
        <w:t>Dental</w:t>
      </w:r>
      <w:proofErr w:type="spellEnd"/>
      <w:r w:rsidRPr="004D2F9B">
        <w:rPr>
          <w:rFonts w:ascii="Arial" w:hAnsi="Arial" w:cs="Arial"/>
        </w:rPr>
        <w:t xml:space="preserve"> </w:t>
      </w:r>
      <w:proofErr w:type="spellStart"/>
      <w:r w:rsidRPr="004D2F9B">
        <w:rPr>
          <w:rFonts w:ascii="Arial" w:hAnsi="Arial" w:cs="Arial"/>
        </w:rPr>
        <w:t>Wings</w:t>
      </w:r>
      <w:proofErr w:type="spellEnd"/>
      <w:r w:rsidRPr="004D2F9B">
        <w:rPr>
          <w:rFonts w:ascii="Arial" w:hAnsi="Arial" w:cs="Arial"/>
        </w:rPr>
        <w:t xml:space="preserve"> 3 </w:t>
      </w:r>
      <w:proofErr w:type="spellStart"/>
      <w:r w:rsidRPr="004D2F9B">
        <w:rPr>
          <w:rFonts w:ascii="Arial" w:hAnsi="Arial" w:cs="Arial"/>
        </w:rPr>
        <w:t>Series</w:t>
      </w:r>
      <w:proofErr w:type="spellEnd"/>
      <w:r w:rsidRPr="004D2F9B">
        <w:rPr>
          <w:rFonts w:ascii="Arial" w:hAnsi="Arial" w:cs="Arial"/>
        </w:rPr>
        <w:t xml:space="preserve"> využíváme již dva roky v laboratoři č. 304, o</w:t>
      </w:r>
      <w:r w:rsidR="008305F4">
        <w:rPr>
          <w:rFonts w:ascii="Arial" w:hAnsi="Arial" w:cs="Arial"/>
        </w:rPr>
        <w:t> </w:t>
      </w:r>
      <w:r w:rsidRPr="004D2F9B">
        <w:rPr>
          <w:rFonts w:ascii="Arial" w:hAnsi="Arial" w:cs="Arial"/>
        </w:rPr>
        <w:t>letošních prázdninách jsme rekonstruovali učebnu č. 306 na</w:t>
      </w:r>
      <w:r w:rsidR="008305F4">
        <w:rPr>
          <w:rFonts w:ascii="Arial" w:hAnsi="Arial" w:cs="Arial"/>
        </w:rPr>
        <w:t> </w:t>
      </w:r>
      <w:r w:rsidRPr="004D2F9B">
        <w:rPr>
          <w:rFonts w:ascii="Arial" w:hAnsi="Arial" w:cs="Arial"/>
        </w:rPr>
        <w:t>specializovanou učebnu pro výuku CAD – CAM, která bude mít pro školu i komerční využití.  Máme nové mikromotory, zakoupili jsme filtry na tuhý odpad, ledničku, nádobky pro vakuovou míchačku a</w:t>
      </w:r>
      <w:r w:rsidR="008305F4">
        <w:rPr>
          <w:rFonts w:ascii="Arial" w:hAnsi="Arial" w:cs="Arial"/>
        </w:rPr>
        <w:t> </w:t>
      </w:r>
      <w:r w:rsidRPr="004D2F9B">
        <w:rPr>
          <w:rFonts w:ascii="Arial" w:hAnsi="Arial" w:cs="Arial"/>
        </w:rPr>
        <w:t xml:space="preserve">novou </w:t>
      </w:r>
      <w:proofErr w:type="spellStart"/>
      <w:r w:rsidRPr="004D2F9B">
        <w:rPr>
          <w:rFonts w:ascii="Arial" w:hAnsi="Arial" w:cs="Arial"/>
        </w:rPr>
        <w:t>párovačku</w:t>
      </w:r>
      <w:proofErr w:type="spellEnd"/>
      <w:r w:rsidRPr="004D2F9B">
        <w:rPr>
          <w:rFonts w:ascii="Arial" w:hAnsi="Arial" w:cs="Arial"/>
        </w:rPr>
        <w:t>. Při provozu 12 vyučovacích hodin denně je pochopitelná značná amortizace a</w:t>
      </w:r>
      <w:r w:rsidR="008305F4">
        <w:rPr>
          <w:rFonts w:ascii="Arial" w:hAnsi="Arial" w:cs="Arial"/>
        </w:rPr>
        <w:t> </w:t>
      </w:r>
      <w:r w:rsidRPr="004D2F9B">
        <w:rPr>
          <w:rFonts w:ascii="Arial" w:hAnsi="Arial" w:cs="Arial"/>
        </w:rPr>
        <w:t>s tím spojené velké finanční náklady na opravy přístrojů a jejich obnovu.</w:t>
      </w:r>
    </w:p>
    <w:p w:rsidR="000672E3" w:rsidRPr="004D2F9B" w:rsidRDefault="000672E3" w:rsidP="00973EA3">
      <w:pPr>
        <w:jc w:val="both"/>
        <w:rPr>
          <w:rFonts w:ascii="Arial" w:hAnsi="Arial" w:cs="Arial"/>
        </w:rPr>
      </w:pPr>
    </w:p>
    <w:p w:rsidR="005C5C7C" w:rsidRPr="004D2F9B" w:rsidRDefault="005C5C7C" w:rsidP="00595934">
      <w:pPr>
        <w:jc w:val="both"/>
        <w:rPr>
          <w:rFonts w:asciiTheme="minorHAnsi" w:hAnsiTheme="minorHAnsi" w:cstheme="minorHAnsi"/>
        </w:rPr>
      </w:pPr>
    </w:p>
    <w:p w:rsidR="005C5C7C" w:rsidRPr="008B4C33" w:rsidRDefault="00A56F47" w:rsidP="00595934">
      <w:pPr>
        <w:pStyle w:val="Bezmezer"/>
        <w:jc w:val="both"/>
        <w:rPr>
          <w:rFonts w:asciiTheme="minorHAnsi" w:hAnsiTheme="minorHAnsi" w:cstheme="minorHAnsi"/>
        </w:rPr>
      </w:pPr>
      <w:r w:rsidRPr="004D2F9B">
        <w:rPr>
          <w:rFonts w:asciiTheme="minorHAnsi" w:hAnsiTheme="minorHAnsi" w:cstheme="minorHAnsi"/>
          <w:sz w:val="20"/>
          <w:szCs w:val="20"/>
          <w:lang w:eastAsia="cs-CZ"/>
        </w:rPr>
        <w:t xml:space="preserve">Obory </w:t>
      </w:r>
      <w:r w:rsidRPr="004D2F9B">
        <w:rPr>
          <w:rFonts w:asciiTheme="minorHAnsi" w:hAnsiTheme="minorHAnsi" w:cstheme="minorHAnsi"/>
          <w:b/>
          <w:sz w:val="20"/>
          <w:szCs w:val="20"/>
          <w:lang w:eastAsia="cs-CZ"/>
        </w:rPr>
        <w:t>oční optik</w:t>
      </w:r>
      <w:r w:rsidRPr="004D2F9B">
        <w:rPr>
          <w:rFonts w:asciiTheme="minorHAnsi" w:hAnsiTheme="minorHAnsi" w:cstheme="minorHAnsi"/>
          <w:sz w:val="20"/>
          <w:szCs w:val="20"/>
          <w:lang w:eastAsia="cs-CZ"/>
        </w:rPr>
        <w:t xml:space="preserve"> </w:t>
      </w:r>
      <w:r w:rsidRPr="004D2F9B">
        <w:rPr>
          <w:rFonts w:asciiTheme="minorHAnsi" w:hAnsiTheme="minorHAnsi" w:cstheme="minorHAnsi"/>
          <w:b/>
          <w:sz w:val="20"/>
          <w:szCs w:val="20"/>
          <w:lang w:eastAsia="cs-CZ"/>
        </w:rPr>
        <w:t>a diplomovaný oční optik</w:t>
      </w:r>
      <w:r w:rsidRPr="004D2F9B">
        <w:rPr>
          <w:rFonts w:asciiTheme="minorHAnsi" w:hAnsiTheme="minorHAnsi" w:cstheme="minorHAnsi"/>
          <w:sz w:val="20"/>
          <w:szCs w:val="20"/>
          <w:lang w:eastAsia="cs-CZ"/>
        </w:rPr>
        <w:t xml:space="preserve"> má k dispozici čtyři optické laboratoře pro výuku předmětů </w:t>
      </w:r>
      <w:r w:rsidR="00473F09">
        <w:rPr>
          <w:rFonts w:asciiTheme="minorHAnsi" w:hAnsiTheme="minorHAnsi" w:cstheme="minorHAnsi"/>
          <w:sz w:val="20"/>
          <w:szCs w:val="20"/>
          <w:lang w:eastAsia="cs-CZ"/>
        </w:rPr>
        <w:t>o</w:t>
      </w:r>
      <w:r w:rsidRPr="004D2F9B">
        <w:rPr>
          <w:rFonts w:asciiTheme="minorHAnsi" w:hAnsiTheme="minorHAnsi" w:cstheme="minorHAnsi"/>
          <w:sz w:val="20"/>
          <w:szCs w:val="20"/>
          <w:lang w:eastAsia="cs-CZ"/>
        </w:rPr>
        <w:t xml:space="preserve">ptické laboratoře, Zhotovování brýlí a dále pro </w:t>
      </w:r>
      <w:proofErr w:type="gramStart"/>
      <w:r w:rsidRPr="004D2F9B">
        <w:rPr>
          <w:rFonts w:asciiTheme="minorHAnsi" w:hAnsiTheme="minorHAnsi" w:cstheme="minorHAnsi"/>
          <w:sz w:val="20"/>
          <w:szCs w:val="20"/>
          <w:lang w:eastAsia="cs-CZ"/>
        </w:rPr>
        <w:t xml:space="preserve">předmět  </w:t>
      </w:r>
      <w:r w:rsidR="00473F09">
        <w:rPr>
          <w:rFonts w:asciiTheme="minorHAnsi" w:hAnsiTheme="minorHAnsi" w:cstheme="minorHAnsi"/>
          <w:sz w:val="20"/>
          <w:szCs w:val="20"/>
          <w:lang w:eastAsia="cs-CZ"/>
        </w:rPr>
        <w:t>b</w:t>
      </w:r>
      <w:r w:rsidRPr="004D2F9B">
        <w:rPr>
          <w:rFonts w:asciiTheme="minorHAnsi" w:hAnsiTheme="minorHAnsi" w:cstheme="minorHAnsi"/>
          <w:sz w:val="20"/>
          <w:szCs w:val="20"/>
          <w:lang w:eastAsia="cs-CZ"/>
        </w:rPr>
        <w:t>rýlová</w:t>
      </w:r>
      <w:proofErr w:type="gramEnd"/>
      <w:r w:rsidRPr="004D2F9B">
        <w:rPr>
          <w:rFonts w:asciiTheme="minorHAnsi" w:hAnsiTheme="minorHAnsi" w:cstheme="minorHAnsi"/>
          <w:sz w:val="20"/>
          <w:szCs w:val="20"/>
          <w:lang w:eastAsia="cs-CZ"/>
        </w:rPr>
        <w:t xml:space="preserve"> technika a estetika. Učebny jsou určeny zejména pro výuku dovedností při zhotovování a opravách korekční pomůcky k nápravě vizuálních dysfunkcí klienta. Laboratoře byly vybudovány v r. 2004. Prostory pro výuku odpovídají současným technologickým, provozním i estetickým nárokům a hygienickým požadavkům</w:t>
      </w:r>
      <w:r w:rsidR="00473F09">
        <w:rPr>
          <w:rFonts w:asciiTheme="minorHAnsi" w:hAnsiTheme="minorHAnsi" w:cstheme="minorHAnsi"/>
          <w:sz w:val="20"/>
          <w:szCs w:val="20"/>
          <w:lang w:eastAsia="cs-CZ"/>
        </w:rPr>
        <w:t>,</w:t>
      </w:r>
      <w:r w:rsidRPr="004D2F9B">
        <w:rPr>
          <w:rFonts w:asciiTheme="minorHAnsi" w:hAnsiTheme="minorHAnsi" w:cstheme="minorHAnsi"/>
          <w:sz w:val="20"/>
          <w:szCs w:val="20"/>
          <w:lang w:eastAsia="cs-CZ"/>
        </w:rPr>
        <w:t xml:space="preserve"> kladeným na prostory a provoz škol a školních zařízení. Přístrojové vybavení je průběžně obměňováno a</w:t>
      </w:r>
      <w:r w:rsidR="009228D4">
        <w:rPr>
          <w:rFonts w:asciiTheme="minorHAnsi" w:hAnsiTheme="minorHAnsi" w:cstheme="minorHAnsi"/>
          <w:sz w:val="20"/>
          <w:szCs w:val="20"/>
          <w:lang w:eastAsia="cs-CZ"/>
        </w:rPr>
        <w:t> </w:t>
      </w:r>
      <w:r w:rsidRPr="004D2F9B">
        <w:rPr>
          <w:rFonts w:asciiTheme="minorHAnsi" w:hAnsiTheme="minorHAnsi" w:cstheme="minorHAnsi"/>
          <w:sz w:val="20"/>
          <w:szCs w:val="20"/>
          <w:lang w:eastAsia="cs-CZ"/>
        </w:rPr>
        <w:t xml:space="preserve"> doplňováno a odpovídá současným nárokům, kladeným na technologii zhotovování brýlí. </w:t>
      </w:r>
      <w:r w:rsidRPr="004D2F9B">
        <w:rPr>
          <w:rFonts w:asciiTheme="minorHAnsi" w:hAnsiTheme="minorHAnsi" w:cstheme="minorHAnsi"/>
          <w:sz w:val="20"/>
          <w:szCs w:val="20"/>
        </w:rPr>
        <w:t>V </w:t>
      </w:r>
      <w:proofErr w:type="gramStart"/>
      <w:r w:rsidRPr="004D2F9B">
        <w:rPr>
          <w:rFonts w:asciiTheme="minorHAnsi" w:hAnsiTheme="minorHAnsi" w:cstheme="minorHAnsi"/>
          <w:sz w:val="20"/>
          <w:szCs w:val="20"/>
        </w:rPr>
        <w:t>každé  laboratoři</w:t>
      </w:r>
      <w:proofErr w:type="gramEnd"/>
      <w:r w:rsidRPr="004D2F9B">
        <w:rPr>
          <w:rFonts w:asciiTheme="minorHAnsi" w:hAnsiTheme="minorHAnsi" w:cstheme="minorHAnsi"/>
          <w:sz w:val="20"/>
          <w:szCs w:val="20"/>
        </w:rPr>
        <w:t xml:space="preserve"> je  počítač</w:t>
      </w:r>
      <w:r w:rsidR="005C5C7C">
        <w:rPr>
          <w:rFonts w:asciiTheme="minorHAnsi" w:hAnsiTheme="minorHAnsi" w:cstheme="minorHAnsi"/>
        </w:rPr>
        <w:t xml:space="preserve">                                                                   </w:t>
      </w:r>
    </w:p>
    <w:p w:rsidR="005126A6" w:rsidRDefault="005126A6" w:rsidP="00D93FFC">
      <w:pPr>
        <w:jc w:val="both"/>
        <w:rPr>
          <w:rFonts w:asciiTheme="minorHAnsi" w:hAnsiTheme="minorHAnsi" w:cstheme="minorHAnsi"/>
        </w:rPr>
      </w:pPr>
    </w:p>
    <w:p w:rsidR="00086A9C" w:rsidRDefault="00086A9C" w:rsidP="00D93FFC">
      <w:pPr>
        <w:jc w:val="both"/>
        <w:rPr>
          <w:rFonts w:asciiTheme="minorHAnsi" w:hAnsiTheme="minorHAnsi" w:cstheme="minorHAnsi"/>
        </w:rPr>
      </w:pPr>
    </w:p>
    <w:p w:rsidR="00473F09" w:rsidRPr="00F953D8" w:rsidRDefault="00473F09" w:rsidP="001E52B8">
      <w:pPr>
        <w:jc w:val="both"/>
        <w:rPr>
          <w:rFonts w:asciiTheme="minorHAnsi" w:hAnsiTheme="minorHAnsi" w:cstheme="minorHAnsi"/>
        </w:rPr>
      </w:pPr>
      <w:r w:rsidRPr="00F953D8">
        <w:rPr>
          <w:rFonts w:ascii="Arial" w:hAnsi="Arial" w:cs="Arial"/>
        </w:rPr>
        <w:t>O</w:t>
      </w:r>
      <w:r w:rsidR="009339E1" w:rsidRPr="00F953D8">
        <w:rPr>
          <w:rFonts w:ascii="Arial" w:hAnsi="Arial" w:cs="Arial"/>
        </w:rPr>
        <w:t xml:space="preserve">boru </w:t>
      </w:r>
      <w:r w:rsidR="00551469" w:rsidRPr="00F953D8">
        <w:rPr>
          <w:rFonts w:ascii="Arial" w:hAnsi="Arial" w:cs="Arial"/>
        </w:rPr>
        <w:t xml:space="preserve">vzdělání </w:t>
      </w:r>
      <w:r w:rsidRPr="00F953D8">
        <w:rPr>
          <w:rFonts w:ascii="Arial" w:hAnsi="Arial" w:cs="Arial"/>
          <w:b/>
        </w:rPr>
        <w:t>p</w:t>
      </w:r>
      <w:r w:rsidR="009339E1" w:rsidRPr="00F953D8">
        <w:rPr>
          <w:rFonts w:ascii="Arial" w:hAnsi="Arial" w:cs="Arial"/>
          <w:b/>
        </w:rPr>
        <w:t xml:space="preserve">ožární ochrana </w:t>
      </w:r>
      <w:r w:rsidRPr="00F953D8">
        <w:rPr>
          <w:rFonts w:ascii="Arial" w:hAnsi="Arial" w:cs="Arial"/>
        </w:rPr>
        <w:t>využívá k výuce žáků především učebnu</w:t>
      </w:r>
      <w:r w:rsidR="00F953D8" w:rsidRPr="00F953D8">
        <w:rPr>
          <w:rFonts w:ascii="Arial" w:hAnsi="Arial" w:cs="Arial"/>
        </w:rPr>
        <w:t xml:space="preserve"> 202</w:t>
      </w:r>
      <w:r w:rsidRPr="00F953D8">
        <w:rPr>
          <w:rFonts w:ascii="Arial" w:hAnsi="Arial" w:cs="Arial"/>
        </w:rPr>
        <w:t xml:space="preserve">, vybavenou </w:t>
      </w:r>
      <w:r w:rsidRPr="00F953D8">
        <w:rPr>
          <w:rFonts w:asciiTheme="minorHAnsi" w:hAnsiTheme="minorHAnsi" w:cstheme="minorHAnsi"/>
        </w:rPr>
        <w:t>speciálními pomůckami</w:t>
      </w:r>
      <w:r w:rsidR="00F953D8" w:rsidRPr="00F953D8">
        <w:rPr>
          <w:rFonts w:asciiTheme="minorHAnsi" w:hAnsiTheme="minorHAnsi" w:cstheme="minorHAnsi"/>
        </w:rPr>
        <w:t xml:space="preserve"> pro výuku odborných předmětů. Praktická výuka chemie probíhá v laboratořích 2a, 2b, 3a, 3b – tyto laboratoře obor PO sdílí s ostatními obory. Základní dovednosti s požární technikou, využívání </w:t>
      </w:r>
      <w:proofErr w:type="gramStart"/>
      <w:r w:rsidR="00F953D8" w:rsidRPr="00F953D8">
        <w:rPr>
          <w:rFonts w:asciiTheme="minorHAnsi" w:hAnsiTheme="minorHAnsi" w:cstheme="minorHAnsi"/>
        </w:rPr>
        <w:t>výstroje  a výzbroje</w:t>
      </w:r>
      <w:proofErr w:type="gramEnd"/>
      <w:r w:rsidR="00F953D8" w:rsidRPr="00F953D8">
        <w:rPr>
          <w:rFonts w:asciiTheme="minorHAnsi" w:hAnsiTheme="minorHAnsi" w:cstheme="minorHAnsi"/>
        </w:rPr>
        <w:t xml:space="preserve"> určené k zásahům se</w:t>
      </w:r>
      <w:r w:rsidR="00F953D8" w:rsidRPr="00F953D8">
        <w:rPr>
          <w:rFonts w:ascii="Arial" w:hAnsi="Arial" w:cs="Arial"/>
        </w:rPr>
        <w:t xml:space="preserve"> žáci učí v rámci odborné praxe na pracovištích HZS ČR.</w:t>
      </w:r>
    </w:p>
    <w:p w:rsidR="004D2F9B" w:rsidRDefault="00B735BC" w:rsidP="00DD524C">
      <w:pPr>
        <w:jc w:val="both"/>
        <w:rPr>
          <w:rFonts w:ascii="Arial" w:hAnsi="Arial" w:cs="Arial"/>
          <w:bCs/>
          <w:snapToGrid w:val="0"/>
        </w:rPr>
      </w:pPr>
      <w:r w:rsidRPr="00A15F9D">
        <w:rPr>
          <w:rFonts w:ascii="Arial" w:hAnsi="Arial" w:cs="Arial"/>
          <w:bCs/>
          <w:snapToGrid w:val="0"/>
        </w:rPr>
        <w:t xml:space="preserve">  </w:t>
      </w:r>
    </w:p>
    <w:p w:rsidR="00F953D8" w:rsidRDefault="00B735BC">
      <w:pPr>
        <w:jc w:val="both"/>
        <w:rPr>
          <w:rFonts w:ascii="Arial" w:hAnsi="Arial" w:cs="Arial"/>
          <w:bCs/>
          <w:snapToGrid w:val="0"/>
        </w:rPr>
      </w:pPr>
      <w:r w:rsidRPr="00A15F9D">
        <w:rPr>
          <w:rFonts w:ascii="Arial" w:hAnsi="Arial" w:cs="Arial"/>
          <w:bCs/>
          <w:snapToGrid w:val="0"/>
        </w:rPr>
        <w:t xml:space="preserve"> </w:t>
      </w:r>
    </w:p>
    <w:p w:rsidR="00395955" w:rsidRPr="004D2F9B" w:rsidRDefault="00395955">
      <w:pPr>
        <w:jc w:val="both"/>
        <w:rPr>
          <w:rFonts w:ascii="Arial" w:hAnsi="Arial" w:cs="Arial"/>
          <w:u w:val="single"/>
        </w:rPr>
      </w:pPr>
      <w:r w:rsidRPr="004D2F9B">
        <w:rPr>
          <w:rFonts w:ascii="Arial" w:hAnsi="Arial" w:cs="Arial"/>
          <w:u w:val="single"/>
        </w:rPr>
        <w:t>Budova detašovaného pracoviště, Duškova 7, Praha 5</w:t>
      </w:r>
    </w:p>
    <w:p w:rsidR="009532B9" w:rsidRPr="004D2F9B" w:rsidRDefault="009532B9" w:rsidP="009532B9">
      <w:pPr>
        <w:jc w:val="both"/>
        <w:rPr>
          <w:rFonts w:ascii="Arial" w:hAnsi="Arial" w:cs="Arial"/>
        </w:rPr>
      </w:pPr>
      <w:r w:rsidRPr="004D2F9B">
        <w:rPr>
          <w:rFonts w:ascii="Arial" w:hAnsi="Arial" w:cs="Arial"/>
        </w:rPr>
        <w:t xml:space="preserve">Budova </w:t>
      </w:r>
      <w:r w:rsidR="008E2F8A" w:rsidRPr="004D2F9B">
        <w:rPr>
          <w:rFonts w:ascii="Arial" w:hAnsi="Arial" w:cs="Arial"/>
        </w:rPr>
        <w:t xml:space="preserve">detašovaného pracoviště se nachází </w:t>
      </w:r>
      <w:r w:rsidRPr="004D2F9B">
        <w:rPr>
          <w:rFonts w:ascii="Arial" w:hAnsi="Arial" w:cs="Arial"/>
        </w:rPr>
        <w:t>v</w:t>
      </w:r>
      <w:r w:rsidR="00D5772D" w:rsidRPr="004D2F9B">
        <w:rPr>
          <w:rFonts w:ascii="Arial" w:hAnsi="Arial" w:cs="Arial"/>
        </w:rPr>
        <w:t> </w:t>
      </w:r>
      <w:r w:rsidRPr="004D2F9B">
        <w:rPr>
          <w:rFonts w:ascii="Arial" w:hAnsi="Arial" w:cs="Arial"/>
        </w:rPr>
        <w:t>Duškové ulici v</w:t>
      </w:r>
      <w:r w:rsidR="00D5772D" w:rsidRPr="004D2F9B">
        <w:rPr>
          <w:rFonts w:ascii="Arial" w:hAnsi="Arial" w:cs="Arial"/>
        </w:rPr>
        <w:t> </w:t>
      </w:r>
      <w:r w:rsidRPr="004D2F9B">
        <w:rPr>
          <w:rFonts w:ascii="Arial" w:hAnsi="Arial" w:cs="Arial"/>
        </w:rPr>
        <w:t>Praze 5</w:t>
      </w:r>
      <w:r w:rsidR="00C07C4D" w:rsidRPr="004D2F9B">
        <w:rPr>
          <w:rFonts w:ascii="Arial" w:hAnsi="Arial" w:cs="Arial"/>
        </w:rPr>
        <w:t xml:space="preserve"> a má zajištěn bezbariérový přístup.</w:t>
      </w:r>
      <w:r w:rsidR="00F9037F" w:rsidRPr="004D2F9B">
        <w:rPr>
          <w:rFonts w:ascii="Arial" w:hAnsi="Arial" w:cs="Arial"/>
        </w:rPr>
        <w:t xml:space="preserve"> K budově </w:t>
      </w:r>
      <w:proofErr w:type="gramStart"/>
      <w:r w:rsidR="00F9037F" w:rsidRPr="004D2F9B">
        <w:rPr>
          <w:rFonts w:ascii="Arial" w:hAnsi="Arial" w:cs="Arial"/>
        </w:rPr>
        <w:t xml:space="preserve">školy </w:t>
      </w:r>
      <w:r w:rsidR="00C07C4D" w:rsidRPr="004D2F9B">
        <w:rPr>
          <w:rFonts w:ascii="Arial" w:hAnsi="Arial" w:cs="Arial"/>
        </w:rPr>
        <w:t xml:space="preserve"> </w:t>
      </w:r>
      <w:r w:rsidR="00F9037F" w:rsidRPr="004D2F9B">
        <w:rPr>
          <w:rFonts w:ascii="Arial" w:hAnsi="Arial" w:cs="Arial"/>
        </w:rPr>
        <w:t>přiléhá</w:t>
      </w:r>
      <w:proofErr w:type="gramEnd"/>
      <w:r w:rsidR="00F9037F" w:rsidRPr="004D2F9B">
        <w:rPr>
          <w:rFonts w:ascii="Arial" w:hAnsi="Arial" w:cs="Arial"/>
        </w:rPr>
        <w:t xml:space="preserve"> pravidelně udržovaná zahrada. </w:t>
      </w:r>
      <w:r w:rsidR="00C07C4D" w:rsidRPr="004D2F9B">
        <w:rPr>
          <w:rFonts w:ascii="Arial" w:hAnsi="Arial" w:cs="Arial"/>
        </w:rPr>
        <w:t xml:space="preserve">Teoretická výuka studentů </w:t>
      </w:r>
      <w:r w:rsidR="00F9037F" w:rsidRPr="004D2F9B">
        <w:rPr>
          <w:rFonts w:ascii="Arial" w:hAnsi="Arial" w:cs="Arial"/>
        </w:rPr>
        <w:t xml:space="preserve">vyššího odborného vzdělávání </w:t>
      </w:r>
      <w:r w:rsidR="00C07C4D" w:rsidRPr="004D2F9B">
        <w:rPr>
          <w:rFonts w:ascii="Arial" w:hAnsi="Arial" w:cs="Arial"/>
        </w:rPr>
        <w:t xml:space="preserve">je realizována již ve třech učebnách. </w:t>
      </w:r>
      <w:r w:rsidR="00F9037F" w:rsidRPr="004D2F9B">
        <w:rPr>
          <w:rFonts w:ascii="Arial" w:hAnsi="Arial" w:cs="Arial"/>
        </w:rPr>
        <w:t xml:space="preserve"> Os</w:t>
      </w:r>
      <w:r w:rsidRPr="004D2F9B">
        <w:rPr>
          <w:rFonts w:ascii="Arial" w:hAnsi="Arial" w:cs="Arial"/>
        </w:rPr>
        <w:t xml:space="preserve">tatní prostory jsou pronajaty Vysoké škole zdravotnické, o.p.s., Duškova 7, Praha 5. </w:t>
      </w:r>
    </w:p>
    <w:p w:rsidR="00435663" w:rsidRPr="004D2F9B" w:rsidRDefault="00435663">
      <w:pPr>
        <w:jc w:val="both"/>
        <w:rPr>
          <w:rFonts w:ascii="Arial" w:hAnsi="Arial" w:cs="Arial"/>
          <w:b/>
          <w:u w:val="single"/>
        </w:rPr>
      </w:pPr>
    </w:p>
    <w:p w:rsidR="003D2E70" w:rsidRPr="004D2F9B" w:rsidRDefault="003D2E70">
      <w:pPr>
        <w:jc w:val="both"/>
        <w:rPr>
          <w:rFonts w:ascii="Arial" w:hAnsi="Arial" w:cs="Arial"/>
          <w:b/>
          <w:u w:val="single"/>
        </w:rPr>
      </w:pPr>
    </w:p>
    <w:p w:rsidR="008633D9" w:rsidRPr="004D2F9B" w:rsidRDefault="008633D9">
      <w:pPr>
        <w:ind w:left="-709"/>
        <w:jc w:val="center"/>
        <w:rPr>
          <w:rFonts w:ascii="Comic Sans MS" w:hAnsi="Comic Sans MS"/>
          <w:b/>
          <w:bCs/>
          <w:sz w:val="2"/>
        </w:rPr>
      </w:pPr>
    </w:p>
    <w:p w:rsidR="004878DF" w:rsidRPr="004D2F9B" w:rsidRDefault="004878DF">
      <w:pPr>
        <w:ind w:left="-709"/>
        <w:jc w:val="center"/>
        <w:rPr>
          <w:rFonts w:ascii="Comic Sans MS" w:hAnsi="Comic Sans MS"/>
          <w:b/>
          <w:bCs/>
          <w:sz w:val="2"/>
        </w:rPr>
      </w:pPr>
    </w:p>
    <w:p w:rsidR="004878DF" w:rsidRPr="004D2F9B" w:rsidRDefault="004878DF">
      <w:pPr>
        <w:ind w:left="-709"/>
        <w:jc w:val="center"/>
        <w:rPr>
          <w:rFonts w:ascii="Comic Sans MS" w:hAnsi="Comic Sans MS"/>
          <w:b/>
          <w:bCs/>
          <w:sz w:val="2"/>
        </w:rPr>
      </w:pPr>
    </w:p>
    <w:p w:rsidR="008633D9" w:rsidRPr="004D2F9B" w:rsidRDefault="008633D9">
      <w:pPr>
        <w:ind w:left="-709"/>
        <w:jc w:val="center"/>
        <w:rPr>
          <w:rFonts w:ascii="Comic Sans MS" w:hAnsi="Comic Sans MS"/>
          <w:b/>
          <w:bCs/>
          <w:sz w:val="2"/>
        </w:rPr>
      </w:pPr>
    </w:p>
    <w:p w:rsidR="008633D9" w:rsidRPr="004D2F9B" w:rsidRDefault="008633D9">
      <w:pPr>
        <w:ind w:left="-709"/>
        <w:jc w:val="center"/>
        <w:rPr>
          <w:rFonts w:ascii="Comic Sans MS" w:hAnsi="Comic Sans MS"/>
          <w:b/>
          <w:bCs/>
          <w:sz w:val="2"/>
        </w:rPr>
      </w:pPr>
    </w:p>
    <w:p w:rsidR="00D4795E" w:rsidRPr="004D2F9B" w:rsidRDefault="00D4795E" w:rsidP="00D4795E">
      <w:pPr>
        <w:jc w:val="both"/>
        <w:rPr>
          <w:rFonts w:asciiTheme="minorHAnsi" w:hAnsiTheme="minorHAnsi" w:cstheme="minorHAnsi"/>
          <w:b/>
        </w:rPr>
      </w:pPr>
      <w:r w:rsidRPr="004D2F9B">
        <w:rPr>
          <w:rFonts w:ascii="Arial" w:hAnsi="Arial" w:cs="Arial"/>
          <w:b/>
        </w:rPr>
        <w:t xml:space="preserve">9. </w:t>
      </w:r>
      <w:r w:rsidR="00C07C4D" w:rsidRPr="004D2F9B">
        <w:rPr>
          <w:rFonts w:ascii="Arial" w:hAnsi="Arial" w:cs="Arial"/>
          <w:b/>
        </w:rPr>
        <w:t xml:space="preserve"> </w:t>
      </w:r>
      <w:r w:rsidRPr="004D2F9B">
        <w:rPr>
          <w:rFonts w:asciiTheme="minorHAnsi" w:hAnsiTheme="minorHAnsi" w:cstheme="minorHAnsi"/>
          <w:b/>
        </w:rPr>
        <w:t>Školské rady</w:t>
      </w:r>
    </w:p>
    <w:p w:rsidR="00D4795E" w:rsidRPr="004D2F9B" w:rsidRDefault="00D4795E" w:rsidP="00D4795E">
      <w:pPr>
        <w:jc w:val="both"/>
        <w:rPr>
          <w:rFonts w:asciiTheme="minorHAnsi" w:hAnsiTheme="minorHAnsi" w:cstheme="minorHAnsi"/>
          <w:b/>
        </w:rPr>
      </w:pPr>
    </w:p>
    <w:p w:rsidR="00C9514B" w:rsidRPr="004D2F9B" w:rsidRDefault="00C9514B" w:rsidP="00C9514B">
      <w:pPr>
        <w:jc w:val="both"/>
        <w:rPr>
          <w:rFonts w:ascii="Arial" w:hAnsi="Arial" w:cs="Arial"/>
          <w:b/>
        </w:rPr>
      </w:pPr>
      <w:r w:rsidRPr="004D2F9B">
        <w:rPr>
          <w:rFonts w:ascii="Arial" w:hAnsi="Arial" w:cs="Arial"/>
          <w:b/>
        </w:rPr>
        <w:t>Školská rada VOŠZ</w:t>
      </w:r>
    </w:p>
    <w:p w:rsidR="00C9514B" w:rsidRPr="004D2F9B" w:rsidRDefault="00C9514B" w:rsidP="00C9514B">
      <w:pPr>
        <w:jc w:val="both"/>
        <w:rPr>
          <w:rFonts w:ascii="Arial" w:hAnsi="Arial" w:cs="Arial"/>
        </w:rPr>
      </w:pPr>
      <w:r w:rsidRPr="004D2F9B">
        <w:rPr>
          <w:rFonts w:ascii="Arial" w:hAnsi="Arial" w:cs="Arial"/>
        </w:rPr>
        <w:t xml:space="preserve">Volba členů za pedagogické pracovníky do školské rady VOŠZ se konala ve dnech 8. 1. – 11. 1. 2018 </w:t>
      </w:r>
    </w:p>
    <w:p w:rsidR="00C9514B" w:rsidRPr="004D2F9B" w:rsidRDefault="00C9514B" w:rsidP="00C9514B">
      <w:pPr>
        <w:jc w:val="both"/>
        <w:rPr>
          <w:rFonts w:ascii="Arial" w:hAnsi="Arial" w:cs="Arial"/>
        </w:rPr>
      </w:pPr>
      <w:r w:rsidRPr="004D2F9B">
        <w:rPr>
          <w:rFonts w:ascii="Arial" w:hAnsi="Arial" w:cs="Arial"/>
        </w:rPr>
        <w:t>Volba členů – zástupců studentů do školské rady VOŠZ se uskutečnila dne 19. 12. 2017. Doplňovací volby zástupce studentů do školské rady VOŠZ se konaly ve dnech 23. 4. – 25. 4. 2018.</w:t>
      </w:r>
    </w:p>
    <w:p w:rsidR="00C9514B" w:rsidRPr="004D2F9B" w:rsidRDefault="00C9514B" w:rsidP="00C9514B">
      <w:pPr>
        <w:jc w:val="both"/>
        <w:rPr>
          <w:rFonts w:ascii="Arial" w:hAnsi="Arial" w:cs="Arial"/>
          <w:bCs/>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8"/>
        <w:gridCol w:w="6804"/>
      </w:tblGrid>
      <w:tr w:rsidR="00C9514B" w:rsidRPr="004D2F9B" w:rsidTr="00C9514B">
        <w:tc>
          <w:tcPr>
            <w:tcW w:w="9322" w:type="dxa"/>
            <w:gridSpan w:val="2"/>
            <w:shd w:val="clear" w:color="auto" w:fill="D9D9D9"/>
          </w:tcPr>
          <w:p w:rsidR="00C9514B" w:rsidRPr="004D2F9B" w:rsidRDefault="00C9514B" w:rsidP="00C9514B">
            <w:pPr>
              <w:jc w:val="both"/>
              <w:rPr>
                <w:rFonts w:ascii="Arial" w:hAnsi="Arial" w:cs="Arial"/>
              </w:rPr>
            </w:pPr>
            <w:r w:rsidRPr="004D2F9B">
              <w:rPr>
                <w:rFonts w:ascii="Arial" w:hAnsi="Arial" w:cs="Arial"/>
              </w:rPr>
              <w:t>Školská rada VOŠZ</w:t>
            </w:r>
          </w:p>
        </w:tc>
      </w:tr>
      <w:tr w:rsidR="00C9514B" w:rsidRPr="004D2F9B" w:rsidTr="00C9514B">
        <w:trPr>
          <w:trHeight w:val="460"/>
        </w:trPr>
        <w:tc>
          <w:tcPr>
            <w:tcW w:w="2518" w:type="dxa"/>
            <w:shd w:val="clear" w:color="auto" w:fill="auto"/>
            <w:vAlign w:val="center"/>
          </w:tcPr>
          <w:p w:rsidR="00C9514B" w:rsidRPr="004D2F9B" w:rsidRDefault="00C9514B" w:rsidP="00C9514B">
            <w:pPr>
              <w:jc w:val="both"/>
              <w:rPr>
                <w:rFonts w:ascii="Arial" w:hAnsi="Arial" w:cs="Arial"/>
              </w:rPr>
            </w:pPr>
            <w:r w:rsidRPr="004D2F9B">
              <w:rPr>
                <w:rFonts w:ascii="Arial" w:hAnsi="Arial" w:cs="Arial"/>
              </w:rPr>
              <w:t>Předseda – kontaktní osoba</w:t>
            </w:r>
          </w:p>
        </w:tc>
        <w:tc>
          <w:tcPr>
            <w:tcW w:w="6804" w:type="dxa"/>
            <w:vAlign w:val="center"/>
          </w:tcPr>
          <w:p w:rsidR="00C9514B" w:rsidRPr="004D2F9B" w:rsidRDefault="00C9514B" w:rsidP="00C9514B">
            <w:pPr>
              <w:tabs>
                <w:tab w:val="left" w:pos="2160"/>
              </w:tabs>
              <w:rPr>
                <w:rFonts w:ascii="Arial" w:hAnsi="Arial" w:cs="Arial"/>
              </w:rPr>
            </w:pPr>
            <w:r w:rsidRPr="004D2F9B">
              <w:rPr>
                <w:rFonts w:ascii="Arial" w:hAnsi="Arial" w:cs="Arial"/>
              </w:rPr>
              <w:t>RNDr. Klára Sopková - zástupce  pedagogických pracovníků</w:t>
            </w:r>
          </w:p>
        </w:tc>
      </w:tr>
      <w:tr w:rsidR="00C9514B" w:rsidRPr="004D2F9B" w:rsidTr="00C9514B">
        <w:tc>
          <w:tcPr>
            <w:tcW w:w="2518" w:type="dxa"/>
            <w:vMerge w:val="restart"/>
            <w:vAlign w:val="center"/>
          </w:tcPr>
          <w:p w:rsidR="00C9514B" w:rsidRPr="004D2F9B" w:rsidRDefault="00C9514B" w:rsidP="00C9514B">
            <w:pPr>
              <w:jc w:val="both"/>
              <w:rPr>
                <w:rFonts w:ascii="Arial" w:hAnsi="Arial" w:cs="Arial"/>
              </w:rPr>
            </w:pPr>
            <w:r w:rsidRPr="004D2F9B">
              <w:rPr>
                <w:rFonts w:ascii="Arial" w:hAnsi="Arial" w:cs="Arial"/>
              </w:rPr>
              <w:t>Členové</w:t>
            </w:r>
          </w:p>
        </w:tc>
        <w:tc>
          <w:tcPr>
            <w:tcW w:w="6804" w:type="dxa"/>
          </w:tcPr>
          <w:p w:rsidR="00C9514B" w:rsidRPr="004D2F9B" w:rsidRDefault="00C9514B" w:rsidP="00C9514B">
            <w:pPr>
              <w:jc w:val="both"/>
              <w:rPr>
                <w:rFonts w:ascii="Arial" w:hAnsi="Arial" w:cs="Arial"/>
              </w:rPr>
            </w:pPr>
            <w:r w:rsidRPr="004D2F9B">
              <w:rPr>
                <w:rFonts w:ascii="Arial" w:hAnsi="Arial" w:cs="Arial"/>
              </w:rPr>
              <w:t xml:space="preserve">Mgr. Zbyněk </w:t>
            </w:r>
            <w:proofErr w:type="spellStart"/>
            <w:r w:rsidRPr="004D2F9B">
              <w:rPr>
                <w:rFonts w:ascii="Arial" w:hAnsi="Arial" w:cs="Arial"/>
              </w:rPr>
              <w:t>Boublík</w:t>
            </w:r>
            <w:proofErr w:type="spellEnd"/>
            <w:r w:rsidRPr="004D2F9B">
              <w:rPr>
                <w:rFonts w:ascii="Arial" w:hAnsi="Arial" w:cs="Arial"/>
              </w:rPr>
              <w:t xml:space="preserve"> – zástupce zřizovatele, jmenován Radou hl. města Prahy usnesením 2687 ze dne 16. 10. 2018</w:t>
            </w:r>
          </w:p>
        </w:tc>
      </w:tr>
      <w:tr w:rsidR="00C9514B" w:rsidRPr="004D2F9B" w:rsidTr="00C9514B">
        <w:tc>
          <w:tcPr>
            <w:tcW w:w="2518" w:type="dxa"/>
            <w:vMerge/>
            <w:vAlign w:val="center"/>
          </w:tcPr>
          <w:p w:rsidR="00C9514B" w:rsidRPr="004D2F9B" w:rsidRDefault="00C9514B" w:rsidP="00C9514B">
            <w:pPr>
              <w:jc w:val="both"/>
              <w:rPr>
                <w:rFonts w:ascii="Arial" w:hAnsi="Arial" w:cs="Arial"/>
              </w:rPr>
            </w:pPr>
          </w:p>
        </w:tc>
        <w:tc>
          <w:tcPr>
            <w:tcW w:w="6804" w:type="dxa"/>
          </w:tcPr>
          <w:p w:rsidR="00C9514B" w:rsidRPr="004D2F9B" w:rsidRDefault="00C9514B" w:rsidP="00C9514B">
            <w:pPr>
              <w:jc w:val="both"/>
              <w:rPr>
                <w:rFonts w:ascii="Arial" w:hAnsi="Arial" w:cs="Arial"/>
              </w:rPr>
            </w:pPr>
            <w:r w:rsidRPr="004D2F9B">
              <w:rPr>
                <w:rFonts w:ascii="Arial" w:hAnsi="Arial" w:cs="Arial"/>
              </w:rPr>
              <w:t xml:space="preserve">Aneta Maršálová - </w:t>
            </w:r>
            <w:proofErr w:type="spellStart"/>
            <w:r w:rsidRPr="004D2F9B">
              <w:rPr>
                <w:rFonts w:ascii="Arial" w:hAnsi="Arial" w:cs="Arial"/>
              </w:rPr>
              <w:t>Ečeková</w:t>
            </w:r>
            <w:proofErr w:type="spellEnd"/>
            <w:r w:rsidRPr="004D2F9B">
              <w:rPr>
                <w:rFonts w:ascii="Arial" w:hAnsi="Arial" w:cs="Arial"/>
              </w:rPr>
              <w:t xml:space="preserve"> – zástupce zřizovatele, jmenována Radou hl. města Prahy usnesením 2687 ze dne 16. 10. 2018</w:t>
            </w:r>
          </w:p>
        </w:tc>
      </w:tr>
      <w:tr w:rsidR="00C9514B" w:rsidRPr="004D2F9B" w:rsidTr="00C9514B">
        <w:tc>
          <w:tcPr>
            <w:tcW w:w="2518" w:type="dxa"/>
            <w:vMerge/>
            <w:vAlign w:val="center"/>
          </w:tcPr>
          <w:p w:rsidR="00C9514B" w:rsidRPr="004D2F9B" w:rsidRDefault="00C9514B" w:rsidP="00C9514B">
            <w:pPr>
              <w:jc w:val="both"/>
              <w:rPr>
                <w:rFonts w:ascii="Arial" w:hAnsi="Arial" w:cs="Arial"/>
              </w:rPr>
            </w:pPr>
          </w:p>
        </w:tc>
        <w:tc>
          <w:tcPr>
            <w:tcW w:w="6804" w:type="dxa"/>
          </w:tcPr>
          <w:p w:rsidR="00C9514B" w:rsidRPr="004D2F9B" w:rsidRDefault="00C9514B" w:rsidP="00C9514B">
            <w:pPr>
              <w:tabs>
                <w:tab w:val="left" w:pos="2160"/>
              </w:tabs>
              <w:jc w:val="both"/>
              <w:rPr>
                <w:rFonts w:ascii="Arial" w:hAnsi="Arial" w:cs="Arial"/>
              </w:rPr>
            </w:pPr>
            <w:r w:rsidRPr="004D2F9B">
              <w:rPr>
                <w:rFonts w:ascii="Arial" w:hAnsi="Arial" w:cs="Arial"/>
              </w:rPr>
              <w:t xml:space="preserve">RNDr. Klára Sopková – </w:t>
            </w:r>
            <w:proofErr w:type="gramStart"/>
            <w:r w:rsidRPr="004D2F9B">
              <w:rPr>
                <w:rFonts w:ascii="Arial" w:hAnsi="Arial" w:cs="Arial"/>
              </w:rPr>
              <w:t>zástupce  pedagogických</w:t>
            </w:r>
            <w:proofErr w:type="gramEnd"/>
            <w:r w:rsidRPr="004D2F9B">
              <w:rPr>
                <w:rFonts w:ascii="Arial" w:hAnsi="Arial" w:cs="Arial"/>
              </w:rPr>
              <w:t xml:space="preserve"> pracovníků</w:t>
            </w:r>
          </w:p>
        </w:tc>
      </w:tr>
      <w:tr w:rsidR="00C9514B" w:rsidRPr="004D2F9B" w:rsidTr="00C9514B">
        <w:tc>
          <w:tcPr>
            <w:tcW w:w="2518" w:type="dxa"/>
            <w:vMerge/>
            <w:vAlign w:val="center"/>
          </w:tcPr>
          <w:p w:rsidR="00C9514B" w:rsidRPr="004D2F9B" w:rsidRDefault="00C9514B" w:rsidP="00C9514B">
            <w:pPr>
              <w:jc w:val="both"/>
              <w:rPr>
                <w:rFonts w:ascii="Arial" w:hAnsi="Arial" w:cs="Arial"/>
              </w:rPr>
            </w:pPr>
          </w:p>
        </w:tc>
        <w:tc>
          <w:tcPr>
            <w:tcW w:w="6804" w:type="dxa"/>
          </w:tcPr>
          <w:p w:rsidR="00C9514B" w:rsidRPr="004D2F9B" w:rsidRDefault="00C9514B" w:rsidP="00C9514B">
            <w:pPr>
              <w:tabs>
                <w:tab w:val="left" w:pos="2160"/>
              </w:tabs>
              <w:jc w:val="both"/>
              <w:rPr>
                <w:rFonts w:ascii="Arial" w:hAnsi="Arial" w:cs="Arial"/>
              </w:rPr>
            </w:pPr>
            <w:r w:rsidRPr="004D2F9B">
              <w:rPr>
                <w:rFonts w:ascii="Arial" w:hAnsi="Arial" w:cs="Arial"/>
              </w:rPr>
              <w:t xml:space="preserve">Mgr. Dagmar Adamíková – </w:t>
            </w:r>
            <w:proofErr w:type="gramStart"/>
            <w:r w:rsidRPr="004D2F9B">
              <w:rPr>
                <w:rFonts w:ascii="Arial" w:hAnsi="Arial" w:cs="Arial"/>
              </w:rPr>
              <w:t>zástupce  pedagogických</w:t>
            </w:r>
            <w:proofErr w:type="gramEnd"/>
            <w:r w:rsidRPr="004D2F9B">
              <w:rPr>
                <w:rFonts w:ascii="Arial" w:hAnsi="Arial" w:cs="Arial"/>
              </w:rPr>
              <w:t xml:space="preserve"> pracovníků</w:t>
            </w:r>
          </w:p>
        </w:tc>
      </w:tr>
      <w:tr w:rsidR="00C9514B" w:rsidRPr="004D2F9B" w:rsidTr="00C9514B">
        <w:tc>
          <w:tcPr>
            <w:tcW w:w="2518" w:type="dxa"/>
            <w:vMerge/>
            <w:vAlign w:val="center"/>
          </w:tcPr>
          <w:p w:rsidR="00C9514B" w:rsidRPr="004D2F9B" w:rsidRDefault="00C9514B" w:rsidP="00C9514B">
            <w:pPr>
              <w:jc w:val="both"/>
              <w:rPr>
                <w:rFonts w:ascii="Arial" w:hAnsi="Arial" w:cs="Arial"/>
              </w:rPr>
            </w:pPr>
          </w:p>
        </w:tc>
        <w:tc>
          <w:tcPr>
            <w:tcW w:w="6804" w:type="dxa"/>
          </w:tcPr>
          <w:p w:rsidR="00C9514B" w:rsidRPr="004D2F9B" w:rsidRDefault="00C9514B" w:rsidP="00C9514B">
            <w:pPr>
              <w:tabs>
                <w:tab w:val="left" w:pos="2160"/>
              </w:tabs>
              <w:jc w:val="both"/>
              <w:rPr>
                <w:rFonts w:ascii="Arial" w:hAnsi="Arial" w:cs="Arial"/>
              </w:rPr>
            </w:pPr>
            <w:r w:rsidRPr="004D2F9B">
              <w:rPr>
                <w:rFonts w:ascii="Arial" w:hAnsi="Arial" w:cs="Arial"/>
              </w:rPr>
              <w:t xml:space="preserve">Pavel Novák – zástupce studentů </w:t>
            </w:r>
          </w:p>
        </w:tc>
      </w:tr>
      <w:tr w:rsidR="00C9514B" w:rsidRPr="0058797B" w:rsidTr="00C9514B">
        <w:tc>
          <w:tcPr>
            <w:tcW w:w="2518" w:type="dxa"/>
            <w:vMerge/>
          </w:tcPr>
          <w:p w:rsidR="00C9514B" w:rsidRPr="004D2F9B" w:rsidRDefault="00C9514B" w:rsidP="00C9514B">
            <w:pPr>
              <w:jc w:val="both"/>
              <w:rPr>
                <w:rFonts w:ascii="Arial" w:hAnsi="Arial" w:cs="Arial"/>
              </w:rPr>
            </w:pPr>
          </w:p>
        </w:tc>
        <w:tc>
          <w:tcPr>
            <w:tcW w:w="6804" w:type="dxa"/>
          </w:tcPr>
          <w:p w:rsidR="00C9514B" w:rsidRPr="004D2F9B" w:rsidRDefault="00C9514B" w:rsidP="00C9514B">
            <w:pPr>
              <w:tabs>
                <w:tab w:val="left" w:pos="2160"/>
              </w:tabs>
              <w:jc w:val="both"/>
              <w:rPr>
                <w:rFonts w:ascii="Arial" w:hAnsi="Arial" w:cs="Arial"/>
              </w:rPr>
            </w:pPr>
            <w:r w:rsidRPr="004D2F9B">
              <w:rPr>
                <w:rFonts w:ascii="Arial" w:hAnsi="Arial" w:cs="Arial"/>
              </w:rPr>
              <w:t xml:space="preserve">Magdaléna Schmidová – zástupce studentů </w:t>
            </w:r>
          </w:p>
        </w:tc>
      </w:tr>
    </w:tbl>
    <w:p w:rsidR="00C9514B" w:rsidRPr="004D2F9B" w:rsidRDefault="00C9514B" w:rsidP="00C9514B">
      <w:pPr>
        <w:pStyle w:val="Zkladntext"/>
        <w:ind w:right="-92"/>
        <w:jc w:val="both"/>
        <w:rPr>
          <w:rFonts w:ascii="Arial" w:hAnsi="Arial" w:cs="Arial"/>
          <w:b w:val="0"/>
          <w:sz w:val="20"/>
        </w:rPr>
      </w:pPr>
    </w:p>
    <w:p w:rsidR="00C9514B" w:rsidRPr="00F30325" w:rsidRDefault="00C9514B" w:rsidP="00C9514B">
      <w:pPr>
        <w:keepNext/>
        <w:rPr>
          <w:rFonts w:ascii="Arial" w:hAnsi="Arial" w:cs="Arial"/>
        </w:rPr>
      </w:pPr>
      <w:r w:rsidRPr="00F30325">
        <w:rPr>
          <w:rFonts w:ascii="Arial" w:hAnsi="Arial" w:cs="Arial"/>
        </w:rPr>
        <w:lastRenderedPageBreak/>
        <w:t>Školská rada SZŠ</w:t>
      </w:r>
    </w:p>
    <w:p w:rsidR="00C9514B" w:rsidRPr="004D2F9B" w:rsidRDefault="00C9514B" w:rsidP="00C9514B">
      <w:pPr>
        <w:keepNext/>
        <w:jc w:val="both"/>
        <w:rPr>
          <w:rFonts w:ascii="Arial" w:hAnsi="Arial" w:cs="Arial"/>
        </w:rPr>
      </w:pPr>
      <w:r w:rsidRPr="004D2F9B">
        <w:rPr>
          <w:rFonts w:ascii="Arial" w:hAnsi="Arial" w:cs="Arial"/>
        </w:rPr>
        <w:t xml:space="preserve">Volba členů za pedagogické pracovníky do školské rady pro SZŠ: 8. 1. a 9. 1. 2018 </w:t>
      </w:r>
    </w:p>
    <w:p w:rsidR="00C9514B" w:rsidRPr="004D2F9B" w:rsidRDefault="00C9514B" w:rsidP="00C9514B">
      <w:pPr>
        <w:keepNext/>
        <w:jc w:val="both"/>
        <w:rPr>
          <w:rFonts w:ascii="Arial" w:hAnsi="Arial" w:cs="Arial"/>
        </w:rPr>
      </w:pPr>
      <w:r w:rsidRPr="004D2F9B">
        <w:rPr>
          <w:rFonts w:ascii="Arial" w:hAnsi="Arial" w:cs="Arial"/>
        </w:rPr>
        <w:t xml:space="preserve">Volba členů za zákonné zástupce nezletilých a zletilých žáků do školské rady pro SZŠ: 15. 1. 2018 </w:t>
      </w:r>
    </w:p>
    <w:p w:rsidR="00C9514B" w:rsidRPr="004D2F9B" w:rsidRDefault="00C9514B" w:rsidP="00C9514B">
      <w:pPr>
        <w:keepNext/>
        <w:ind w:firstLine="360"/>
        <w:jc w:val="both"/>
        <w:rPr>
          <w:rFonts w:ascii="Arial" w:hAnsi="Arial" w:cs="Arial"/>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8"/>
        <w:gridCol w:w="6804"/>
      </w:tblGrid>
      <w:tr w:rsidR="00C9514B" w:rsidRPr="004D2F9B" w:rsidTr="00C9514B">
        <w:tc>
          <w:tcPr>
            <w:tcW w:w="9322" w:type="dxa"/>
            <w:gridSpan w:val="2"/>
            <w:shd w:val="clear" w:color="auto" w:fill="D9D9D9"/>
          </w:tcPr>
          <w:p w:rsidR="00C9514B" w:rsidRPr="004D2F9B" w:rsidRDefault="00C9514B" w:rsidP="00C9514B">
            <w:pPr>
              <w:jc w:val="both"/>
              <w:rPr>
                <w:rFonts w:ascii="Arial" w:hAnsi="Arial" w:cs="Arial"/>
              </w:rPr>
            </w:pPr>
            <w:r w:rsidRPr="004D2F9B">
              <w:rPr>
                <w:rFonts w:ascii="Arial" w:hAnsi="Arial" w:cs="Arial"/>
              </w:rPr>
              <w:t>Školská rada SZŠ</w:t>
            </w:r>
          </w:p>
        </w:tc>
      </w:tr>
      <w:tr w:rsidR="00C9514B" w:rsidRPr="004D2F9B" w:rsidTr="00C9514B">
        <w:trPr>
          <w:trHeight w:val="443"/>
        </w:trPr>
        <w:tc>
          <w:tcPr>
            <w:tcW w:w="2518" w:type="dxa"/>
            <w:vAlign w:val="center"/>
          </w:tcPr>
          <w:p w:rsidR="00C9514B" w:rsidRPr="004D2F9B" w:rsidRDefault="00C9514B" w:rsidP="00C9514B">
            <w:pPr>
              <w:jc w:val="both"/>
              <w:rPr>
                <w:rFonts w:ascii="Arial" w:hAnsi="Arial" w:cs="Arial"/>
              </w:rPr>
            </w:pPr>
            <w:r w:rsidRPr="004D2F9B">
              <w:rPr>
                <w:rFonts w:ascii="Arial" w:hAnsi="Arial" w:cs="Arial"/>
              </w:rPr>
              <w:t>Předseda</w:t>
            </w:r>
          </w:p>
        </w:tc>
        <w:tc>
          <w:tcPr>
            <w:tcW w:w="6804" w:type="dxa"/>
            <w:vAlign w:val="center"/>
          </w:tcPr>
          <w:p w:rsidR="00C9514B" w:rsidRPr="004D2F9B" w:rsidRDefault="00C9514B" w:rsidP="00C9514B">
            <w:pPr>
              <w:rPr>
                <w:rFonts w:ascii="Arial" w:hAnsi="Arial" w:cs="Arial"/>
              </w:rPr>
            </w:pPr>
            <w:r w:rsidRPr="004D2F9B">
              <w:rPr>
                <w:rFonts w:ascii="Arial" w:hAnsi="Arial" w:cs="Arial"/>
              </w:rPr>
              <w:t>Mgr. Lucie Běhounková – zástupce pedagogických pracovníků</w:t>
            </w:r>
          </w:p>
        </w:tc>
      </w:tr>
      <w:tr w:rsidR="00C9514B" w:rsidRPr="004D2F9B" w:rsidTr="00C9514B">
        <w:tc>
          <w:tcPr>
            <w:tcW w:w="2518" w:type="dxa"/>
            <w:vMerge w:val="restart"/>
            <w:vAlign w:val="center"/>
          </w:tcPr>
          <w:p w:rsidR="00C9514B" w:rsidRPr="004D2F9B" w:rsidRDefault="00C9514B" w:rsidP="00C9514B">
            <w:pPr>
              <w:jc w:val="both"/>
              <w:rPr>
                <w:rFonts w:ascii="Arial" w:hAnsi="Arial" w:cs="Arial"/>
              </w:rPr>
            </w:pPr>
            <w:r w:rsidRPr="004D2F9B">
              <w:rPr>
                <w:rFonts w:ascii="Arial" w:hAnsi="Arial" w:cs="Arial"/>
              </w:rPr>
              <w:t>Členové</w:t>
            </w:r>
          </w:p>
          <w:p w:rsidR="00C9514B" w:rsidRPr="004D2F9B" w:rsidRDefault="00C9514B" w:rsidP="00C9514B">
            <w:pPr>
              <w:jc w:val="both"/>
              <w:rPr>
                <w:rFonts w:ascii="Arial" w:hAnsi="Arial" w:cs="Arial"/>
              </w:rPr>
            </w:pPr>
          </w:p>
        </w:tc>
        <w:tc>
          <w:tcPr>
            <w:tcW w:w="6804" w:type="dxa"/>
          </w:tcPr>
          <w:p w:rsidR="00C9514B" w:rsidRPr="004D2F9B" w:rsidRDefault="00C9514B" w:rsidP="00C9514B">
            <w:pPr>
              <w:jc w:val="both"/>
              <w:rPr>
                <w:rFonts w:ascii="Arial" w:hAnsi="Arial" w:cs="Arial"/>
              </w:rPr>
            </w:pPr>
            <w:r w:rsidRPr="004D2F9B">
              <w:rPr>
                <w:rFonts w:ascii="Arial" w:hAnsi="Arial" w:cs="Arial"/>
              </w:rPr>
              <w:t xml:space="preserve">Mgr. Zbyněk </w:t>
            </w:r>
            <w:proofErr w:type="spellStart"/>
            <w:r w:rsidRPr="004D2F9B">
              <w:rPr>
                <w:rFonts w:ascii="Arial" w:hAnsi="Arial" w:cs="Arial"/>
              </w:rPr>
              <w:t>Boublík</w:t>
            </w:r>
            <w:proofErr w:type="spellEnd"/>
            <w:r w:rsidRPr="004D2F9B">
              <w:rPr>
                <w:rFonts w:ascii="Arial" w:hAnsi="Arial" w:cs="Arial"/>
              </w:rPr>
              <w:t xml:space="preserve"> – zástupce zřizovatele, jmenován Radou hl. města Prahy usnesením 2687 ze dne 16. 10. 2018</w:t>
            </w:r>
          </w:p>
        </w:tc>
      </w:tr>
      <w:tr w:rsidR="00C9514B" w:rsidRPr="004D2F9B" w:rsidTr="00C9514B">
        <w:tc>
          <w:tcPr>
            <w:tcW w:w="2518" w:type="dxa"/>
            <w:vMerge/>
            <w:vAlign w:val="center"/>
          </w:tcPr>
          <w:p w:rsidR="00C9514B" w:rsidRPr="004D2F9B" w:rsidRDefault="00C9514B" w:rsidP="00C9514B">
            <w:pPr>
              <w:jc w:val="both"/>
              <w:rPr>
                <w:rFonts w:ascii="Arial" w:hAnsi="Arial" w:cs="Arial"/>
              </w:rPr>
            </w:pPr>
          </w:p>
        </w:tc>
        <w:tc>
          <w:tcPr>
            <w:tcW w:w="6804" w:type="dxa"/>
          </w:tcPr>
          <w:p w:rsidR="00C9514B" w:rsidRPr="004D2F9B" w:rsidRDefault="00C9514B" w:rsidP="00C9514B">
            <w:pPr>
              <w:jc w:val="both"/>
              <w:rPr>
                <w:rFonts w:ascii="Arial" w:hAnsi="Arial" w:cs="Arial"/>
              </w:rPr>
            </w:pPr>
            <w:r w:rsidRPr="004D2F9B">
              <w:rPr>
                <w:rFonts w:ascii="Arial" w:hAnsi="Arial" w:cs="Arial"/>
              </w:rPr>
              <w:t>Mgr. Eva Špačková – zástupce zřizovatele školy, jmenována Radou hl. města Prahy usnesením 1809 ze dne 18. 7. 2017</w:t>
            </w:r>
          </w:p>
        </w:tc>
      </w:tr>
      <w:tr w:rsidR="00C9514B" w:rsidRPr="004D2F9B" w:rsidTr="00C9514B">
        <w:tc>
          <w:tcPr>
            <w:tcW w:w="2518" w:type="dxa"/>
            <w:vMerge/>
          </w:tcPr>
          <w:p w:rsidR="00C9514B" w:rsidRPr="004D2F9B" w:rsidRDefault="00C9514B" w:rsidP="00C9514B">
            <w:pPr>
              <w:jc w:val="both"/>
              <w:rPr>
                <w:rFonts w:ascii="Arial" w:hAnsi="Arial" w:cs="Arial"/>
              </w:rPr>
            </w:pPr>
          </w:p>
        </w:tc>
        <w:tc>
          <w:tcPr>
            <w:tcW w:w="6804" w:type="dxa"/>
          </w:tcPr>
          <w:p w:rsidR="00C9514B" w:rsidRPr="004D2F9B" w:rsidRDefault="00C9514B" w:rsidP="00C9514B">
            <w:pPr>
              <w:jc w:val="both"/>
              <w:rPr>
                <w:rFonts w:ascii="Arial" w:hAnsi="Arial" w:cs="Arial"/>
              </w:rPr>
            </w:pPr>
            <w:r w:rsidRPr="004D2F9B">
              <w:rPr>
                <w:rFonts w:ascii="Arial" w:hAnsi="Arial" w:cs="Arial"/>
              </w:rPr>
              <w:t>Mgr. Lucie Běhounková – zástupce pedagogických pracovníků</w:t>
            </w:r>
          </w:p>
        </w:tc>
      </w:tr>
      <w:tr w:rsidR="00C9514B" w:rsidRPr="004D2F9B" w:rsidTr="00C9514B">
        <w:tc>
          <w:tcPr>
            <w:tcW w:w="2518" w:type="dxa"/>
            <w:vMerge/>
            <w:vAlign w:val="center"/>
          </w:tcPr>
          <w:p w:rsidR="00C9514B" w:rsidRPr="004D2F9B" w:rsidRDefault="00C9514B" w:rsidP="00C9514B">
            <w:pPr>
              <w:jc w:val="both"/>
              <w:rPr>
                <w:rFonts w:ascii="Arial" w:hAnsi="Arial" w:cs="Arial"/>
              </w:rPr>
            </w:pPr>
          </w:p>
        </w:tc>
        <w:tc>
          <w:tcPr>
            <w:tcW w:w="6804" w:type="dxa"/>
          </w:tcPr>
          <w:p w:rsidR="00C9514B" w:rsidRPr="004D2F9B" w:rsidRDefault="00C9514B" w:rsidP="00C9514B">
            <w:pPr>
              <w:jc w:val="both"/>
              <w:rPr>
                <w:rFonts w:ascii="Arial" w:hAnsi="Arial" w:cs="Arial"/>
              </w:rPr>
            </w:pPr>
            <w:r w:rsidRPr="004D2F9B">
              <w:rPr>
                <w:rFonts w:ascii="Arial" w:hAnsi="Arial" w:cs="Arial"/>
              </w:rPr>
              <w:t>PhDr. Marta Kvíčalová, Ph.D. – zástupce pedagogických pracovníků</w:t>
            </w:r>
          </w:p>
        </w:tc>
      </w:tr>
      <w:tr w:rsidR="00C9514B" w:rsidRPr="004D2F9B" w:rsidTr="00C9514B">
        <w:tc>
          <w:tcPr>
            <w:tcW w:w="2518" w:type="dxa"/>
            <w:vMerge/>
            <w:vAlign w:val="center"/>
          </w:tcPr>
          <w:p w:rsidR="00C9514B" w:rsidRPr="004D2F9B" w:rsidRDefault="00C9514B" w:rsidP="00C9514B">
            <w:pPr>
              <w:jc w:val="both"/>
              <w:rPr>
                <w:rFonts w:ascii="Arial" w:hAnsi="Arial" w:cs="Arial"/>
              </w:rPr>
            </w:pPr>
          </w:p>
        </w:tc>
        <w:tc>
          <w:tcPr>
            <w:tcW w:w="6804" w:type="dxa"/>
          </w:tcPr>
          <w:p w:rsidR="00C9514B" w:rsidRPr="004D2F9B" w:rsidRDefault="00C9514B" w:rsidP="00C9514B">
            <w:pPr>
              <w:jc w:val="both"/>
              <w:rPr>
                <w:rFonts w:ascii="Arial" w:hAnsi="Arial" w:cs="Arial"/>
              </w:rPr>
            </w:pPr>
            <w:r w:rsidRPr="004D2F9B">
              <w:rPr>
                <w:rFonts w:ascii="Arial" w:hAnsi="Arial" w:cs="Arial"/>
              </w:rPr>
              <w:t>Martina Švandová – zákonný zástupce nezletilých a zletilých žáků</w:t>
            </w:r>
          </w:p>
        </w:tc>
      </w:tr>
      <w:tr w:rsidR="00C9514B" w:rsidRPr="004D2F9B" w:rsidTr="00C9514B">
        <w:tc>
          <w:tcPr>
            <w:tcW w:w="2518" w:type="dxa"/>
            <w:vMerge/>
          </w:tcPr>
          <w:p w:rsidR="00C9514B" w:rsidRPr="004D2F9B" w:rsidRDefault="00C9514B" w:rsidP="00C9514B">
            <w:pPr>
              <w:jc w:val="both"/>
              <w:rPr>
                <w:rFonts w:ascii="Arial" w:hAnsi="Arial" w:cs="Arial"/>
              </w:rPr>
            </w:pPr>
          </w:p>
        </w:tc>
        <w:tc>
          <w:tcPr>
            <w:tcW w:w="6804" w:type="dxa"/>
          </w:tcPr>
          <w:p w:rsidR="00C9514B" w:rsidRPr="004D2F9B" w:rsidRDefault="00C9514B" w:rsidP="00C9514B">
            <w:pPr>
              <w:jc w:val="both"/>
              <w:rPr>
                <w:rFonts w:ascii="Arial" w:hAnsi="Arial" w:cs="Arial"/>
              </w:rPr>
            </w:pPr>
            <w:r w:rsidRPr="004D2F9B">
              <w:rPr>
                <w:rFonts w:ascii="Arial" w:hAnsi="Arial" w:cs="Arial"/>
              </w:rPr>
              <w:t xml:space="preserve">PhDr. Šárka </w:t>
            </w:r>
            <w:proofErr w:type="spellStart"/>
            <w:r w:rsidRPr="004D2F9B">
              <w:rPr>
                <w:rFonts w:ascii="Arial" w:hAnsi="Arial" w:cs="Arial"/>
              </w:rPr>
              <w:t>Leubnerová</w:t>
            </w:r>
            <w:proofErr w:type="spellEnd"/>
            <w:r w:rsidRPr="004D2F9B">
              <w:rPr>
                <w:rFonts w:ascii="Arial" w:hAnsi="Arial" w:cs="Arial"/>
              </w:rPr>
              <w:t xml:space="preserve"> – zákonný zástupce nezletilých a zletilých žáků</w:t>
            </w:r>
          </w:p>
        </w:tc>
      </w:tr>
    </w:tbl>
    <w:p w:rsidR="00C9514B" w:rsidRPr="004D2F9B" w:rsidRDefault="00C9514B" w:rsidP="00C9514B">
      <w:pPr>
        <w:jc w:val="both"/>
        <w:rPr>
          <w:rFonts w:ascii="Arial" w:hAnsi="Arial" w:cs="Arial"/>
          <w:b/>
          <w:i/>
          <w:sz w:val="19"/>
          <w:szCs w:val="19"/>
        </w:rPr>
      </w:pPr>
    </w:p>
    <w:p w:rsidR="00C9514B" w:rsidRPr="004D2F9B" w:rsidRDefault="00C9514B" w:rsidP="00C9514B">
      <w:pPr>
        <w:pStyle w:val="Zkladntext"/>
        <w:ind w:right="-92"/>
        <w:jc w:val="both"/>
        <w:rPr>
          <w:rFonts w:ascii="Arial" w:hAnsi="Arial" w:cs="Arial"/>
          <w:b w:val="0"/>
          <w:sz w:val="20"/>
        </w:rPr>
      </w:pPr>
      <w:r w:rsidRPr="004D2F9B">
        <w:rPr>
          <w:rFonts w:ascii="Arial" w:hAnsi="Arial" w:cs="Arial"/>
          <w:b w:val="0"/>
          <w:sz w:val="20"/>
        </w:rPr>
        <w:t>Činnost školských rad je vymezena v § 167 a § 168 zákona č. 561/2004 Sb., školského zákona.</w:t>
      </w:r>
    </w:p>
    <w:p w:rsidR="00C07C4D" w:rsidRPr="004D2F9B" w:rsidRDefault="00C07C4D" w:rsidP="00C07C4D">
      <w:pPr>
        <w:pStyle w:val="Normal"/>
        <w:jc w:val="both"/>
        <w:rPr>
          <w:rFonts w:asciiTheme="minorHAnsi" w:hAnsiTheme="minorHAnsi" w:cstheme="minorHAnsi"/>
          <w:sz w:val="20"/>
          <w:szCs w:val="20"/>
        </w:rPr>
      </w:pPr>
      <w:r w:rsidRPr="004D2F9B">
        <w:rPr>
          <w:rFonts w:asciiTheme="minorHAnsi" w:hAnsiTheme="minorHAnsi" w:cstheme="minorHAnsi"/>
          <w:sz w:val="20"/>
          <w:szCs w:val="20"/>
        </w:rPr>
        <w:t xml:space="preserve">Výroční zprávu o činnosti školy schválila Školská rada vyšší odborné školy a Školská rada střední školy příspěvkové organizace Vyšší odborná škola zdravotnická a Střední zdravotnická </w:t>
      </w:r>
      <w:proofErr w:type="gramStart"/>
      <w:r w:rsidRPr="004D2F9B">
        <w:rPr>
          <w:rFonts w:asciiTheme="minorHAnsi" w:hAnsiTheme="minorHAnsi" w:cstheme="minorHAnsi"/>
          <w:sz w:val="20"/>
          <w:szCs w:val="20"/>
        </w:rPr>
        <w:t>škola,                Praha</w:t>
      </w:r>
      <w:proofErr w:type="gramEnd"/>
      <w:r w:rsidR="009228D4">
        <w:rPr>
          <w:rFonts w:asciiTheme="minorHAnsi" w:hAnsiTheme="minorHAnsi" w:cstheme="minorHAnsi"/>
          <w:sz w:val="20"/>
          <w:szCs w:val="20"/>
        </w:rPr>
        <w:t> </w:t>
      </w:r>
      <w:r w:rsidRPr="004D2F9B">
        <w:rPr>
          <w:rFonts w:asciiTheme="minorHAnsi" w:hAnsiTheme="minorHAnsi" w:cstheme="minorHAnsi"/>
          <w:sz w:val="20"/>
          <w:szCs w:val="20"/>
        </w:rPr>
        <w:t xml:space="preserve"> 1, Alšovo nábřeží 6.</w:t>
      </w:r>
    </w:p>
    <w:p w:rsidR="002B66BB" w:rsidRPr="004D2F9B" w:rsidRDefault="002B66BB" w:rsidP="00C07C4D"/>
    <w:p w:rsidR="002B66BB" w:rsidRPr="004D2F9B" w:rsidRDefault="002B66BB" w:rsidP="00C07C4D"/>
    <w:p w:rsidR="002B66BB" w:rsidRPr="004D2F9B" w:rsidRDefault="002B66BB" w:rsidP="00C07C4D"/>
    <w:p w:rsidR="003566EE" w:rsidRPr="004D2F9B" w:rsidRDefault="003566EE" w:rsidP="00C07C4D"/>
    <w:p w:rsidR="003566EE" w:rsidRPr="004D2F9B" w:rsidRDefault="003566EE" w:rsidP="00E677E2">
      <w:pPr>
        <w:pStyle w:val="Nadpis1"/>
      </w:pPr>
    </w:p>
    <w:p w:rsidR="00395955" w:rsidRPr="004D2F9B" w:rsidRDefault="00395955" w:rsidP="00234435">
      <w:pPr>
        <w:pStyle w:val="Styl1"/>
        <w:jc w:val="center"/>
      </w:pPr>
      <w:r w:rsidRPr="004D2F9B">
        <w:t>II.</w:t>
      </w:r>
    </w:p>
    <w:p w:rsidR="00395955" w:rsidRPr="004D2F9B" w:rsidRDefault="00395955" w:rsidP="00E677E2">
      <w:pPr>
        <w:pStyle w:val="Nadpis1"/>
      </w:pPr>
      <w:bookmarkStart w:id="3" w:name="_Toc303581528"/>
      <w:bookmarkStart w:id="4" w:name="_Toc430865901"/>
      <w:bookmarkStart w:id="5" w:name="_Toc21615059"/>
      <w:r w:rsidRPr="004D2F9B">
        <w:t>Pracovníci školy</w:t>
      </w:r>
      <w:bookmarkEnd w:id="3"/>
      <w:bookmarkEnd w:id="4"/>
      <w:bookmarkEnd w:id="5"/>
    </w:p>
    <w:p w:rsidR="00395955" w:rsidRPr="004D2F9B" w:rsidRDefault="00395955">
      <w:pPr>
        <w:jc w:val="both"/>
        <w:rPr>
          <w:rFonts w:ascii="Arial" w:hAnsi="Arial" w:cs="Arial"/>
          <w:sz w:val="23"/>
          <w:szCs w:val="23"/>
        </w:rPr>
      </w:pPr>
    </w:p>
    <w:p w:rsidR="00395955" w:rsidRPr="004D2F9B" w:rsidRDefault="00395955" w:rsidP="00603A20">
      <w:pPr>
        <w:pStyle w:val="Odstavecseseznamem"/>
        <w:numPr>
          <w:ilvl w:val="0"/>
          <w:numId w:val="2"/>
        </w:numPr>
        <w:jc w:val="both"/>
        <w:rPr>
          <w:rFonts w:cs="Arial"/>
          <w:b/>
          <w:sz w:val="20"/>
          <w:szCs w:val="20"/>
        </w:rPr>
      </w:pPr>
      <w:r w:rsidRPr="004D2F9B">
        <w:rPr>
          <w:rFonts w:cs="Arial"/>
          <w:b/>
          <w:sz w:val="20"/>
          <w:szCs w:val="20"/>
        </w:rPr>
        <w:t xml:space="preserve">Pedagogičtí pracovníci </w:t>
      </w:r>
    </w:p>
    <w:p w:rsidR="00395955" w:rsidRPr="004D2F9B" w:rsidRDefault="00395955" w:rsidP="00603A20">
      <w:pPr>
        <w:numPr>
          <w:ilvl w:val="3"/>
          <w:numId w:val="2"/>
        </w:numPr>
        <w:tabs>
          <w:tab w:val="clear" w:pos="2880"/>
          <w:tab w:val="num" w:pos="851"/>
        </w:tabs>
        <w:ind w:hanging="2313"/>
        <w:jc w:val="center"/>
        <w:rPr>
          <w:rFonts w:ascii="Arial" w:hAnsi="Arial" w:cs="Arial"/>
          <w:b/>
        </w:rPr>
      </w:pPr>
      <w:r w:rsidRPr="004D2F9B">
        <w:rPr>
          <w:rFonts w:ascii="Arial" w:hAnsi="Arial" w:cs="Arial"/>
          <w:b/>
        </w:rPr>
        <w:t xml:space="preserve">počty osob </w:t>
      </w:r>
      <w:r w:rsidR="00010315" w:rsidRPr="004D2F9B">
        <w:rPr>
          <w:rFonts w:ascii="Arial" w:hAnsi="Arial" w:cs="Arial"/>
          <w:b/>
        </w:rPr>
        <w:t>dle zahajovacích výkazů</w:t>
      </w:r>
    </w:p>
    <w:p w:rsidR="00395955" w:rsidRPr="004D2F9B" w:rsidRDefault="00395955">
      <w:pPr>
        <w:jc w:val="both"/>
        <w:rPr>
          <w:rFonts w:ascii="Arial" w:hAnsi="Arial" w:cs="Arial"/>
        </w:rPr>
      </w:pPr>
    </w:p>
    <w:tbl>
      <w:tblPr>
        <w:tblW w:w="7973" w:type="dxa"/>
        <w:tblInd w:w="7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95"/>
        <w:gridCol w:w="981"/>
        <w:gridCol w:w="736"/>
        <w:gridCol w:w="735"/>
        <w:gridCol w:w="735"/>
        <w:gridCol w:w="735"/>
        <w:gridCol w:w="735"/>
        <w:gridCol w:w="735"/>
        <w:gridCol w:w="733"/>
        <w:gridCol w:w="753"/>
      </w:tblGrid>
      <w:tr w:rsidR="00395955" w:rsidRPr="004D2F9B" w:rsidTr="00C01CC0">
        <w:trPr>
          <w:cantSplit/>
          <w:trHeight w:val="2820"/>
        </w:trPr>
        <w:tc>
          <w:tcPr>
            <w:tcW w:w="1151" w:type="dxa"/>
            <w:shd w:val="clear" w:color="auto" w:fill="FFFFFF"/>
            <w:textDirection w:val="btLr"/>
            <w:vAlign w:val="center"/>
          </w:tcPr>
          <w:p w:rsidR="00395955" w:rsidRPr="004D2F9B" w:rsidRDefault="00395955">
            <w:pPr>
              <w:jc w:val="both"/>
              <w:rPr>
                <w:rFonts w:ascii="Arial" w:hAnsi="Arial" w:cs="Arial"/>
              </w:rPr>
            </w:pPr>
            <w:r w:rsidRPr="004D2F9B">
              <w:rPr>
                <w:rFonts w:ascii="Arial" w:hAnsi="Arial" w:cs="Arial"/>
              </w:rPr>
              <w:t>VOŠZ a SZŠ (celkem za obě pracoviště)</w:t>
            </w:r>
          </w:p>
        </w:tc>
        <w:tc>
          <w:tcPr>
            <w:tcW w:w="758" w:type="dxa"/>
            <w:shd w:val="clear" w:color="auto" w:fill="FFFFFF"/>
            <w:tcMar>
              <w:top w:w="17" w:type="dxa"/>
              <w:left w:w="17" w:type="dxa"/>
              <w:bottom w:w="0" w:type="dxa"/>
              <w:right w:w="17" w:type="dxa"/>
            </w:tcMar>
            <w:textDirection w:val="btLr"/>
            <w:vAlign w:val="center"/>
          </w:tcPr>
          <w:p w:rsidR="00395955" w:rsidRPr="004D2F9B" w:rsidRDefault="00395955">
            <w:pPr>
              <w:jc w:val="center"/>
              <w:rPr>
                <w:rFonts w:ascii="Arial" w:hAnsi="Arial" w:cs="Arial"/>
                <w:bCs/>
              </w:rPr>
            </w:pPr>
            <w:r w:rsidRPr="004D2F9B">
              <w:rPr>
                <w:rFonts w:ascii="Arial" w:hAnsi="Arial" w:cs="Arial"/>
                <w:bCs/>
              </w:rPr>
              <w:t>školní rok</w:t>
            </w:r>
          </w:p>
        </w:tc>
        <w:tc>
          <w:tcPr>
            <w:tcW w:w="758" w:type="dxa"/>
            <w:shd w:val="clear" w:color="auto" w:fill="FFFFFF"/>
            <w:tcMar>
              <w:top w:w="17" w:type="dxa"/>
              <w:left w:w="17" w:type="dxa"/>
              <w:bottom w:w="0" w:type="dxa"/>
              <w:right w:w="17" w:type="dxa"/>
            </w:tcMar>
            <w:textDirection w:val="btLr"/>
            <w:vAlign w:val="center"/>
          </w:tcPr>
          <w:p w:rsidR="00395955" w:rsidRPr="004D2F9B" w:rsidRDefault="00395955">
            <w:pPr>
              <w:jc w:val="center"/>
              <w:rPr>
                <w:rFonts w:ascii="Arial" w:hAnsi="Arial" w:cs="Arial"/>
              </w:rPr>
            </w:pPr>
            <w:r w:rsidRPr="004D2F9B">
              <w:rPr>
                <w:rFonts w:ascii="Arial" w:hAnsi="Arial" w:cs="Arial"/>
              </w:rPr>
              <w:t>ředitel a zástupce ředitele</w:t>
            </w:r>
            <w:r w:rsidRPr="004D2F9B">
              <w:rPr>
                <w:rFonts w:ascii="Arial" w:hAnsi="Arial" w:cs="Arial"/>
              </w:rPr>
              <w:br/>
              <w:t>fyzické osoby celkem</w:t>
            </w:r>
          </w:p>
        </w:tc>
        <w:tc>
          <w:tcPr>
            <w:tcW w:w="758" w:type="dxa"/>
            <w:shd w:val="clear" w:color="auto" w:fill="FFFFFF"/>
            <w:tcMar>
              <w:top w:w="17" w:type="dxa"/>
              <w:left w:w="17" w:type="dxa"/>
              <w:bottom w:w="0" w:type="dxa"/>
              <w:right w:w="17" w:type="dxa"/>
            </w:tcMar>
            <w:textDirection w:val="btLr"/>
            <w:vAlign w:val="center"/>
          </w:tcPr>
          <w:p w:rsidR="00395955" w:rsidRPr="004D2F9B" w:rsidRDefault="00395955">
            <w:pPr>
              <w:jc w:val="center"/>
              <w:rPr>
                <w:rFonts w:ascii="Arial" w:hAnsi="Arial" w:cs="Arial"/>
              </w:rPr>
            </w:pPr>
            <w:r w:rsidRPr="004D2F9B">
              <w:rPr>
                <w:rFonts w:ascii="Arial" w:hAnsi="Arial" w:cs="Arial"/>
              </w:rPr>
              <w:t>ředitel a zástupce ředitele</w:t>
            </w:r>
            <w:r w:rsidRPr="004D2F9B">
              <w:rPr>
                <w:rFonts w:ascii="Arial" w:hAnsi="Arial" w:cs="Arial"/>
              </w:rPr>
              <w:br/>
              <w:t>přepočtení na plně zaměstnané</w:t>
            </w:r>
          </w:p>
        </w:tc>
        <w:tc>
          <w:tcPr>
            <w:tcW w:w="758" w:type="dxa"/>
            <w:shd w:val="clear" w:color="auto" w:fill="FFFFFF"/>
            <w:tcMar>
              <w:top w:w="17" w:type="dxa"/>
              <w:left w:w="17" w:type="dxa"/>
              <w:bottom w:w="0" w:type="dxa"/>
              <w:right w:w="17" w:type="dxa"/>
            </w:tcMar>
            <w:textDirection w:val="btLr"/>
            <w:vAlign w:val="center"/>
          </w:tcPr>
          <w:p w:rsidR="00395955" w:rsidRPr="004D2F9B" w:rsidRDefault="00395955">
            <w:pPr>
              <w:jc w:val="center"/>
              <w:rPr>
                <w:rFonts w:ascii="Arial" w:hAnsi="Arial" w:cs="Arial"/>
              </w:rPr>
            </w:pPr>
            <w:r w:rsidRPr="004D2F9B">
              <w:rPr>
                <w:rFonts w:ascii="Arial" w:hAnsi="Arial" w:cs="Arial"/>
              </w:rPr>
              <w:t>interní učitelé</w:t>
            </w:r>
            <w:r w:rsidRPr="004D2F9B">
              <w:rPr>
                <w:rFonts w:ascii="Arial" w:hAnsi="Arial" w:cs="Arial"/>
              </w:rPr>
              <w:br/>
              <w:t>fyzické osoby celkem</w:t>
            </w:r>
          </w:p>
        </w:tc>
        <w:tc>
          <w:tcPr>
            <w:tcW w:w="758" w:type="dxa"/>
            <w:shd w:val="clear" w:color="auto" w:fill="FFFFFF"/>
            <w:tcMar>
              <w:top w:w="17" w:type="dxa"/>
              <w:left w:w="17" w:type="dxa"/>
              <w:bottom w:w="0" w:type="dxa"/>
              <w:right w:w="17" w:type="dxa"/>
            </w:tcMar>
            <w:textDirection w:val="btLr"/>
            <w:vAlign w:val="center"/>
          </w:tcPr>
          <w:p w:rsidR="00395955" w:rsidRPr="004D2F9B" w:rsidRDefault="00395955">
            <w:pPr>
              <w:jc w:val="center"/>
              <w:rPr>
                <w:rFonts w:ascii="Arial" w:hAnsi="Arial" w:cs="Arial"/>
              </w:rPr>
            </w:pPr>
            <w:r w:rsidRPr="004D2F9B">
              <w:rPr>
                <w:rFonts w:ascii="Arial" w:hAnsi="Arial" w:cs="Arial"/>
              </w:rPr>
              <w:t>interní učitelé</w:t>
            </w:r>
            <w:r w:rsidRPr="004D2F9B">
              <w:rPr>
                <w:rFonts w:ascii="Arial" w:hAnsi="Arial" w:cs="Arial"/>
              </w:rPr>
              <w:br/>
              <w:t>přepočtení na plně zaměstnané</w:t>
            </w:r>
          </w:p>
        </w:tc>
        <w:tc>
          <w:tcPr>
            <w:tcW w:w="758" w:type="dxa"/>
            <w:shd w:val="clear" w:color="auto" w:fill="FFFFFF"/>
            <w:tcMar>
              <w:top w:w="17" w:type="dxa"/>
              <w:left w:w="17" w:type="dxa"/>
              <w:bottom w:w="0" w:type="dxa"/>
              <w:right w:w="17" w:type="dxa"/>
            </w:tcMar>
            <w:textDirection w:val="btLr"/>
            <w:vAlign w:val="center"/>
          </w:tcPr>
          <w:p w:rsidR="00395955" w:rsidRPr="004D2F9B" w:rsidRDefault="00395955">
            <w:pPr>
              <w:jc w:val="center"/>
              <w:rPr>
                <w:rFonts w:ascii="Arial" w:hAnsi="Arial" w:cs="Arial"/>
              </w:rPr>
            </w:pPr>
            <w:r w:rsidRPr="004D2F9B">
              <w:rPr>
                <w:rFonts w:ascii="Arial" w:hAnsi="Arial" w:cs="Arial"/>
              </w:rPr>
              <w:t xml:space="preserve">externí učitelé </w:t>
            </w:r>
            <w:r w:rsidRPr="004D2F9B">
              <w:rPr>
                <w:rFonts w:ascii="Arial" w:hAnsi="Arial" w:cs="Arial"/>
              </w:rPr>
              <w:br/>
              <w:t>fyzické osoby celkem</w:t>
            </w:r>
          </w:p>
        </w:tc>
        <w:tc>
          <w:tcPr>
            <w:tcW w:w="758" w:type="dxa"/>
            <w:shd w:val="clear" w:color="auto" w:fill="FFFFFF"/>
            <w:tcMar>
              <w:top w:w="17" w:type="dxa"/>
              <w:left w:w="17" w:type="dxa"/>
              <w:bottom w:w="0" w:type="dxa"/>
              <w:right w:w="17" w:type="dxa"/>
            </w:tcMar>
            <w:textDirection w:val="btLr"/>
            <w:vAlign w:val="center"/>
          </w:tcPr>
          <w:p w:rsidR="00395955" w:rsidRPr="004D2F9B" w:rsidRDefault="00395955">
            <w:pPr>
              <w:jc w:val="center"/>
              <w:rPr>
                <w:rFonts w:ascii="Arial" w:hAnsi="Arial" w:cs="Arial"/>
              </w:rPr>
            </w:pPr>
            <w:r w:rsidRPr="004D2F9B">
              <w:rPr>
                <w:rFonts w:ascii="Arial" w:hAnsi="Arial" w:cs="Arial"/>
              </w:rPr>
              <w:t>externí učitelé</w:t>
            </w:r>
            <w:r w:rsidRPr="004D2F9B">
              <w:rPr>
                <w:rFonts w:ascii="Arial" w:hAnsi="Arial" w:cs="Arial"/>
              </w:rPr>
              <w:br/>
              <w:t>přepočtení na plně zaměstnané</w:t>
            </w:r>
          </w:p>
        </w:tc>
        <w:tc>
          <w:tcPr>
            <w:tcW w:w="758" w:type="dxa"/>
            <w:shd w:val="clear" w:color="auto" w:fill="FFFFFF"/>
            <w:textDirection w:val="btLr"/>
          </w:tcPr>
          <w:p w:rsidR="00395955" w:rsidRPr="004D2F9B" w:rsidRDefault="00395955" w:rsidP="00603A20">
            <w:pPr>
              <w:jc w:val="center"/>
              <w:rPr>
                <w:rFonts w:ascii="Arial" w:hAnsi="Arial" w:cs="Arial"/>
              </w:rPr>
            </w:pPr>
            <w:r w:rsidRPr="004D2F9B">
              <w:rPr>
                <w:rFonts w:ascii="Arial" w:hAnsi="Arial" w:cs="Arial"/>
              </w:rPr>
              <w:t>pedagogičtí pracovníci</w:t>
            </w:r>
          </w:p>
          <w:p w:rsidR="00395955" w:rsidRPr="004D2F9B" w:rsidRDefault="00395955">
            <w:pPr>
              <w:jc w:val="center"/>
              <w:rPr>
                <w:rFonts w:ascii="Arial" w:hAnsi="Arial" w:cs="Arial"/>
                <w:b/>
                <w:bCs/>
                <w:color w:val="FFFFFF" w:themeColor="background1"/>
              </w:rPr>
            </w:pPr>
            <w:r w:rsidRPr="004D2F9B">
              <w:rPr>
                <w:rFonts w:ascii="Arial" w:hAnsi="Arial" w:cs="Arial"/>
              </w:rPr>
              <w:t>fyzické osoby celkem</w:t>
            </w:r>
          </w:p>
        </w:tc>
        <w:tc>
          <w:tcPr>
            <w:tcW w:w="758" w:type="dxa"/>
            <w:shd w:val="clear" w:color="auto" w:fill="auto"/>
            <w:textDirection w:val="btLr"/>
          </w:tcPr>
          <w:p w:rsidR="00395955" w:rsidRPr="004D2F9B" w:rsidRDefault="00395955" w:rsidP="00603A20">
            <w:pPr>
              <w:jc w:val="center"/>
              <w:rPr>
                <w:rFonts w:ascii="Arial" w:hAnsi="Arial" w:cs="Arial"/>
              </w:rPr>
            </w:pPr>
            <w:r w:rsidRPr="004D2F9B">
              <w:rPr>
                <w:rFonts w:ascii="Arial" w:hAnsi="Arial" w:cs="Arial"/>
              </w:rPr>
              <w:t>pedagogičtí pracovníci</w:t>
            </w:r>
          </w:p>
          <w:p w:rsidR="00395955" w:rsidRPr="004D2F9B" w:rsidRDefault="00395955">
            <w:pPr>
              <w:jc w:val="center"/>
              <w:rPr>
                <w:rFonts w:ascii="Arial" w:hAnsi="Arial" w:cs="Arial"/>
              </w:rPr>
            </w:pPr>
            <w:r w:rsidRPr="004D2F9B">
              <w:rPr>
                <w:rFonts w:ascii="Arial" w:hAnsi="Arial" w:cs="Arial"/>
              </w:rPr>
              <w:t>přepočtení na plně zaměstnané</w:t>
            </w:r>
          </w:p>
          <w:p w:rsidR="00395955" w:rsidRPr="004D2F9B" w:rsidRDefault="00395955" w:rsidP="00603A20">
            <w:pPr>
              <w:jc w:val="center"/>
              <w:rPr>
                <w:rFonts w:ascii="Arial" w:hAnsi="Arial" w:cs="Arial"/>
                <w:b/>
                <w:bCs/>
              </w:rPr>
            </w:pPr>
            <w:r w:rsidRPr="004D2F9B">
              <w:rPr>
                <w:rFonts w:ascii="Arial" w:hAnsi="Arial" w:cs="Arial"/>
              </w:rPr>
              <w:t>celkem</w:t>
            </w:r>
          </w:p>
        </w:tc>
      </w:tr>
      <w:tr w:rsidR="00395955" w:rsidRPr="004D2F9B" w:rsidTr="00525B1A">
        <w:trPr>
          <w:cantSplit/>
          <w:trHeight w:val="316"/>
        </w:trPr>
        <w:tc>
          <w:tcPr>
            <w:tcW w:w="1151" w:type="dxa"/>
            <w:shd w:val="clear" w:color="auto" w:fill="D9D9D9" w:themeFill="background1" w:themeFillShade="D9"/>
            <w:vAlign w:val="center"/>
          </w:tcPr>
          <w:p w:rsidR="00395955" w:rsidRPr="004D2F9B" w:rsidRDefault="00395955">
            <w:pPr>
              <w:jc w:val="both"/>
              <w:rPr>
                <w:rFonts w:ascii="Arial" w:hAnsi="Arial" w:cs="Arial"/>
                <w:bCs/>
              </w:rPr>
            </w:pPr>
            <w:r w:rsidRPr="004D2F9B">
              <w:rPr>
                <w:rFonts w:ascii="Arial" w:hAnsi="Arial" w:cs="Arial"/>
                <w:bCs/>
              </w:rPr>
              <w:t>počet osob</w:t>
            </w:r>
          </w:p>
        </w:tc>
        <w:tc>
          <w:tcPr>
            <w:tcW w:w="0" w:type="auto"/>
            <w:shd w:val="clear" w:color="auto" w:fill="D9D9D9" w:themeFill="background1" w:themeFillShade="D9"/>
            <w:noWrap/>
            <w:tcMar>
              <w:top w:w="17" w:type="dxa"/>
              <w:left w:w="17" w:type="dxa"/>
              <w:bottom w:w="0" w:type="dxa"/>
              <w:right w:w="17" w:type="dxa"/>
            </w:tcMar>
            <w:vAlign w:val="center"/>
          </w:tcPr>
          <w:p w:rsidR="00395955" w:rsidRPr="004D2F9B" w:rsidRDefault="00B31A20" w:rsidP="001F1DD0">
            <w:pPr>
              <w:jc w:val="both"/>
              <w:rPr>
                <w:rFonts w:ascii="Arial" w:hAnsi="Arial" w:cs="Arial"/>
                <w:bCs/>
              </w:rPr>
            </w:pPr>
            <w:r w:rsidRPr="004D2F9B">
              <w:rPr>
                <w:rFonts w:ascii="Arial" w:hAnsi="Arial" w:cs="Arial"/>
                <w:bCs/>
              </w:rPr>
              <w:t>201</w:t>
            </w:r>
            <w:r w:rsidR="001F1DD0" w:rsidRPr="004D2F9B">
              <w:rPr>
                <w:rFonts w:ascii="Arial" w:hAnsi="Arial" w:cs="Arial"/>
                <w:bCs/>
              </w:rPr>
              <w:t>8</w:t>
            </w:r>
            <w:r w:rsidRPr="004D2F9B">
              <w:rPr>
                <w:rFonts w:ascii="Arial" w:hAnsi="Arial" w:cs="Arial"/>
                <w:bCs/>
              </w:rPr>
              <w:t>/201</w:t>
            </w:r>
            <w:r w:rsidR="001F1DD0" w:rsidRPr="004D2F9B">
              <w:rPr>
                <w:rFonts w:ascii="Arial" w:hAnsi="Arial" w:cs="Arial"/>
                <w:bCs/>
              </w:rPr>
              <w:t>9</w:t>
            </w:r>
          </w:p>
        </w:tc>
        <w:tc>
          <w:tcPr>
            <w:tcW w:w="0" w:type="auto"/>
            <w:shd w:val="clear" w:color="auto" w:fill="D9D9D9" w:themeFill="background1" w:themeFillShade="D9"/>
            <w:noWrap/>
            <w:tcMar>
              <w:top w:w="17" w:type="dxa"/>
              <w:left w:w="17" w:type="dxa"/>
              <w:bottom w:w="0" w:type="dxa"/>
              <w:right w:w="17" w:type="dxa"/>
            </w:tcMar>
            <w:vAlign w:val="center"/>
          </w:tcPr>
          <w:p w:rsidR="00395955" w:rsidRPr="004D2F9B" w:rsidRDefault="001252AD">
            <w:pPr>
              <w:jc w:val="center"/>
              <w:rPr>
                <w:rFonts w:ascii="Arial" w:hAnsi="Arial" w:cs="Arial"/>
              </w:rPr>
            </w:pPr>
            <w:r w:rsidRPr="004D2F9B">
              <w:rPr>
                <w:rFonts w:ascii="Arial" w:hAnsi="Arial" w:cs="Arial"/>
              </w:rPr>
              <w:t>3</w:t>
            </w:r>
          </w:p>
        </w:tc>
        <w:tc>
          <w:tcPr>
            <w:tcW w:w="0" w:type="auto"/>
            <w:shd w:val="clear" w:color="auto" w:fill="D9D9D9" w:themeFill="background1" w:themeFillShade="D9"/>
            <w:noWrap/>
            <w:tcMar>
              <w:top w:w="17" w:type="dxa"/>
              <w:left w:w="17" w:type="dxa"/>
              <w:bottom w:w="0" w:type="dxa"/>
              <w:right w:w="17" w:type="dxa"/>
            </w:tcMar>
            <w:vAlign w:val="center"/>
          </w:tcPr>
          <w:p w:rsidR="00395955" w:rsidRPr="004D2F9B" w:rsidRDefault="001252AD">
            <w:pPr>
              <w:jc w:val="center"/>
              <w:rPr>
                <w:rFonts w:ascii="Arial" w:hAnsi="Arial" w:cs="Arial"/>
              </w:rPr>
            </w:pPr>
            <w:r w:rsidRPr="004D2F9B">
              <w:rPr>
                <w:rFonts w:ascii="Arial" w:hAnsi="Arial" w:cs="Arial"/>
              </w:rPr>
              <w:t>3</w:t>
            </w:r>
          </w:p>
        </w:tc>
        <w:tc>
          <w:tcPr>
            <w:tcW w:w="0" w:type="auto"/>
            <w:shd w:val="clear" w:color="auto" w:fill="D9D9D9" w:themeFill="background1" w:themeFillShade="D9"/>
            <w:noWrap/>
            <w:tcMar>
              <w:top w:w="17" w:type="dxa"/>
              <w:left w:w="17" w:type="dxa"/>
              <w:bottom w:w="0" w:type="dxa"/>
              <w:right w:w="17" w:type="dxa"/>
            </w:tcMar>
            <w:vAlign w:val="center"/>
          </w:tcPr>
          <w:p w:rsidR="00395955" w:rsidRPr="004D2F9B" w:rsidRDefault="001252AD">
            <w:pPr>
              <w:jc w:val="center"/>
              <w:rPr>
                <w:rFonts w:ascii="Arial" w:hAnsi="Arial" w:cs="Arial"/>
              </w:rPr>
            </w:pPr>
            <w:r w:rsidRPr="004D2F9B">
              <w:rPr>
                <w:rFonts w:ascii="Arial" w:hAnsi="Arial" w:cs="Arial"/>
              </w:rPr>
              <w:t>73</w:t>
            </w:r>
          </w:p>
        </w:tc>
        <w:tc>
          <w:tcPr>
            <w:tcW w:w="0" w:type="auto"/>
            <w:shd w:val="clear" w:color="auto" w:fill="D9D9D9" w:themeFill="background1" w:themeFillShade="D9"/>
            <w:noWrap/>
            <w:tcMar>
              <w:top w:w="17" w:type="dxa"/>
              <w:left w:w="17" w:type="dxa"/>
              <w:bottom w:w="0" w:type="dxa"/>
              <w:right w:w="17" w:type="dxa"/>
            </w:tcMar>
            <w:vAlign w:val="center"/>
          </w:tcPr>
          <w:p w:rsidR="00395955" w:rsidRPr="004D2F9B" w:rsidRDefault="001252AD">
            <w:pPr>
              <w:jc w:val="center"/>
              <w:rPr>
                <w:rFonts w:ascii="Arial" w:hAnsi="Arial" w:cs="Arial"/>
              </w:rPr>
            </w:pPr>
            <w:r w:rsidRPr="004D2F9B">
              <w:rPr>
                <w:rFonts w:ascii="Arial" w:hAnsi="Arial" w:cs="Arial"/>
              </w:rPr>
              <w:t>64,6</w:t>
            </w:r>
          </w:p>
        </w:tc>
        <w:tc>
          <w:tcPr>
            <w:tcW w:w="0" w:type="auto"/>
            <w:shd w:val="clear" w:color="auto" w:fill="D9D9D9" w:themeFill="background1" w:themeFillShade="D9"/>
            <w:noWrap/>
            <w:tcMar>
              <w:top w:w="17" w:type="dxa"/>
              <w:left w:w="17" w:type="dxa"/>
              <w:bottom w:w="0" w:type="dxa"/>
              <w:right w:w="17" w:type="dxa"/>
            </w:tcMar>
            <w:vAlign w:val="center"/>
          </w:tcPr>
          <w:p w:rsidR="00395955" w:rsidRPr="004D2F9B" w:rsidRDefault="001252AD" w:rsidP="00905B5A">
            <w:pPr>
              <w:jc w:val="center"/>
              <w:rPr>
                <w:rFonts w:ascii="Arial" w:hAnsi="Arial" w:cs="Arial"/>
              </w:rPr>
            </w:pPr>
            <w:r w:rsidRPr="004D2F9B">
              <w:rPr>
                <w:rFonts w:ascii="Arial" w:hAnsi="Arial" w:cs="Arial"/>
              </w:rPr>
              <w:t>-</w:t>
            </w:r>
          </w:p>
        </w:tc>
        <w:tc>
          <w:tcPr>
            <w:tcW w:w="0" w:type="auto"/>
            <w:shd w:val="clear" w:color="auto" w:fill="D9D9D9" w:themeFill="background1" w:themeFillShade="D9"/>
            <w:noWrap/>
            <w:tcMar>
              <w:top w:w="17" w:type="dxa"/>
              <w:left w:w="17" w:type="dxa"/>
              <w:bottom w:w="0" w:type="dxa"/>
              <w:right w:w="17" w:type="dxa"/>
            </w:tcMar>
            <w:vAlign w:val="center"/>
          </w:tcPr>
          <w:p w:rsidR="00395955" w:rsidRPr="004D2F9B" w:rsidRDefault="001252AD">
            <w:pPr>
              <w:jc w:val="center"/>
              <w:rPr>
                <w:rFonts w:ascii="Arial" w:hAnsi="Arial" w:cs="Arial"/>
              </w:rPr>
            </w:pPr>
            <w:r w:rsidRPr="004D2F9B">
              <w:rPr>
                <w:rFonts w:ascii="Arial" w:hAnsi="Arial" w:cs="Arial"/>
              </w:rPr>
              <w:t>-</w:t>
            </w:r>
          </w:p>
        </w:tc>
        <w:tc>
          <w:tcPr>
            <w:tcW w:w="0" w:type="auto"/>
            <w:shd w:val="clear" w:color="auto" w:fill="D9D9D9" w:themeFill="background1" w:themeFillShade="D9"/>
            <w:vAlign w:val="center"/>
          </w:tcPr>
          <w:p w:rsidR="00395955" w:rsidRPr="004D2F9B" w:rsidRDefault="001252AD">
            <w:pPr>
              <w:jc w:val="center"/>
              <w:rPr>
                <w:rFonts w:ascii="Arial" w:hAnsi="Arial" w:cs="Arial"/>
              </w:rPr>
            </w:pPr>
            <w:r w:rsidRPr="004D2F9B">
              <w:rPr>
                <w:rFonts w:ascii="Arial" w:hAnsi="Arial" w:cs="Arial"/>
              </w:rPr>
              <w:t>3</w:t>
            </w:r>
          </w:p>
        </w:tc>
        <w:tc>
          <w:tcPr>
            <w:tcW w:w="0" w:type="auto"/>
            <w:shd w:val="clear" w:color="auto" w:fill="D9D9D9" w:themeFill="background1" w:themeFillShade="D9"/>
            <w:vAlign w:val="center"/>
          </w:tcPr>
          <w:p w:rsidR="00395955" w:rsidRPr="004D2F9B" w:rsidRDefault="001252AD">
            <w:pPr>
              <w:jc w:val="center"/>
              <w:rPr>
                <w:rFonts w:ascii="Arial" w:hAnsi="Arial" w:cs="Arial"/>
              </w:rPr>
            </w:pPr>
            <w:r w:rsidRPr="004D2F9B">
              <w:rPr>
                <w:rFonts w:ascii="Arial" w:hAnsi="Arial" w:cs="Arial"/>
              </w:rPr>
              <w:t>64,6</w:t>
            </w:r>
          </w:p>
        </w:tc>
      </w:tr>
    </w:tbl>
    <w:p w:rsidR="00395955" w:rsidRPr="004D2F9B" w:rsidRDefault="00395955">
      <w:pPr>
        <w:jc w:val="both"/>
        <w:rPr>
          <w:rFonts w:ascii="Arial" w:hAnsi="Arial" w:cs="Arial"/>
          <w:sz w:val="19"/>
          <w:szCs w:val="19"/>
        </w:rPr>
      </w:pPr>
    </w:p>
    <w:p w:rsidR="00395955" w:rsidRPr="0058797B" w:rsidRDefault="00395955">
      <w:pPr>
        <w:ind w:left="1704"/>
        <w:jc w:val="both"/>
        <w:rPr>
          <w:rFonts w:ascii="Arial" w:hAnsi="Arial" w:cs="Arial"/>
          <w:sz w:val="19"/>
          <w:szCs w:val="19"/>
          <w:highlight w:val="cyan"/>
        </w:rPr>
      </w:pPr>
    </w:p>
    <w:p w:rsidR="00010315" w:rsidRPr="0058797B" w:rsidRDefault="00010315">
      <w:pPr>
        <w:ind w:left="1704"/>
        <w:jc w:val="both"/>
        <w:rPr>
          <w:rFonts w:ascii="Arial" w:hAnsi="Arial" w:cs="Arial"/>
          <w:sz w:val="19"/>
          <w:szCs w:val="19"/>
          <w:highlight w:val="cyan"/>
        </w:rPr>
      </w:pPr>
    </w:p>
    <w:p w:rsidR="00010315" w:rsidRPr="004D2F9B" w:rsidRDefault="00010315">
      <w:pPr>
        <w:ind w:left="1704"/>
        <w:jc w:val="both"/>
        <w:rPr>
          <w:rFonts w:ascii="Arial" w:hAnsi="Arial" w:cs="Arial"/>
          <w:sz w:val="19"/>
          <w:szCs w:val="19"/>
        </w:rPr>
      </w:pPr>
    </w:p>
    <w:p w:rsidR="00395955" w:rsidRPr="004D2F9B" w:rsidRDefault="00395955">
      <w:pPr>
        <w:numPr>
          <w:ilvl w:val="3"/>
          <w:numId w:val="2"/>
        </w:numPr>
        <w:jc w:val="both"/>
        <w:rPr>
          <w:rFonts w:ascii="Arial" w:hAnsi="Arial" w:cs="Arial"/>
          <w:b/>
        </w:rPr>
      </w:pPr>
      <w:r w:rsidRPr="004D2F9B">
        <w:rPr>
          <w:rFonts w:ascii="Arial" w:hAnsi="Arial" w:cs="Arial"/>
          <w:b/>
        </w:rPr>
        <w:t xml:space="preserve">kvalifikovanost pedagogických pracovníků </w:t>
      </w:r>
    </w:p>
    <w:p w:rsidR="00395955" w:rsidRPr="004D2F9B" w:rsidRDefault="00395955">
      <w:pPr>
        <w:ind w:left="624"/>
        <w:jc w:val="both"/>
        <w:rPr>
          <w:rFonts w:ascii="Arial" w:hAnsi="Arial" w:cs="Arial"/>
        </w:rPr>
      </w:pPr>
    </w:p>
    <w:tbl>
      <w:tblPr>
        <w:tblW w:w="9678"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48"/>
        <w:gridCol w:w="2127"/>
        <w:gridCol w:w="1842"/>
        <w:gridCol w:w="3261"/>
      </w:tblGrid>
      <w:tr w:rsidR="00395955" w:rsidRPr="004D2F9B" w:rsidTr="00525B1A">
        <w:trPr>
          <w:cantSplit/>
          <w:trHeight w:val="300"/>
          <w:tblHeader/>
        </w:trPr>
        <w:tc>
          <w:tcPr>
            <w:tcW w:w="2448" w:type="dxa"/>
            <w:shd w:val="clear" w:color="auto" w:fill="D9D9D9" w:themeFill="background1" w:themeFillShade="D9"/>
            <w:vAlign w:val="center"/>
          </w:tcPr>
          <w:p w:rsidR="00395955" w:rsidRPr="004D2F9B" w:rsidRDefault="00395955">
            <w:pPr>
              <w:pStyle w:val="Zkladntext"/>
              <w:jc w:val="both"/>
              <w:rPr>
                <w:rFonts w:ascii="Arial" w:hAnsi="Arial" w:cs="Arial"/>
                <w:b w:val="0"/>
                <w:bCs/>
                <w:sz w:val="20"/>
              </w:rPr>
            </w:pPr>
            <w:r w:rsidRPr="004D2F9B">
              <w:rPr>
                <w:rFonts w:ascii="Arial" w:hAnsi="Arial" w:cs="Arial"/>
                <w:b w:val="0"/>
                <w:bCs/>
                <w:sz w:val="20"/>
              </w:rPr>
              <w:t>škola</w:t>
            </w:r>
          </w:p>
        </w:tc>
        <w:tc>
          <w:tcPr>
            <w:tcW w:w="3969" w:type="dxa"/>
            <w:gridSpan w:val="2"/>
            <w:shd w:val="clear" w:color="auto" w:fill="D9D9D9" w:themeFill="background1" w:themeFillShade="D9"/>
            <w:vAlign w:val="center"/>
          </w:tcPr>
          <w:p w:rsidR="00395955" w:rsidRPr="004D2F9B" w:rsidRDefault="00395955">
            <w:pPr>
              <w:pStyle w:val="Zkladntext"/>
              <w:jc w:val="both"/>
              <w:rPr>
                <w:rFonts w:ascii="Arial" w:hAnsi="Arial" w:cs="Arial"/>
                <w:b w:val="0"/>
                <w:sz w:val="20"/>
              </w:rPr>
            </w:pPr>
            <w:r w:rsidRPr="004D2F9B">
              <w:rPr>
                <w:rFonts w:ascii="Arial" w:hAnsi="Arial" w:cs="Arial"/>
                <w:b w:val="0"/>
                <w:sz w:val="20"/>
              </w:rPr>
              <w:t>počet pedagogických pracovníků</w:t>
            </w:r>
          </w:p>
        </w:tc>
        <w:tc>
          <w:tcPr>
            <w:tcW w:w="3261" w:type="dxa"/>
            <w:shd w:val="clear" w:color="auto" w:fill="D9D9D9" w:themeFill="background1" w:themeFillShade="D9"/>
            <w:vAlign w:val="center"/>
          </w:tcPr>
          <w:p w:rsidR="00395955" w:rsidRPr="004D2F9B" w:rsidRDefault="00395955" w:rsidP="00176A0E">
            <w:pPr>
              <w:pStyle w:val="Zkladntext"/>
              <w:jc w:val="both"/>
              <w:rPr>
                <w:rFonts w:ascii="Arial" w:hAnsi="Arial" w:cs="Arial"/>
                <w:b w:val="0"/>
                <w:sz w:val="20"/>
              </w:rPr>
            </w:pPr>
            <w:r w:rsidRPr="004D2F9B">
              <w:rPr>
                <w:rFonts w:ascii="Arial" w:hAnsi="Arial" w:cs="Arial"/>
                <w:b w:val="0"/>
                <w:sz w:val="20"/>
              </w:rPr>
              <w:t>celkem % z</w:t>
            </w:r>
            <w:r w:rsidR="00D5772D" w:rsidRPr="004D2F9B">
              <w:rPr>
                <w:rFonts w:ascii="Arial" w:hAnsi="Arial" w:cs="Arial"/>
                <w:b w:val="0"/>
                <w:sz w:val="20"/>
              </w:rPr>
              <w:t> </w:t>
            </w:r>
            <w:r w:rsidRPr="004D2F9B">
              <w:rPr>
                <w:rFonts w:ascii="Arial" w:hAnsi="Arial" w:cs="Arial"/>
                <w:b w:val="0"/>
                <w:sz w:val="20"/>
              </w:rPr>
              <w:t xml:space="preserve">celkového </w:t>
            </w:r>
            <w:proofErr w:type="gramStart"/>
            <w:r w:rsidRPr="004D2F9B">
              <w:rPr>
                <w:rFonts w:ascii="Arial" w:hAnsi="Arial" w:cs="Arial"/>
                <w:b w:val="0"/>
                <w:sz w:val="20"/>
              </w:rPr>
              <w:t xml:space="preserve">počtu </w:t>
            </w:r>
            <w:r w:rsidR="00FB23A0" w:rsidRPr="004D2F9B">
              <w:rPr>
                <w:rFonts w:ascii="Arial" w:hAnsi="Arial" w:cs="Arial"/>
                <w:b w:val="0"/>
                <w:sz w:val="20"/>
              </w:rPr>
              <w:t xml:space="preserve">          </w:t>
            </w:r>
            <w:r w:rsidRPr="004D2F9B">
              <w:rPr>
                <w:rFonts w:ascii="Arial" w:hAnsi="Arial" w:cs="Arial"/>
                <w:b w:val="0"/>
                <w:sz w:val="20"/>
              </w:rPr>
              <w:t>ped</w:t>
            </w:r>
            <w:r w:rsidR="00176A0E" w:rsidRPr="004D2F9B">
              <w:rPr>
                <w:rFonts w:ascii="Arial" w:hAnsi="Arial" w:cs="Arial"/>
                <w:b w:val="0"/>
                <w:sz w:val="20"/>
              </w:rPr>
              <w:t>agogických</w:t>
            </w:r>
            <w:proofErr w:type="gramEnd"/>
            <w:r w:rsidRPr="004D2F9B">
              <w:rPr>
                <w:rFonts w:ascii="Arial" w:hAnsi="Arial" w:cs="Arial"/>
                <w:b w:val="0"/>
                <w:sz w:val="20"/>
              </w:rPr>
              <w:t xml:space="preserve"> pracovníků</w:t>
            </w:r>
          </w:p>
        </w:tc>
      </w:tr>
      <w:tr w:rsidR="00395955" w:rsidRPr="004D2F9B" w:rsidTr="00FB23A0">
        <w:trPr>
          <w:cantSplit/>
          <w:trHeight w:val="280"/>
        </w:trPr>
        <w:tc>
          <w:tcPr>
            <w:tcW w:w="2448" w:type="dxa"/>
            <w:vMerge w:val="restart"/>
            <w:vAlign w:val="center"/>
          </w:tcPr>
          <w:p w:rsidR="00C01CC0" w:rsidRPr="004D2F9B" w:rsidRDefault="00395955">
            <w:pPr>
              <w:ind w:left="-44"/>
              <w:jc w:val="both"/>
              <w:rPr>
                <w:rFonts w:ascii="Arial" w:hAnsi="Arial" w:cs="Arial"/>
              </w:rPr>
            </w:pPr>
            <w:r w:rsidRPr="004D2F9B">
              <w:rPr>
                <w:rFonts w:ascii="Arial" w:hAnsi="Arial" w:cs="Arial"/>
              </w:rPr>
              <w:t xml:space="preserve">VOŠZ a SZŠ (celkem </w:t>
            </w:r>
          </w:p>
          <w:p w:rsidR="00395955" w:rsidRPr="004D2F9B" w:rsidRDefault="00395955">
            <w:pPr>
              <w:ind w:left="-44"/>
              <w:jc w:val="both"/>
              <w:rPr>
                <w:rFonts w:ascii="Arial" w:hAnsi="Arial" w:cs="Arial"/>
                <w:bCs/>
              </w:rPr>
            </w:pPr>
            <w:r w:rsidRPr="004D2F9B">
              <w:rPr>
                <w:rFonts w:ascii="Arial" w:hAnsi="Arial" w:cs="Arial"/>
              </w:rPr>
              <w:t>za obě pracoviště)</w:t>
            </w:r>
          </w:p>
        </w:tc>
        <w:tc>
          <w:tcPr>
            <w:tcW w:w="2127" w:type="dxa"/>
            <w:shd w:val="clear" w:color="auto" w:fill="FFFFFF"/>
            <w:vAlign w:val="center"/>
          </w:tcPr>
          <w:p w:rsidR="00395955" w:rsidRPr="004D2F9B" w:rsidRDefault="00395955">
            <w:pPr>
              <w:ind w:left="-44"/>
              <w:jc w:val="both"/>
              <w:rPr>
                <w:rFonts w:ascii="Arial" w:hAnsi="Arial" w:cs="Arial"/>
                <w:bCs/>
                <w:u w:val="single"/>
              </w:rPr>
            </w:pPr>
            <w:r w:rsidRPr="004D2F9B">
              <w:rPr>
                <w:rFonts w:ascii="Arial" w:hAnsi="Arial" w:cs="Arial"/>
                <w:bCs/>
              </w:rPr>
              <w:t xml:space="preserve">  kvalifikovaných</w:t>
            </w:r>
          </w:p>
        </w:tc>
        <w:tc>
          <w:tcPr>
            <w:tcW w:w="1842" w:type="dxa"/>
            <w:shd w:val="clear" w:color="auto" w:fill="FFFFFF"/>
            <w:vAlign w:val="center"/>
          </w:tcPr>
          <w:p w:rsidR="00395955" w:rsidRPr="004D2F9B" w:rsidRDefault="001252AD" w:rsidP="00780815">
            <w:pPr>
              <w:ind w:left="-44"/>
              <w:jc w:val="center"/>
              <w:rPr>
                <w:rFonts w:ascii="Arial" w:hAnsi="Arial" w:cs="Arial"/>
                <w:bCs/>
              </w:rPr>
            </w:pPr>
            <w:r w:rsidRPr="004D2F9B">
              <w:rPr>
                <w:rFonts w:ascii="Arial" w:hAnsi="Arial" w:cs="Arial"/>
                <w:bCs/>
              </w:rPr>
              <w:t>72</w:t>
            </w:r>
          </w:p>
        </w:tc>
        <w:tc>
          <w:tcPr>
            <w:tcW w:w="3261" w:type="dxa"/>
            <w:shd w:val="clear" w:color="auto" w:fill="FFFFFF"/>
            <w:vAlign w:val="center"/>
          </w:tcPr>
          <w:p w:rsidR="00395955" w:rsidRPr="004D2F9B" w:rsidRDefault="001252AD">
            <w:pPr>
              <w:ind w:left="-44"/>
              <w:jc w:val="center"/>
              <w:rPr>
                <w:rFonts w:ascii="Arial" w:hAnsi="Arial" w:cs="Arial"/>
              </w:rPr>
            </w:pPr>
            <w:r w:rsidRPr="004D2F9B">
              <w:rPr>
                <w:rFonts w:ascii="Arial" w:hAnsi="Arial" w:cs="Arial"/>
              </w:rPr>
              <w:t>98,63</w:t>
            </w:r>
          </w:p>
        </w:tc>
      </w:tr>
      <w:tr w:rsidR="00395955" w:rsidRPr="004D2F9B" w:rsidTr="00FB23A0">
        <w:trPr>
          <w:cantSplit/>
          <w:trHeight w:val="280"/>
        </w:trPr>
        <w:tc>
          <w:tcPr>
            <w:tcW w:w="2448" w:type="dxa"/>
            <w:vMerge/>
          </w:tcPr>
          <w:p w:rsidR="00395955" w:rsidRPr="004D2F9B" w:rsidRDefault="00395955">
            <w:pPr>
              <w:ind w:left="-44"/>
              <w:jc w:val="both"/>
              <w:rPr>
                <w:rFonts w:ascii="Arial" w:hAnsi="Arial" w:cs="Arial"/>
                <w:bCs/>
              </w:rPr>
            </w:pPr>
          </w:p>
        </w:tc>
        <w:tc>
          <w:tcPr>
            <w:tcW w:w="2127" w:type="dxa"/>
            <w:shd w:val="clear" w:color="auto" w:fill="FFFFFF"/>
            <w:vAlign w:val="center"/>
          </w:tcPr>
          <w:p w:rsidR="00395955" w:rsidRPr="004D2F9B" w:rsidRDefault="00395955">
            <w:pPr>
              <w:ind w:left="-44"/>
              <w:jc w:val="both"/>
              <w:rPr>
                <w:rFonts w:ascii="Arial" w:hAnsi="Arial" w:cs="Arial"/>
                <w:bCs/>
              </w:rPr>
            </w:pPr>
            <w:r w:rsidRPr="004D2F9B">
              <w:rPr>
                <w:rFonts w:ascii="Arial" w:hAnsi="Arial" w:cs="Arial"/>
                <w:bCs/>
              </w:rPr>
              <w:t xml:space="preserve">  nekvalifikovaných</w:t>
            </w:r>
          </w:p>
        </w:tc>
        <w:tc>
          <w:tcPr>
            <w:tcW w:w="1842" w:type="dxa"/>
            <w:shd w:val="clear" w:color="auto" w:fill="FFFFFF"/>
            <w:vAlign w:val="center"/>
          </w:tcPr>
          <w:p w:rsidR="00395955" w:rsidRPr="004D2F9B" w:rsidRDefault="001252AD">
            <w:pPr>
              <w:ind w:left="-44"/>
              <w:jc w:val="center"/>
              <w:rPr>
                <w:rFonts w:ascii="Arial" w:hAnsi="Arial" w:cs="Arial"/>
                <w:bCs/>
              </w:rPr>
            </w:pPr>
            <w:r w:rsidRPr="004D2F9B">
              <w:rPr>
                <w:rFonts w:ascii="Arial" w:hAnsi="Arial" w:cs="Arial"/>
                <w:bCs/>
              </w:rPr>
              <w:t>1</w:t>
            </w:r>
          </w:p>
        </w:tc>
        <w:tc>
          <w:tcPr>
            <w:tcW w:w="3261" w:type="dxa"/>
            <w:shd w:val="clear" w:color="auto" w:fill="FFFFFF"/>
            <w:vAlign w:val="center"/>
          </w:tcPr>
          <w:p w:rsidR="00395955" w:rsidRPr="004D2F9B" w:rsidRDefault="001252AD">
            <w:pPr>
              <w:ind w:left="-44"/>
              <w:jc w:val="center"/>
              <w:rPr>
                <w:rFonts w:ascii="Arial" w:hAnsi="Arial" w:cs="Arial"/>
              </w:rPr>
            </w:pPr>
            <w:r w:rsidRPr="004D2F9B">
              <w:rPr>
                <w:rFonts w:ascii="Arial" w:hAnsi="Arial" w:cs="Arial"/>
              </w:rPr>
              <w:t>1,36</w:t>
            </w:r>
          </w:p>
        </w:tc>
      </w:tr>
    </w:tbl>
    <w:p w:rsidR="00395955" w:rsidRPr="004D2F9B" w:rsidRDefault="00395955">
      <w:pPr>
        <w:ind w:left="624"/>
        <w:jc w:val="both"/>
        <w:rPr>
          <w:rFonts w:ascii="Arial" w:hAnsi="Arial" w:cs="Arial"/>
          <w:u w:val="single"/>
        </w:rPr>
      </w:pPr>
    </w:p>
    <w:p w:rsidR="00395955" w:rsidRPr="004D2F9B" w:rsidRDefault="00395955">
      <w:pPr>
        <w:keepNext/>
        <w:numPr>
          <w:ilvl w:val="3"/>
          <w:numId w:val="2"/>
        </w:numPr>
        <w:spacing w:line="360" w:lineRule="auto"/>
        <w:jc w:val="both"/>
        <w:rPr>
          <w:rFonts w:ascii="Arial" w:hAnsi="Arial" w:cs="Arial"/>
          <w:b/>
        </w:rPr>
      </w:pPr>
      <w:r w:rsidRPr="004D2F9B">
        <w:rPr>
          <w:rFonts w:ascii="Arial" w:hAnsi="Arial" w:cs="Arial"/>
          <w:b/>
        </w:rPr>
        <w:lastRenderedPageBreak/>
        <w:t>věková struktura pedagogických pracovníků</w:t>
      </w:r>
    </w:p>
    <w:p w:rsidR="00395955" w:rsidRPr="004D2F9B" w:rsidRDefault="00395955">
      <w:pPr>
        <w:keepNext/>
        <w:spacing w:line="360" w:lineRule="auto"/>
        <w:jc w:val="both"/>
        <w:rPr>
          <w:rFonts w:ascii="Arial" w:hAnsi="Arial" w:cs="Arial"/>
          <w:b/>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3"/>
        <w:gridCol w:w="1315"/>
        <w:gridCol w:w="1316"/>
        <w:gridCol w:w="1316"/>
        <w:gridCol w:w="1316"/>
        <w:gridCol w:w="1316"/>
        <w:gridCol w:w="1654"/>
      </w:tblGrid>
      <w:tr w:rsidR="00395955" w:rsidRPr="004D2F9B" w:rsidTr="00525B1A">
        <w:trPr>
          <w:trHeight w:val="439"/>
        </w:trPr>
        <w:tc>
          <w:tcPr>
            <w:tcW w:w="1373" w:type="dxa"/>
            <w:vMerge w:val="restart"/>
            <w:shd w:val="clear" w:color="auto" w:fill="D9D9D9" w:themeFill="background1" w:themeFillShade="D9"/>
            <w:vAlign w:val="center"/>
          </w:tcPr>
          <w:p w:rsidR="00395955" w:rsidRPr="004D2F9B" w:rsidRDefault="00395955" w:rsidP="001F1DD0">
            <w:pPr>
              <w:pStyle w:val="Zkladntext"/>
              <w:jc w:val="center"/>
              <w:rPr>
                <w:rFonts w:ascii="Arial" w:hAnsi="Arial" w:cs="Arial"/>
                <w:b w:val="0"/>
                <w:bCs/>
                <w:sz w:val="20"/>
              </w:rPr>
            </w:pPr>
            <w:r w:rsidRPr="004D2F9B">
              <w:rPr>
                <w:rFonts w:ascii="Arial" w:hAnsi="Arial" w:cs="Arial"/>
                <w:b w:val="0"/>
                <w:bCs/>
                <w:sz w:val="20"/>
              </w:rPr>
              <w:t>počet celkem ve fyzických osobách k</w:t>
            </w:r>
            <w:r w:rsidR="00D5772D" w:rsidRPr="004D2F9B">
              <w:rPr>
                <w:rFonts w:ascii="Arial" w:hAnsi="Arial" w:cs="Arial"/>
                <w:b w:val="0"/>
                <w:bCs/>
                <w:sz w:val="20"/>
              </w:rPr>
              <w:t> </w:t>
            </w:r>
            <w:proofErr w:type="gramStart"/>
            <w:r w:rsidRPr="004D2F9B">
              <w:rPr>
                <w:rFonts w:ascii="Arial" w:hAnsi="Arial" w:cs="Arial"/>
                <w:b w:val="0"/>
                <w:bCs/>
                <w:sz w:val="20"/>
              </w:rPr>
              <w:t>31.12.201</w:t>
            </w:r>
            <w:r w:rsidR="001F1DD0" w:rsidRPr="004D2F9B">
              <w:rPr>
                <w:rFonts w:ascii="Arial" w:hAnsi="Arial" w:cs="Arial"/>
                <w:b w:val="0"/>
                <w:bCs/>
                <w:sz w:val="20"/>
              </w:rPr>
              <w:t>8</w:t>
            </w:r>
            <w:proofErr w:type="gramEnd"/>
          </w:p>
        </w:tc>
        <w:tc>
          <w:tcPr>
            <w:tcW w:w="8233" w:type="dxa"/>
            <w:gridSpan w:val="6"/>
            <w:shd w:val="clear" w:color="auto" w:fill="D9D9D9" w:themeFill="background1" w:themeFillShade="D9"/>
            <w:vAlign w:val="center"/>
          </w:tcPr>
          <w:p w:rsidR="00395955" w:rsidRPr="004D2F9B" w:rsidRDefault="00395955" w:rsidP="00395955">
            <w:pPr>
              <w:pStyle w:val="Zkladntext"/>
              <w:jc w:val="center"/>
              <w:rPr>
                <w:rFonts w:ascii="Arial" w:hAnsi="Arial" w:cs="Arial"/>
                <w:b w:val="0"/>
                <w:bCs/>
                <w:sz w:val="20"/>
              </w:rPr>
            </w:pPr>
            <w:r w:rsidRPr="004D2F9B">
              <w:rPr>
                <w:rFonts w:ascii="Arial" w:hAnsi="Arial" w:cs="Arial"/>
                <w:b w:val="0"/>
                <w:bCs/>
                <w:sz w:val="20"/>
              </w:rPr>
              <w:t>v tom podle věkových kategorií</w:t>
            </w:r>
          </w:p>
        </w:tc>
      </w:tr>
      <w:tr w:rsidR="00395955" w:rsidRPr="004D2F9B" w:rsidTr="00525B1A">
        <w:trPr>
          <w:trHeight w:val="371"/>
        </w:trPr>
        <w:tc>
          <w:tcPr>
            <w:tcW w:w="1373" w:type="dxa"/>
            <w:vMerge/>
            <w:shd w:val="clear" w:color="auto" w:fill="D9D9D9" w:themeFill="background1" w:themeFillShade="D9"/>
            <w:vAlign w:val="center"/>
          </w:tcPr>
          <w:p w:rsidR="00395955" w:rsidRPr="004D2F9B" w:rsidRDefault="00395955" w:rsidP="00395955">
            <w:pPr>
              <w:pStyle w:val="Zkladntext"/>
              <w:jc w:val="center"/>
              <w:rPr>
                <w:rFonts w:ascii="Arial" w:hAnsi="Arial" w:cs="Arial"/>
                <w:b w:val="0"/>
                <w:bCs/>
                <w:sz w:val="20"/>
              </w:rPr>
            </w:pPr>
          </w:p>
        </w:tc>
        <w:tc>
          <w:tcPr>
            <w:tcW w:w="1315" w:type="dxa"/>
            <w:shd w:val="clear" w:color="auto" w:fill="D9D9D9" w:themeFill="background1" w:themeFillShade="D9"/>
            <w:vAlign w:val="center"/>
          </w:tcPr>
          <w:p w:rsidR="00395955" w:rsidRPr="004D2F9B" w:rsidRDefault="00395955" w:rsidP="00395955">
            <w:pPr>
              <w:pStyle w:val="Zkladntext"/>
              <w:jc w:val="center"/>
              <w:rPr>
                <w:rFonts w:ascii="Arial" w:hAnsi="Arial" w:cs="Arial"/>
                <w:b w:val="0"/>
                <w:bCs/>
                <w:sz w:val="20"/>
              </w:rPr>
            </w:pPr>
            <w:r w:rsidRPr="004D2F9B">
              <w:rPr>
                <w:rFonts w:ascii="Arial" w:hAnsi="Arial" w:cs="Arial"/>
                <w:b w:val="0"/>
                <w:bCs/>
                <w:sz w:val="20"/>
              </w:rPr>
              <w:t>do 20 let</w:t>
            </w:r>
          </w:p>
        </w:tc>
        <w:tc>
          <w:tcPr>
            <w:tcW w:w="1316" w:type="dxa"/>
            <w:shd w:val="clear" w:color="auto" w:fill="D9D9D9" w:themeFill="background1" w:themeFillShade="D9"/>
            <w:vAlign w:val="center"/>
          </w:tcPr>
          <w:p w:rsidR="00395955" w:rsidRPr="004D2F9B" w:rsidRDefault="00395955" w:rsidP="00395955">
            <w:pPr>
              <w:pStyle w:val="Zkladntext"/>
              <w:jc w:val="center"/>
              <w:rPr>
                <w:rFonts w:ascii="Arial" w:hAnsi="Arial" w:cs="Arial"/>
                <w:b w:val="0"/>
                <w:bCs/>
                <w:sz w:val="20"/>
              </w:rPr>
            </w:pPr>
            <w:r w:rsidRPr="004D2F9B">
              <w:rPr>
                <w:rFonts w:ascii="Arial" w:hAnsi="Arial" w:cs="Arial"/>
                <w:b w:val="0"/>
                <w:bCs/>
                <w:sz w:val="20"/>
              </w:rPr>
              <w:t>21 – 30 let</w:t>
            </w:r>
          </w:p>
        </w:tc>
        <w:tc>
          <w:tcPr>
            <w:tcW w:w="1316" w:type="dxa"/>
            <w:shd w:val="clear" w:color="auto" w:fill="D9D9D9" w:themeFill="background1" w:themeFillShade="D9"/>
            <w:vAlign w:val="center"/>
          </w:tcPr>
          <w:p w:rsidR="00395955" w:rsidRPr="004D2F9B" w:rsidRDefault="00395955" w:rsidP="00395955">
            <w:pPr>
              <w:pStyle w:val="Zkladntext"/>
              <w:jc w:val="center"/>
              <w:rPr>
                <w:rFonts w:ascii="Arial" w:hAnsi="Arial" w:cs="Arial"/>
                <w:b w:val="0"/>
                <w:bCs/>
                <w:sz w:val="20"/>
              </w:rPr>
            </w:pPr>
            <w:r w:rsidRPr="004D2F9B">
              <w:rPr>
                <w:rFonts w:ascii="Arial" w:hAnsi="Arial" w:cs="Arial"/>
                <w:b w:val="0"/>
                <w:bCs/>
                <w:sz w:val="20"/>
              </w:rPr>
              <w:t>31 – 40 let</w:t>
            </w:r>
          </w:p>
        </w:tc>
        <w:tc>
          <w:tcPr>
            <w:tcW w:w="1316" w:type="dxa"/>
            <w:shd w:val="clear" w:color="auto" w:fill="D9D9D9" w:themeFill="background1" w:themeFillShade="D9"/>
            <w:vAlign w:val="center"/>
          </w:tcPr>
          <w:p w:rsidR="00395955" w:rsidRPr="004D2F9B" w:rsidRDefault="00395955" w:rsidP="00395955">
            <w:pPr>
              <w:pStyle w:val="Zkladntext"/>
              <w:jc w:val="center"/>
              <w:rPr>
                <w:rFonts w:ascii="Arial" w:hAnsi="Arial" w:cs="Arial"/>
                <w:b w:val="0"/>
                <w:bCs/>
                <w:sz w:val="20"/>
              </w:rPr>
            </w:pPr>
            <w:r w:rsidRPr="004D2F9B">
              <w:rPr>
                <w:rFonts w:ascii="Arial" w:hAnsi="Arial" w:cs="Arial"/>
                <w:b w:val="0"/>
                <w:bCs/>
                <w:sz w:val="20"/>
              </w:rPr>
              <w:t>41 – 50 let</w:t>
            </w:r>
          </w:p>
        </w:tc>
        <w:tc>
          <w:tcPr>
            <w:tcW w:w="1316" w:type="dxa"/>
            <w:shd w:val="clear" w:color="auto" w:fill="D9D9D9" w:themeFill="background1" w:themeFillShade="D9"/>
            <w:vAlign w:val="center"/>
          </w:tcPr>
          <w:p w:rsidR="00395955" w:rsidRPr="004D2F9B" w:rsidRDefault="00395955" w:rsidP="00395955">
            <w:pPr>
              <w:pStyle w:val="Zkladntext"/>
              <w:jc w:val="center"/>
              <w:rPr>
                <w:rFonts w:ascii="Arial" w:hAnsi="Arial" w:cs="Arial"/>
                <w:b w:val="0"/>
                <w:bCs/>
                <w:sz w:val="20"/>
              </w:rPr>
            </w:pPr>
            <w:r w:rsidRPr="004D2F9B">
              <w:rPr>
                <w:rFonts w:ascii="Arial" w:hAnsi="Arial" w:cs="Arial"/>
                <w:b w:val="0"/>
                <w:bCs/>
                <w:sz w:val="20"/>
              </w:rPr>
              <w:t>51 – 60 let</w:t>
            </w:r>
          </w:p>
        </w:tc>
        <w:tc>
          <w:tcPr>
            <w:tcW w:w="1654" w:type="dxa"/>
            <w:shd w:val="clear" w:color="auto" w:fill="D9D9D9" w:themeFill="background1" w:themeFillShade="D9"/>
            <w:vAlign w:val="center"/>
          </w:tcPr>
          <w:p w:rsidR="00395955" w:rsidRPr="004D2F9B" w:rsidRDefault="00395955" w:rsidP="00395955">
            <w:pPr>
              <w:pStyle w:val="Zkladntext"/>
              <w:jc w:val="center"/>
              <w:rPr>
                <w:rFonts w:ascii="Arial" w:hAnsi="Arial" w:cs="Arial"/>
                <w:b w:val="0"/>
                <w:bCs/>
                <w:sz w:val="20"/>
              </w:rPr>
            </w:pPr>
            <w:r w:rsidRPr="004D2F9B">
              <w:rPr>
                <w:rFonts w:ascii="Arial" w:hAnsi="Arial" w:cs="Arial"/>
                <w:b w:val="0"/>
                <w:bCs/>
                <w:sz w:val="20"/>
              </w:rPr>
              <w:t>61 a více let</w:t>
            </w:r>
          </w:p>
        </w:tc>
      </w:tr>
      <w:tr w:rsidR="00395955" w:rsidRPr="004D2F9B" w:rsidTr="00FB23A0">
        <w:trPr>
          <w:trHeight w:val="445"/>
        </w:trPr>
        <w:tc>
          <w:tcPr>
            <w:tcW w:w="1373" w:type="dxa"/>
            <w:shd w:val="clear" w:color="auto" w:fill="auto"/>
            <w:vAlign w:val="center"/>
          </w:tcPr>
          <w:p w:rsidR="00395955" w:rsidRPr="004D2F9B" w:rsidRDefault="001252AD" w:rsidP="00780815">
            <w:pPr>
              <w:pStyle w:val="Zkladntext"/>
              <w:jc w:val="center"/>
              <w:rPr>
                <w:rFonts w:ascii="Arial" w:hAnsi="Arial" w:cs="Arial"/>
                <w:b w:val="0"/>
                <w:bCs/>
                <w:sz w:val="20"/>
              </w:rPr>
            </w:pPr>
            <w:r w:rsidRPr="004D2F9B">
              <w:rPr>
                <w:rFonts w:ascii="Arial" w:hAnsi="Arial" w:cs="Arial"/>
                <w:b w:val="0"/>
                <w:bCs/>
                <w:sz w:val="20"/>
              </w:rPr>
              <w:t>73</w:t>
            </w:r>
          </w:p>
        </w:tc>
        <w:tc>
          <w:tcPr>
            <w:tcW w:w="1315" w:type="dxa"/>
            <w:shd w:val="clear" w:color="auto" w:fill="auto"/>
            <w:vAlign w:val="center"/>
          </w:tcPr>
          <w:p w:rsidR="00395955" w:rsidRPr="004D2F9B" w:rsidRDefault="001252AD" w:rsidP="00395955">
            <w:pPr>
              <w:pStyle w:val="Zkladntext"/>
              <w:jc w:val="center"/>
              <w:rPr>
                <w:rFonts w:ascii="Arial" w:hAnsi="Arial" w:cs="Arial"/>
                <w:b w:val="0"/>
                <w:bCs/>
                <w:sz w:val="20"/>
              </w:rPr>
            </w:pPr>
            <w:r w:rsidRPr="004D2F9B">
              <w:rPr>
                <w:rFonts w:ascii="Arial" w:hAnsi="Arial" w:cs="Arial"/>
                <w:b w:val="0"/>
                <w:bCs/>
                <w:sz w:val="20"/>
              </w:rPr>
              <w:t>0</w:t>
            </w:r>
          </w:p>
        </w:tc>
        <w:tc>
          <w:tcPr>
            <w:tcW w:w="1316" w:type="dxa"/>
            <w:shd w:val="clear" w:color="auto" w:fill="auto"/>
            <w:vAlign w:val="center"/>
          </w:tcPr>
          <w:p w:rsidR="00395955" w:rsidRPr="004D2F9B" w:rsidRDefault="001252AD" w:rsidP="00395955">
            <w:pPr>
              <w:pStyle w:val="Zkladntext"/>
              <w:jc w:val="center"/>
              <w:rPr>
                <w:rFonts w:ascii="Arial" w:hAnsi="Arial" w:cs="Arial"/>
                <w:b w:val="0"/>
                <w:bCs/>
                <w:sz w:val="20"/>
              </w:rPr>
            </w:pPr>
            <w:r w:rsidRPr="004D2F9B">
              <w:rPr>
                <w:rFonts w:ascii="Arial" w:hAnsi="Arial" w:cs="Arial"/>
                <w:b w:val="0"/>
                <w:bCs/>
                <w:sz w:val="20"/>
              </w:rPr>
              <w:t>1</w:t>
            </w:r>
          </w:p>
        </w:tc>
        <w:tc>
          <w:tcPr>
            <w:tcW w:w="1316" w:type="dxa"/>
            <w:shd w:val="clear" w:color="auto" w:fill="auto"/>
            <w:vAlign w:val="center"/>
          </w:tcPr>
          <w:p w:rsidR="00395955" w:rsidRPr="004D2F9B" w:rsidRDefault="001252AD" w:rsidP="00395955">
            <w:pPr>
              <w:pStyle w:val="Zkladntext"/>
              <w:jc w:val="center"/>
              <w:rPr>
                <w:rFonts w:ascii="Arial" w:hAnsi="Arial" w:cs="Arial"/>
                <w:b w:val="0"/>
                <w:bCs/>
                <w:sz w:val="20"/>
              </w:rPr>
            </w:pPr>
            <w:r w:rsidRPr="004D2F9B">
              <w:rPr>
                <w:rFonts w:ascii="Arial" w:hAnsi="Arial" w:cs="Arial"/>
                <w:b w:val="0"/>
                <w:bCs/>
                <w:sz w:val="20"/>
              </w:rPr>
              <w:t>12</w:t>
            </w:r>
          </w:p>
        </w:tc>
        <w:tc>
          <w:tcPr>
            <w:tcW w:w="1316" w:type="dxa"/>
            <w:shd w:val="clear" w:color="auto" w:fill="auto"/>
            <w:vAlign w:val="center"/>
          </w:tcPr>
          <w:p w:rsidR="00395955" w:rsidRPr="004D2F9B" w:rsidRDefault="001252AD" w:rsidP="00395955">
            <w:pPr>
              <w:pStyle w:val="Zkladntext"/>
              <w:jc w:val="center"/>
              <w:rPr>
                <w:rFonts w:ascii="Arial" w:hAnsi="Arial" w:cs="Arial"/>
                <w:b w:val="0"/>
                <w:bCs/>
                <w:sz w:val="20"/>
              </w:rPr>
            </w:pPr>
            <w:r w:rsidRPr="004D2F9B">
              <w:rPr>
                <w:rFonts w:ascii="Arial" w:hAnsi="Arial" w:cs="Arial"/>
                <w:b w:val="0"/>
                <w:bCs/>
                <w:sz w:val="20"/>
              </w:rPr>
              <w:t>24</w:t>
            </w:r>
          </w:p>
        </w:tc>
        <w:tc>
          <w:tcPr>
            <w:tcW w:w="1316" w:type="dxa"/>
            <w:shd w:val="clear" w:color="auto" w:fill="auto"/>
            <w:vAlign w:val="center"/>
          </w:tcPr>
          <w:p w:rsidR="00395955" w:rsidRPr="004D2F9B" w:rsidRDefault="001252AD" w:rsidP="00780815">
            <w:pPr>
              <w:pStyle w:val="Zkladntext"/>
              <w:jc w:val="center"/>
              <w:rPr>
                <w:rFonts w:ascii="Arial" w:hAnsi="Arial" w:cs="Arial"/>
                <w:b w:val="0"/>
                <w:bCs/>
                <w:sz w:val="20"/>
              </w:rPr>
            </w:pPr>
            <w:r w:rsidRPr="004D2F9B">
              <w:rPr>
                <w:rFonts w:ascii="Arial" w:hAnsi="Arial" w:cs="Arial"/>
                <w:b w:val="0"/>
                <w:bCs/>
                <w:sz w:val="20"/>
              </w:rPr>
              <w:t>27</w:t>
            </w:r>
          </w:p>
        </w:tc>
        <w:tc>
          <w:tcPr>
            <w:tcW w:w="1654" w:type="dxa"/>
            <w:shd w:val="clear" w:color="auto" w:fill="auto"/>
            <w:vAlign w:val="center"/>
          </w:tcPr>
          <w:p w:rsidR="00395955" w:rsidRPr="004D2F9B" w:rsidRDefault="001252AD" w:rsidP="00395955">
            <w:pPr>
              <w:pStyle w:val="Zkladntext"/>
              <w:jc w:val="center"/>
              <w:rPr>
                <w:rFonts w:ascii="Arial" w:hAnsi="Arial" w:cs="Arial"/>
                <w:b w:val="0"/>
                <w:bCs/>
                <w:sz w:val="20"/>
              </w:rPr>
            </w:pPr>
            <w:r w:rsidRPr="004D2F9B">
              <w:rPr>
                <w:rFonts w:ascii="Arial" w:hAnsi="Arial" w:cs="Arial"/>
                <w:b w:val="0"/>
                <w:bCs/>
                <w:sz w:val="20"/>
              </w:rPr>
              <w:t>9</w:t>
            </w:r>
          </w:p>
        </w:tc>
      </w:tr>
    </w:tbl>
    <w:p w:rsidR="00395955" w:rsidRPr="004D2F9B" w:rsidRDefault="00395955">
      <w:pPr>
        <w:keepNext/>
        <w:spacing w:line="360" w:lineRule="auto"/>
        <w:jc w:val="both"/>
        <w:rPr>
          <w:rFonts w:ascii="Arial" w:hAnsi="Arial" w:cs="Arial"/>
          <w:b/>
          <w:sz w:val="19"/>
          <w:szCs w:val="19"/>
        </w:rPr>
      </w:pPr>
    </w:p>
    <w:p w:rsidR="001F1DD0" w:rsidRPr="004D2F9B" w:rsidRDefault="001F1DD0">
      <w:pPr>
        <w:keepNext/>
        <w:spacing w:line="360" w:lineRule="auto"/>
        <w:jc w:val="both"/>
        <w:rPr>
          <w:rFonts w:ascii="Arial" w:hAnsi="Arial" w:cs="Arial"/>
          <w:b/>
          <w:sz w:val="19"/>
          <w:szCs w:val="19"/>
        </w:rPr>
      </w:pPr>
    </w:p>
    <w:p w:rsidR="00395955" w:rsidRPr="004D2F9B" w:rsidRDefault="00395955" w:rsidP="00E82C36">
      <w:pPr>
        <w:keepNext/>
        <w:numPr>
          <w:ilvl w:val="3"/>
          <w:numId w:val="2"/>
        </w:numPr>
        <w:spacing w:line="360" w:lineRule="auto"/>
        <w:jc w:val="both"/>
        <w:rPr>
          <w:rFonts w:ascii="Arial" w:hAnsi="Arial" w:cs="Arial"/>
          <w:b/>
        </w:rPr>
      </w:pPr>
      <w:r w:rsidRPr="004D2F9B">
        <w:rPr>
          <w:rFonts w:ascii="Arial" w:hAnsi="Arial" w:cs="Arial"/>
          <w:b/>
        </w:rPr>
        <w:t>další vzdělávání pedagogických pracovníků</w:t>
      </w:r>
    </w:p>
    <w:p w:rsidR="00395955" w:rsidRPr="004D2F9B" w:rsidRDefault="00395955" w:rsidP="007F7065">
      <w:pPr>
        <w:keepNext/>
        <w:ind w:left="284"/>
        <w:jc w:val="both"/>
        <w:rPr>
          <w:rFonts w:ascii="Arial" w:hAnsi="Arial" w:cs="Arial"/>
          <w:sz w:val="19"/>
          <w:szCs w:val="19"/>
        </w:rPr>
      </w:pPr>
      <w:r w:rsidRPr="004D2F9B">
        <w:rPr>
          <w:rFonts w:ascii="Arial" w:hAnsi="Arial" w:cs="Arial"/>
          <w:sz w:val="19"/>
          <w:szCs w:val="19"/>
        </w:rPr>
        <w:t>Zaměstnanci školy se účastní DVPP dle nabídky institutu celoživotního vzdělávání a potřeb oborů na</w:t>
      </w:r>
      <w:r w:rsidR="008305F4">
        <w:rPr>
          <w:rFonts w:ascii="Arial" w:hAnsi="Arial" w:cs="Arial"/>
          <w:sz w:val="19"/>
          <w:szCs w:val="19"/>
        </w:rPr>
        <w:t> </w:t>
      </w:r>
      <w:r w:rsidRPr="004D2F9B">
        <w:rPr>
          <w:rFonts w:ascii="Arial" w:hAnsi="Arial" w:cs="Arial"/>
          <w:sz w:val="19"/>
          <w:szCs w:val="19"/>
        </w:rPr>
        <w:t>doporučení svých přímých nadřízených.</w:t>
      </w:r>
    </w:p>
    <w:p w:rsidR="001252AD" w:rsidRPr="004D2F9B" w:rsidRDefault="001252AD" w:rsidP="007F7065">
      <w:pPr>
        <w:keepNext/>
        <w:ind w:left="284"/>
        <w:jc w:val="both"/>
        <w:rPr>
          <w:rFonts w:ascii="Arial" w:hAnsi="Arial" w:cs="Arial"/>
          <w:sz w:val="19"/>
          <w:szCs w:val="19"/>
        </w:rPr>
      </w:pPr>
    </w:p>
    <w:p w:rsidR="00C52D94" w:rsidRPr="004D2F9B" w:rsidRDefault="00C52D94" w:rsidP="00C52D94">
      <w:pPr>
        <w:keepNext/>
        <w:jc w:val="both"/>
        <w:rPr>
          <w:rFonts w:ascii="Arial" w:hAnsi="Arial" w:cs="Arial"/>
          <w:sz w:val="22"/>
          <w:u w:val="single"/>
        </w:rPr>
      </w:pPr>
    </w:p>
    <w:tbl>
      <w:tblPr>
        <w:tblW w:w="9447"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20"/>
        <w:gridCol w:w="882"/>
        <w:gridCol w:w="2552"/>
        <w:gridCol w:w="992"/>
        <w:gridCol w:w="2501"/>
      </w:tblGrid>
      <w:tr w:rsidR="00C52D94" w:rsidRPr="004D2F9B" w:rsidTr="002018B2">
        <w:trPr>
          <w:trHeight w:val="144"/>
          <w:tblHeader/>
        </w:trPr>
        <w:tc>
          <w:tcPr>
            <w:tcW w:w="2520" w:type="dxa"/>
            <w:shd w:val="clear" w:color="auto" w:fill="E0E0E0"/>
            <w:vAlign w:val="center"/>
          </w:tcPr>
          <w:p w:rsidR="00C52D94" w:rsidRPr="004D2F9B" w:rsidRDefault="00C52D94" w:rsidP="00927827">
            <w:pPr>
              <w:jc w:val="both"/>
              <w:rPr>
                <w:rFonts w:ascii="Arial" w:hAnsi="Arial" w:cs="Arial"/>
              </w:rPr>
            </w:pPr>
            <w:r w:rsidRPr="004D2F9B">
              <w:rPr>
                <w:rFonts w:ascii="Arial" w:hAnsi="Arial" w:cs="Arial"/>
              </w:rPr>
              <w:t xml:space="preserve">Školení, kurzy, semináře </w:t>
            </w:r>
          </w:p>
        </w:tc>
        <w:tc>
          <w:tcPr>
            <w:tcW w:w="882" w:type="dxa"/>
            <w:shd w:val="clear" w:color="auto" w:fill="E0E0E0"/>
            <w:vAlign w:val="center"/>
          </w:tcPr>
          <w:p w:rsidR="00C52D94" w:rsidRPr="004D2F9B" w:rsidRDefault="00C52D94" w:rsidP="00C52D94">
            <w:pPr>
              <w:jc w:val="both"/>
              <w:rPr>
                <w:rFonts w:ascii="Arial" w:hAnsi="Arial" w:cs="Arial"/>
              </w:rPr>
            </w:pPr>
            <w:r w:rsidRPr="004D2F9B">
              <w:rPr>
                <w:rFonts w:ascii="Arial" w:hAnsi="Arial" w:cs="Arial"/>
              </w:rPr>
              <w:t xml:space="preserve">počet </w:t>
            </w:r>
          </w:p>
        </w:tc>
        <w:tc>
          <w:tcPr>
            <w:tcW w:w="2552" w:type="dxa"/>
            <w:shd w:val="clear" w:color="auto" w:fill="E0E0E0"/>
            <w:vAlign w:val="center"/>
          </w:tcPr>
          <w:p w:rsidR="00C52D94" w:rsidRPr="004D2F9B" w:rsidRDefault="00C52D94" w:rsidP="00C52D94">
            <w:pPr>
              <w:jc w:val="both"/>
              <w:rPr>
                <w:rFonts w:ascii="Arial" w:hAnsi="Arial" w:cs="Arial"/>
              </w:rPr>
            </w:pPr>
            <w:r w:rsidRPr="004D2F9B">
              <w:rPr>
                <w:rFonts w:ascii="Arial" w:hAnsi="Arial" w:cs="Arial"/>
              </w:rPr>
              <w:t>zaměření</w:t>
            </w:r>
          </w:p>
        </w:tc>
        <w:tc>
          <w:tcPr>
            <w:tcW w:w="992" w:type="dxa"/>
            <w:shd w:val="clear" w:color="auto" w:fill="E0E0E0"/>
            <w:vAlign w:val="center"/>
          </w:tcPr>
          <w:p w:rsidR="00C52D94" w:rsidRPr="004D2F9B" w:rsidRDefault="00C52D94" w:rsidP="00C52D94">
            <w:pPr>
              <w:jc w:val="both"/>
              <w:rPr>
                <w:rFonts w:ascii="Arial" w:hAnsi="Arial" w:cs="Arial"/>
                <w:sz w:val="18"/>
                <w:szCs w:val="18"/>
              </w:rPr>
            </w:pPr>
            <w:r w:rsidRPr="004D2F9B">
              <w:rPr>
                <w:rFonts w:ascii="Arial" w:hAnsi="Arial" w:cs="Arial"/>
                <w:sz w:val="18"/>
                <w:szCs w:val="18"/>
              </w:rPr>
              <w:t>počet účastníků</w:t>
            </w:r>
          </w:p>
        </w:tc>
        <w:tc>
          <w:tcPr>
            <w:tcW w:w="2501" w:type="dxa"/>
            <w:shd w:val="clear" w:color="auto" w:fill="E0E0E0"/>
            <w:vAlign w:val="center"/>
          </w:tcPr>
          <w:p w:rsidR="00C52D94" w:rsidRPr="004D2F9B" w:rsidRDefault="00C52D94" w:rsidP="00C52D94">
            <w:pPr>
              <w:jc w:val="both"/>
              <w:rPr>
                <w:rFonts w:ascii="Arial" w:hAnsi="Arial" w:cs="Arial"/>
              </w:rPr>
            </w:pPr>
            <w:r w:rsidRPr="004D2F9B">
              <w:rPr>
                <w:rFonts w:ascii="Arial" w:hAnsi="Arial" w:cs="Arial"/>
              </w:rPr>
              <w:t>vzdělávací instituce</w:t>
            </w:r>
          </w:p>
        </w:tc>
      </w:tr>
      <w:tr w:rsidR="00EA4135" w:rsidRPr="004D2F9B" w:rsidTr="002018B2">
        <w:trPr>
          <w:cantSplit/>
          <w:trHeight w:val="144"/>
        </w:trPr>
        <w:tc>
          <w:tcPr>
            <w:tcW w:w="2520" w:type="dxa"/>
            <w:vMerge w:val="restart"/>
          </w:tcPr>
          <w:p w:rsidR="00EA4135" w:rsidRPr="004D2F9B" w:rsidRDefault="00EA4135" w:rsidP="00EA4135">
            <w:pPr>
              <w:rPr>
                <w:rFonts w:ascii="Arial" w:hAnsi="Arial" w:cs="Arial"/>
              </w:rPr>
            </w:pPr>
          </w:p>
          <w:p w:rsidR="00EA4135" w:rsidRPr="004D2F9B" w:rsidRDefault="00EA4135" w:rsidP="00EA4135">
            <w:pPr>
              <w:rPr>
                <w:rFonts w:ascii="Arial" w:hAnsi="Arial" w:cs="Arial"/>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2</w:t>
            </w:r>
          </w:p>
        </w:tc>
        <w:tc>
          <w:tcPr>
            <w:tcW w:w="2552" w:type="dxa"/>
            <w:vAlign w:val="center"/>
          </w:tcPr>
          <w:p w:rsidR="00EA4135" w:rsidRPr="004D2F9B" w:rsidRDefault="00EA4135" w:rsidP="00EA4135">
            <w:pPr>
              <w:rPr>
                <w:rFonts w:ascii="Arial" w:hAnsi="Arial" w:cs="Arial"/>
              </w:rPr>
            </w:pPr>
            <w:r w:rsidRPr="004D2F9B">
              <w:rPr>
                <w:rFonts w:ascii="Arial" w:hAnsi="Arial" w:cs="Arial"/>
              </w:rPr>
              <w:t>Metody aktivního učení</w:t>
            </w:r>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18</w:t>
            </w:r>
          </w:p>
        </w:tc>
        <w:tc>
          <w:tcPr>
            <w:tcW w:w="2501" w:type="dxa"/>
            <w:vAlign w:val="center"/>
          </w:tcPr>
          <w:p w:rsidR="00EA4135" w:rsidRPr="004D2F9B" w:rsidRDefault="00EA4135" w:rsidP="00EA4135">
            <w:pPr>
              <w:rPr>
                <w:rFonts w:ascii="Arial" w:hAnsi="Arial" w:cs="Arial"/>
              </w:rPr>
            </w:pPr>
            <w:r w:rsidRPr="004D2F9B">
              <w:rPr>
                <w:rFonts w:ascii="Arial" w:hAnsi="Arial" w:cs="Arial"/>
              </w:rPr>
              <w:t>Mgr. Šárka Vacková</w:t>
            </w:r>
          </w:p>
        </w:tc>
      </w:tr>
      <w:tr w:rsidR="00EA4135" w:rsidRPr="004D2F9B" w:rsidTr="002018B2">
        <w:trPr>
          <w:cantSplit/>
          <w:trHeight w:val="144"/>
        </w:trPr>
        <w:tc>
          <w:tcPr>
            <w:tcW w:w="2520" w:type="dxa"/>
            <w:vMerge/>
          </w:tcPr>
          <w:p w:rsidR="00EA4135" w:rsidRPr="004D2F9B" w:rsidRDefault="00EA4135" w:rsidP="00EA4135">
            <w:pPr>
              <w:rPr>
                <w:rFonts w:ascii="Arial" w:hAnsi="Arial" w:cs="Arial"/>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r w:rsidRPr="004D2F9B">
              <w:rPr>
                <w:rFonts w:ascii="Arial" w:hAnsi="Arial" w:cs="Arial"/>
              </w:rPr>
              <w:t>Matematika pro život -SŠ</w:t>
            </w:r>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01" w:type="dxa"/>
            <w:vAlign w:val="center"/>
          </w:tcPr>
          <w:p w:rsidR="00EA4135" w:rsidRPr="004D2F9B" w:rsidRDefault="00EA4135" w:rsidP="00EA4135">
            <w:pPr>
              <w:rPr>
                <w:rFonts w:ascii="Arial" w:hAnsi="Arial" w:cs="Arial"/>
              </w:rPr>
            </w:pPr>
            <w:r w:rsidRPr="004D2F9B">
              <w:rPr>
                <w:rFonts w:ascii="Arial" w:hAnsi="Arial" w:cs="Arial"/>
              </w:rPr>
              <w:t>NIDV Praha</w:t>
            </w:r>
          </w:p>
        </w:tc>
      </w:tr>
      <w:tr w:rsidR="00EA4135" w:rsidRPr="004D2F9B" w:rsidTr="003F761A">
        <w:trPr>
          <w:cantSplit/>
          <w:trHeight w:val="144"/>
        </w:trPr>
        <w:tc>
          <w:tcPr>
            <w:tcW w:w="2520" w:type="dxa"/>
            <w:vMerge/>
            <w:vAlign w:val="center"/>
          </w:tcPr>
          <w:p w:rsidR="00EA4135" w:rsidRPr="004D2F9B" w:rsidRDefault="00EA4135" w:rsidP="00EA4135">
            <w:pPr>
              <w:jc w:val="both"/>
              <w:rPr>
                <w:rFonts w:ascii="Arial" w:hAnsi="Arial" w:cs="Arial"/>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r w:rsidRPr="004D2F9B">
              <w:rPr>
                <w:rFonts w:ascii="Arial" w:hAnsi="Arial" w:cs="Arial"/>
              </w:rPr>
              <w:t xml:space="preserve">Přehled nových </w:t>
            </w:r>
            <w:proofErr w:type="spellStart"/>
            <w:r w:rsidRPr="004D2F9B">
              <w:rPr>
                <w:rFonts w:ascii="Arial" w:hAnsi="Arial" w:cs="Arial"/>
              </w:rPr>
              <w:t>antidiabetik</w:t>
            </w:r>
            <w:proofErr w:type="spellEnd"/>
            <w:r w:rsidRPr="004D2F9B">
              <w:rPr>
                <w:rFonts w:ascii="Arial" w:hAnsi="Arial" w:cs="Arial"/>
              </w:rPr>
              <w:t xml:space="preserve"> včetně jejich vlivu na parametry </w:t>
            </w:r>
            <w:proofErr w:type="spellStart"/>
            <w:r w:rsidRPr="004D2F9B">
              <w:rPr>
                <w:rFonts w:ascii="Arial" w:hAnsi="Arial" w:cs="Arial"/>
              </w:rPr>
              <w:t>metabol</w:t>
            </w:r>
            <w:proofErr w:type="spellEnd"/>
            <w:r w:rsidRPr="004D2F9B">
              <w:rPr>
                <w:rFonts w:ascii="Arial" w:hAnsi="Arial" w:cs="Arial"/>
              </w:rPr>
              <w:t>. syndromu</w:t>
            </w:r>
          </w:p>
          <w:p w:rsidR="00EA4135" w:rsidRPr="004D2F9B" w:rsidRDefault="00EA4135" w:rsidP="00EA4135">
            <w:pPr>
              <w:rPr>
                <w:rFonts w:ascii="Arial" w:hAnsi="Arial" w:cs="Arial"/>
              </w:rPr>
            </w:pPr>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01" w:type="dxa"/>
            <w:vAlign w:val="center"/>
          </w:tcPr>
          <w:p w:rsidR="00EA4135" w:rsidRPr="004D2F9B" w:rsidRDefault="00EA4135" w:rsidP="00EA4135">
            <w:pPr>
              <w:rPr>
                <w:rFonts w:ascii="Arial" w:hAnsi="Arial" w:cs="Arial"/>
              </w:rPr>
            </w:pPr>
            <w:r w:rsidRPr="004D2F9B">
              <w:rPr>
                <w:rFonts w:ascii="Arial" w:hAnsi="Arial" w:cs="Arial"/>
              </w:rPr>
              <w:t xml:space="preserve">Spolek farmaceutů v Praze při ČLS </w:t>
            </w:r>
            <w:proofErr w:type="gramStart"/>
            <w:r w:rsidRPr="004D2F9B">
              <w:rPr>
                <w:rFonts w:ascii="Arial" w:hAnsi="Arial" w:cs="Arial"/>
              </w:rPr>
              <w:t xml:space="preserve">JEP, </w:t>
            </w:r>
            <w:proofErr w:type="spellStart"/>
            <w:r w:rsidRPr="004D2F9B">
              <w:rPr>
                <w:rFonts w:ascii="Arial" w:hAnsi="Arial" w:cs="Arial"/>
              </w:rPr>
              <w:t>z.s</w:t>
            </w:r>
            <w:proofErr w:type="spellEnd"/>
            <w:r w:rsidRPr="004D2F9B">
              <w:rPr>
                <w:rFonts w:ascii="Arial" w:hAnsi="Arial" w:cs="Arial"/>
              </w:rPr>
              <w:t>.</w:t>
            </w:r>
            <w:proofErr w:type="gramEnd"/>
          </w:p>
          <w:p w:rsidR="00EA4135" w:rsidRPr="004D2F9B" w:rsidRDefault="00EA4135" w:rsidP="00EA4135">
            <w:pPr>
              <w:rPr>
                <w:rFonts w:ascii="Arial" w:hAnsi="Arial" w:cs="Arial"/>
              </w:rPr>
            </w:pPr>
            <w:r w:rsidRPr="004D2F9B">
              <w:rPr>
                <w:rFonts w:ascii="Arial" w:hAnsi="Arial" w:cs="Arial"/>
              </w:rPr>
              <w:t>a ČLK</w:t>
            </w:r>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pStyle w:val="Obsah1"/>
            </w:pPr>
            <w:r w:rsidRPr="004D2F9B">
              <w:t xml:space="preserve"> Nás Alzheimer nedožene – prevence a budoucnost léčby</w:t>
            </w:r>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01" w:type="dxa"/>
            <w:vAlign w:val="center"/>
          </w:tcPr>
          <w:p w:rsidR="00EA4135" w:rsidRPr="004D2F9B" w:rsidRDefault="00EA4135" w:rsidP="00EA4135">
            <w:pPr>
              <w:rPr>
                <w:rFonts w:ascii="Arial" w:hAnsi="Arial" w:cs="Arial"/>
              </w:rPr>
            </w:pPr>
            <w:r w:rsidRPr="004D2F9B">
              <w:rPr>
                <w:rFonts w:ascii="Arial" w:hAnsi="Arial" w:cs="Arial"/>
              </w:rPr>
              <w:t xml:space="preserve">Spolek farmaceutů v Praze při ČLS </w:t>
            </w:r>
            <w:proofErr w:type="gramStart"/>
            <w:r w:rsidRPr="004D2F9B">
              <w:rPr>
                <w:rFonts w:ascii="Arial" w:hAnsi="Arial" w:cs="Arial"/>
              </w:rPr>
              <w:t xml:space="preserve">JEP, </w:t>
            </w:r>
            <w:proofErr w:type="spellStart"/>
            <w:r w:rsidRPr="004D2F9B">
              <w:rPr>
                <w:rFonts w:ascii="Arial" w:hAnsi="Arial" w:cs="Arial"/>
              </w:rPr>
              <w:t>z.s</w:t>
            </w:r>
            <w:proofErr w:type="spellEnd"/>
            <w:r w:rsidRPr="004D2F9B">
              <w:rPr>
                <w:rFonts w:ascii="Arial" w:hAnsi="Arial" w:cs="Arial"/>
              </w:rPr>
              <w:t>.</w:t>
            </w:r>
            <w:proofErr w:type="gramEnd"/>
          </w:p>
          <w:p w:rsidR="00EA4135" w:rsidRPr="004D2F9B" w:rsidRDefault="00EA4135" w:rsidP="00EA4135">
            <w:pPr>
              <w:rPr>
                <w:rFonts w:ascii="Arial" w:hAnsi="Arial" w:cs="Arial"/>
              </w:rPr>
            </w:pPr>
            <w:r w:rsidRPr="004D2F9B">
              <w:rPr>
                <w:rFonts w:ascii="Arial" w:hAnsi="Arial" w:cs="Arial"/>
              </w:rPr>
              <w:t>a ČLK</w:t>
            </w:r>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r w:rsidRPr="004D2F9B">
              <w:rPr>
                <w:rFonts w:ascii="Arial" w:hAnsi="Arial" w:cs="Arial"/>
              </w:rPr>
              <w:t>Základy farmakologického působení léčiv</w:t>
            </w:r>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01" w:type="dxa"/>
            <w:vAlign w:val="center"/>
          </w:tcPr>
          <w:p w:rsidR="00EA4135" w:rsidRPr="004D2F9B" w:rsidRDefault="00EA4135" w:rsidP="00EA4135">
            <w:pPr>
              <w:rPr>
                <w:rFonts w:ascii="Arial" w:hAnsi="Arial" w:cs="Arial"/>
              </w:rPr>
            </w:pPr>
            <w:r w:rsidRPr="004D2F9B">
              <w:rPr>
                <w:rFonts w:ascii="Arial" w:hAnsi="Arial" w:cs="Arial"/>
              </w:rPr>
              <w:t xml:space="preserve">IPVZ, katedra </w:t>
            </w:r>
            <w:proofErr w:type="spellStart"/>
            <w:r w:rsidRPr="004D2F9B">
              <w:rPr>
                <w:rFonts w:ascii="Arial" w:hAnsi="Arial" w:cs="Arial"/>
              </w:rPr>
              <w:t>farm</w:t>
            </w:r>
            <w:proofErr w:type="spellEnd"/>
            <w:r w:rsidRPr="004D2F9B">
              <w:rPr>
                <w:rFonts w:ascii="Arial" w:hAnsi="Arial" w:cs="Arial"/>
              </w:rPr>
              <w:t>. technologie a kontroly</w:t>
            </w:r>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r w:rsidRPr="004D2F9B">
              <w:rPr>
                <w:rFonts w:ascii="Arial" w:hAnsi="Arial" w:cs="Arial"/>
              </w:rPr>
              <w:t xml:space="preserve">Záněty dolních močových cest, </w:t>
            </w:r>
            <w:proofErr w:type="spellStart"/>
            <w:r w:rsidRPr="004D2F9B">
              <w:rPr>
                <w:rFonts w:ascii="Arial" w:hAnsi="Arial" w:cs="Arial"/>
              </w:rPr>
              <w:t>uroinfekce</w:t>
            </w:r>
            <w:proofErr w:type="spellEnd"/>
            <w:r w:rsidRPr="004D2F9B">
              <w:rPr>
                <w:rFonts w:ascii="Arial" w:hAnsi="Arial" w:cs="Arial"/>
              </w:rPr>
              <w:t>,</w:t>
            </w:r>
          </w:p>
          <w:p w:rsidR="00EA4135" w:rsidRPr="004D2F9B" w:rsidRDefault="00EA4135" w:rsidP="00EA4135">
            <w:pPr>
              <w:rPr>
                <w:rFonts w:ascii="Arial" w:hAnsi="Arial" w:cs="Arial"/>
              </w:rPr>
            </w:pPr>
            <w:r w:rsidRPr="004D2F9B">
              <w:rPr>
                <w:rFonts w:ascii="Arial" w:hAnsi="Arial" w:cs="Arial"/>
              </w:rPr>
              <w:t>Vitamin D a vitamin K  v léčbě osteoporózy</w:t>
            </w:r>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01" w:type="dxa"/>
            <w:vAlign w:val="center"/>
          </w:tcPr>
          <w:p w:rsidR="00EA4135" w:rsidRPr="004D2F9B" w:rsidRDefault="00EA4135" w:rsidP="00EA4135">
            <w:pPr>
              <w:rPr>
                <w:rFonts w:ascii="Arial" w:hAnsi="Arial" w:cs="Arial"/>
              </w:rPr>
            </w:pPr>
            <w:r w:rsidRPr="004D2F9B">
              <w:rPr>
                <w:rFonts w:ascii="Arial" w:hAnsi="Arial" w:cs="Arial"/>
              </w:rPr>
              <w:t xml:space="preserve">Spolek farmaceutů v Praze při ČLS </w:t>
            </w:r>
            <w:proofErr w:type="gramStart"/>
            <w:r w:rsidRPr="004D2F9B">
              <w:rPr>
                <w:rFonts w:ascii="Arial" w:hAnsi="Arial" w:cs="Arial"/>
              </w:rPr>
              <w:t xml:space="preserve">JEP, </w:t>
            </w:r>
            <w:proofErr w:type="spellStart"/>
            <w:r w:rsidRPr="004D2F9B">
              <w:rPr>
                <w:rFonts w:ascii="Arial" w:hAnsi="Arial" w:cs="Arial"/>
              </w:rPr>
              <w:t>z.s</w:t>
            </w:r>
            <w:proofErr w:type="spellEnd"/>
            <w:r w:rsidRPr="004D2F9B">
              <w:rPr>
                <w:rFonts w:ascii="Arial" w:hAnsi="Arial" w:cs="Arial"/>
              </w:rPr>
              <w:t>.</w:t>
            </w:r>
            <w:proofErr w:type="gramEnd"/>
          </w:p>
          <w:p w:rsidR="00EA4135" w:rsidRPr="004D2F9B" w:rsidRDefault="00EA4135" w:rsidP="00EA4135">
            <w:pPr>
              <w:rPr>
                <w:rFonts w:ascii="Arial" w:hAnsi="Arial" w:cs="Arial"/>
              </w:rPr>
            </w:pPr>
            <w:r w:rsidRPr="004D2F9B">
              <w:rPr>
                <w:rFonts w:ascii="Arial" w:hAnsi="Arial" w:cs="Arial"/>
              </w:rPr>
              <w:t>a ČLK</w:t>
            </w:r>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r w:rsidRPr="004D2F9B">
              <w:rPr>
                <w:rFonts w:ascii="Arial" w:hAnsi="Arial" w:cs="Arial"/>
              </w:rPr>
              <w:t>Deprese</w:t>
            </w:r>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01" w:type="dxa"/>
            <w:vAlign w:val="center"/>
          </w:tcPr>
          <w:p w:rsidR="00EA4135" w:rsidRPr="004D2F9B" w:rsidRDefault="00EA4135" w:rsidP="00EA4135">
            <w:pPr>
              <w:rPr>
                <w:rFonts w:ascii="Arial" w:hAnsi="Arial" w:cs="Arial"/>
              </w:rPr>
            </w:pPr>
            <w:r w:rsidRPr="004D2F9B">
              <w:rPr>
                <w:rFonts w:ascii="Arial" w:hAnsi="Arial" w:cs="Arial"/>
              </w:rPr>
              <w:t xml:space="preserve">Oddělení vzdělávání </w:t>
            </w:r>
            <w:proofErr w:type="spellStart"/>
            <w:r w:rsidRPr="004D2F9B">
              <w:rPr>
                <w:rFonts w:ascii="Arial" w:hAnsi="Arial" w:cs="Arial"/>
              </w:rPr>
              <w:t>ČLnK</w:t>
            </w:r>
            <w:proofErr w:type="spellEnd"/>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r w:rsidRPr="004D2F9B">
              <w:rPr>
                <w:rFonts w:ascii="Arial" w:hAnsi="Arial" w:cs="Arial"/>
              </w:rPr>
              <w:t xml:space="preserve">Konference pro </w:t>
            </w:r>
            <w:proofErr w:type="gramStart"/>
            <w:r w:rsidRPr="004D2F9B">
              <w:rPr>
                <w:rFonts w:ascii="Arial" w:hAnsi="Arial" w:cs="Arial"/>
              </w:rPr>
              <w:t>SŠ               a jazykové</w:t>
            </w:r>
            <w:proofErr w:type="gramEnd"/>
            <w:r w:rsidRPr="004D2F9B">
              <w:rPr>
                <w:rFonts w:ascii="Arial" w:hAnsi="Arial" w:cs="Arial"/>
              </w:rPr>
              <w:t xml:space="preserve"> školy</w:t>
            </w:r>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2</w:t>
            </w:r>
          </w:p>
        </w:tc>
        <w:tc>
          <w:tcPr>
            <w:tcW w:w="2501" w:type="dxa"/>
            <w:vAlign w:val="center"/>
          </w:tcPr>
          <w:p w:rsidR="00EA4135" w:rsidRPr="004D2F9B" w:rsidRDefault="00EA4135" w:rsidP="00EA4135">
            <w:pPr>
              <w:rPr>
                <w:rFonts w:ascii="Arial" w:hAnsi="Arial" w:cs="Arial"/>
              </w:rPr>
            </w:pPr>
            <w:r w:rsidRPr="004D2F9B">
              <w:rPr>
                <w:rFonts w:ascii="Arial" w:hAnsi="Arial" w:cs="Arial"/>
              </w:rPr>
              <w:t xml:space="preserve">Oxford University </w:t>
            </w:r>
            <w:proofErr w:type="spellStart"/>
            <w:r w:rsidRPr="004D2F9B">
              <w:rPr>
                <w:rFonts w:ascii="Arial" w:hAnsi="Arial" w:cs="Arial"/>
              </w:rPr>
              <w:t>Press</w:t>
            </w:r>
            <w:proofErr w:type="spellEnd"/>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r w:rsidRPr="004D2F9B">
              <w:rPr>
                <w:rFonts w:ascii="Arial" w:hAnsi="Arial" w:cs="Arial"/>
              </w:rPr>
              <w:t xml:space="preserve">Správná </w:t>
            </w:r>
            <w:proofErr w:type="gramStart"/>
            <w:r w:rsidRPr="004D2F9B">
              <w:rPr>
                <w:rFonts w:ascii="Arial" w:hAnsi="Arial" w:cs="Arial"/>
              </w:rPr>
              <w:t>výslovnost              a transkripce</w:t>
            </w:r>
            <w:proofErr w:type="gramEnd"/>
            <w:r w:rsidRPr="004D2F9B">
              <w:rPr>
                <w:rFonts w:ascii="Arial" w:hAnsi="Arial" w:cs="Arial"/>
              </w:rPr>
              <w:t xml:space="preserve"> v AGJ</w:t>
            </w:r>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01" w:type="dxa"/>
            <w:vAlign w:val="center"/>
          </w:tcPr>
          <w:p w:rsidR="00EA4135" w:rsidRPr="004D2F9B" w:rsidRDefault="00EA4135" w:rsidP="00EA4135">
            <w:pPr>
              <w:rPr>
                <w:rFonts w:ascii="Arial" w:hAnsi="Arial" w:cs="Arial"/>
              </w:rPr>
            </w:pPr>
            <w:r w:rsidRPr="004D2F9B">
              <w:rPr>
                <w:rFonts w:ascii="Arial" w:hAnsi="Arial" w:cs="Arial"/>
              </w:rPr>
              <w:t>Descartes, v.o.s.</w:t>
            </w:r>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proofErr w:type="spellStart"/>
            <w:r w:rsidRPr="004D2F9B">
              <w:rPr>
                <w:rFonts w:ascii="Arial" w:hAnsi="Arial" w:cs="Arial"/>
              </w:rPr>
              <w:t>Let’s</w:t>
            </w:r>
            <w:proofErr w:type="spellEnd"/>
            <w:r w:rsidRPr="004D2F9B">
              <w:rPr>
                <w:rFonts w:ascii="Arial" w:hAnsi="Arial" w:cs="Arial"/>
              </w:rPr>
              <w:t xml:space="preserve"> </w:t>
            </w:r>
            <w:proofErr w:type="spellStart"/>
            <w:r w:rsidRPr="004D2F9B">
              <w:rPr>
                <w:rFonts w:ascii="Arial" w:hAnsi="Arial" w:cs="Arial"/>
              </w:rPr>
              <w:t>Motivate</w:t>
            </w:r>
            <w:proofErr w:type="spellEnd"/>
            <w:r w:rsidRPr="004D2F9B">
              <w:rPr>
                <w:rFonts w:ascii="Arial" w:hAnsi="Arial" w:cs="Arial"/>
              </w:rPr>
              <w:t xml:space="preserve"> 2018</w:t>
            </w:r>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2</w:t>
            </w:r>
          </w:p>
        </w:tc>
        <w:tc>
          <w:tcPr>
            <w:tcW w:w="2501" w:type="dxa"/>
            <w:vAlign w:val="center"/>
          </w:tcPr>
          <w:p w:rsidR="00EA4135" w:rsidRPr="004D2F9B" w:rsidRDefault="00EA4135" w:rsidP="00EA4135">
            <w:pPr>
              <w:rPr>
                <w:rFonts w:ascii="Arial" w:hAnsi="Arial" w:cs="Arial"/>
              </w:rPr>
            </w:pPr>
            <w:proofErr w:type="spellStart"/>
            <w:r w:rsidRPr="004D2F9B">
              <w:rPr>
                <w:rFonts w:ascii="Arial" w:hAnsi="Arial" w:cs="Arial"/>
              </w:rPr>
              <w:t>Bridge</w:t>
            </w:r>
            <w:proofErr w:type="spellEnd"/>
            <w:r w:rsidRPr="004D2F9B">
              <w:rPr>
                <w:rFonts w:ascii="Arial" w:hAnsi="Arial" w:cs="Arial"/>
              </w:rPr>
              <w:t xml:space="preserve"> </w:t>
            </w:r>
            <w:proofErr w:type="spellStart"/>
            <w:r w:rsidRPr="004D2F9B">
              <w:rPr>
                <w:rFonts w:ascii="Arial" w:hAnsi="Arial" w:cs="Arial"/>
              </w:rPr>
              <w:t>Publishing</w:t>
            </w:r>
            <w:proofErr w:type="spellEnd"/>
            <w:r w:rsidRPr="004D2F9B">
              <w:rPr>
                <w:rFonts w:ascii="Arial" w:hAnsi="Arial" w:cs="Arial"/>
              </w:rPr>
              <w:t xml:space="preserve"> House SE</w:t>
            </w:r>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2</w:t>
            </w:r>
          </w:p>
        </w:tc>
        <w:tc>
          <w:tcPr>
            <w:tcW w:w="2552" w:type="dxa"/>
            <w:vAlign w:val="center"/>
          </w:tcPr>
          <w:p w:rsidR="00EA4135" w:rsidRPr="004D2F9B" w:rsidRDefault="00EA4135" w:rsidP="00EA4135">
            <w:pPr>
              <w:rPr>
                <w:rFonts w:ascii="Arial" w:hAnsi="Arial" w:cs="Arial"/>
              </w:rPr>
            </w:pPr>
            <w:r w:rsidRPr="004D2F9B">
              <w:rPr>
                <w:rFonts w:ascii="Arial" w:hAnsi="Arial" w:cs="Arial"/>
              </w:rPr>
              <w:t>Moderní přístupy ve výuce jazyků</w:t>
            </w:r>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2</w:t>
            </w:r>
          </w:p>
        </w:tc>
        <w:tc>
          <w:tcPr>
            <w:tcW w:w="2501" w:type="dxa"/>
            <w:vAlign w:val="center"/>
          </w:tcPr>
          <w:p w:rsidR="00EA4135" w:rsidRPr="004D2F9B" w:rsidRDefault="00EA4135" w:rsidP="00EA4135">
            <w:pPr>
              <w:rPr>
                <w:rFonts w:ascii="Arial" w:hAnsi="Arial" w:cs="Arial"/>
              </w:rPr>
            </w:pPr>
            <w:r w:rsidRPr="004D2F9B">
              <w:rPr>
                <w:rFonts w:ascii="Arial" w:hAnsi="Arial" w:cs="Arial"/>
              </w:rPr>
              <w:t>Asociace jazykových škol</w:t>
            </w:r>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proofErr w:type="spellStart"/>
            <w:r w:rsidRPr="004D2F9B">
              <w:rPr>
                <w:rFonts w:ascii="Arial" w:hAnsi="Arial" w:cs="Arial"/>
              </w:rPr>
              <w:t>For</w:t>
            </w:r>
            <w:proofErr w:type="spellEnd"/>
            <w:r w:rsidRPr="004D2F9B">
              <w:rPr>
                <w:rFonts w:ascii="Arial" w:hAnsi="Arial" w:cs="Arial"/>
              </w:rPr>
              <w:t xml:space="preserve"> optik – Bezpečně za volantem, péče o zrak</w:t>
            </w:r>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01" w:type="dxa"/>
            <w:vAlign w:val="center"/>
          </w:tcPr>
          <w:p w:rsidR="00EA4135" w:rsidRPr="004D2F9B" w:rsidRDefault="00EA4135" w:rsidP="00EA4135">
            <w:pPr>
              <w:rPr>
                <w:rFonts w:ascii="Arial" w:hAnsi="Arial" w:cs="Arial"/>
              </w:rPr>
            </w:pPr>
            <w:r w:rsidRPr="004D2F9B">
              <w:rPr>
                <w:rFonts w:ascii="Arial" w:hAnsi="Arial" w:cs="Arial"/>
              </w:rPr>
              <w:t>Živnostenská komora očních optiků</w:t>
            </w:r>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sz w:val="19"/>
                <w:szCs w:val="19"/>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r w:rsidRPr="004D2F9B">
              <w:rPr>
                <w:rFonts w:ascii="Arial" w:hAnsi="Arial" w:cs="Arial"/>
              </w:rPr>
              <w:t xml:space="preserve">25. mezinárodní veletrh oční optiky, optometrie a oftalmologie – OPTA </w:t>
            </w:r>
            <w:proofErr w:type="spellStart"/>
            <w:r w:rsidRPr="004D2F9B">
              <w:rPr>
                <w:rFonts w:ascii="Arial" w:hAnsi="Arial" w:cs="Arial"/>
              </w:rPr>
              <w:t>forum</w:t>
            </w:r>
            <w:proofErr w:type="spellEnd"/>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01" w:type="dxa"/>
            <w:vAlign w:val="center"/>
          </w:tcPr>
          <w:p w:rsidR="00EA4135" w:rsidRPr="004D2F9B" w:rsidRDefault="00EA4135" w:rsidP="00EA4135">
            <w:pPr>
              <w:rPr>
                <w:rFonts w:ascii="Arial" w:hAnsi="Arial" w:cs="Arial"/>
              </w:rPr>
            </w:pPr>
            <w:r w:rsidRPr="004D2F9B">
              <w:rPr>
                <w:rFonts w:ascii="Arial" w:hAnsi="Arial" w:cs="Arial"/>
              </w:rPr>
              <w:t xml:space="preserve">Společenstvo českých očních optiků a </w:t>
            </w:r>
            <w:proofErr w:type="spellStart"/>
            <w:r w:rsidRPr="004D2F9B">
              <w:rPr>
                <w:rFonts w:ascii="Arial" w:hAnsi="Arial" w:cs="Arial"/>
              </w:rPr>
              <w:t>optometristů</w:t>
            </w:r>
            <w:proofErr w:type="spellEnd"/>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sz w:val="19"/>
                <w:szCs w:val="19"/>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r w:rsidRPr="004D2F9B">
              <w:rPr>
                <w:rFonts w:ascii="Arial" w:hAnsi="Arial" w:cs="Arial"/>
              </w:rPr>
              <w:t>Progresivní brýlové čočky a kontaktní čočky a jejich materiály</w:t>
            </w:r>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2</w:t>
            </w:r>
          </w:p>
        </w:tc>
        <w:tc>
          <w:tcPr>
            <w:tcW w:w="2501" w:type="dxa"/>
            <w:vAlign w:val="center"/>
          </w:tcPr>
          <w:p w:rsidR="00EA4135" w:rsidRPr="004D2F9B" w:rsidRDefault="00EA4135" w:rsidP="00EA4135">
            <w:pPr>
              <w:jc w:val="both"/>
              <w:rPr>
                <w:rFonts w:ascii="Arial" w:hAnsi="Arial" w:cs="Arial"/>
              </w:rPr>
            </w:pPr>
            <w:r w:rsidRPr="004D2F9B">
              <w:rPr>
                <w:rFonts w:ascii="Arial" w:hAnsi="Arial" w:cs="Arial"/>
              </w:rPr>
              <w:t xml:space="preserve">Společnost Grand </w:t>
            </w:r>
            <w:proofErr w:type="spellStart"/>
            <w:r w:rsidRPr="004D2F9B">
              <w:rPr>
                <w:rFonts w:ascii="Arial" w:hAnsi="Arial" w:cs="Arial"/>
              </w:rPr>
              <w:t>Optical</w:t>
            </w:r>
            <w:proofErr w:type="spellEnd"/>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sz w:val="19"/>
                <w:szCs w:val="19"/>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proofErr w:type="spellStart"/>
            <w:r w:rsidRPr="004D2F9B">
              <w:rPr>
                <w:rFonts w:ascii="Arial" w:hAnsi="Arial" w:cs="Arial"/>
              </w:rPr>
              <w:t>Leading</w:t>
            </w:r>
            <w:proofErr w:type="spellEnd"/>
            <w:r w:rsidRPr="004D2F9B">
              <w:rPr>
                <w:rFonts w:ascii="Arial" w:hAnsi="Arial" w:cs="Arial"/>
              </w:rPr>
              <w:t xml:space="preserve"> </w:t>
            </w:r>
            <w:proofErr w:type="spellStart"/>
            <w:r w:rsidRPr="004D2F9B">
              <w:rPr>
                <w:rFonts w:ascii="Arial" w:hAnsi="Arial" w:cs="Arial"/>
              </w:rPr>
              <w:t>the</w:t>
            </w:r>
            <w:proofErr w:type="spellEnd"/>
            <w:r w:rsidRPr="004D2F9B">
              <w:rPr>
                <w:rFonts w:ascii="Arial" w:hAnsi="Arial" w:cs="Arial"/>
              </w:rPr>
              <w:t xml:space="preserve"> </w:t>
            </w:r>
            <w:proofErr w:type="spellStart"/>
            <w:r w:rsidRPr="004D2F9B">
              <w:rPr>
                <w:rFonts w:ascii="Arial" w:hAnsi="Arial" w:cs="Arial"/>
              </w:rPr>
              <w:t>Way</w:t>
            </w:r>
            <w:proofErr w:type="spellEnd"/>
            <w:r w:rsidRPr="004D2F9B">
              <w:rPr>
                <w:rFonts w:ascii="Arial" w:hAnsi="Arial" w:cs="Arial"/>
              </w:rPr>
              <w:t>-konference</w:t>
            </w:r>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2</w:t>
            </w:r>
          </w:p>
        </w:tc>
        <w:tc>
          <w:tcPr>
            <w:tcW w:w="2501" w:type="dxa"/>
            <w:vAlign w:val="center"/>
          </w:tcPr>
          <w:p w:rsidR="00EA4135" w:rsidRPr="004D2F9B" w:rsidRDefault="00EA4135" w:rsidP="00EA4135">
            <w:pPr>
              <w:rPr>
                <w:rFonts w:ascii="Arial" w:hAnsi="Arial" w:cs="Arial"/>
              </w:rPr>
            </w:pPr>
            <w:r w:rsidRPr="004D2F9B">
              <w:rPr>
                <w:rFonts w:ascii="Arial" w:hAnsi="Arial" w:cs="Arial"/>
              </w:rPr>
              <w:t>OUP</w:t>
            </w:r>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sz w:val="19"/>
                <w:szCs w:val="19"/>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r w:rsidRPr="004D2F9B">
              <w:rPr>
                <w:rFonts w:ascii="Arial" w:hAnsi="Arial" w:cs="Arial"/>
              </w:rPr>
              <w:t>Efektivní výukové nástroje pro učitele</w:t>
            </w:r>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01" w:type="dxa"/>
            <w:vAlign w:val="center"/>
          </w:tcPr>
          <w:p w:rsidR="00EA4135" w:rsidRPr="004D2F9B" w:rsidRDefault="00EA4135" w:rsidP="00EA4135">
            <w:pPr>
              <w:rPr>
                <w:rFonts w:ascii="Arial" w:hAnsi="Arial" w:cs="Arial"/>
              </w:rPr>
            </w:pPr>
            <w:r w:rsidRPr="004D2F9B">
              <w:rPr>
                <w:rFonts w:ascii="Arial" w:hAnsi="Arial" w:cs="Arial"/>
              </w:rPr>
              <w:t>EDULAB</w:t>
            </w:r>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sz w:val="19"/>
                <w:szCs w:val="19"/>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proofErr w:type="spellStart"/>
            <w:r w:rsidRPr="004D2F9B">
              <w:rPr>
                <w:rFonts w:ascii="Arial" w:hAnsi="Arial" w:cs="Arial"/>
              </w:rPr>
              <w:t>Teaching</w:t>
            </w:r>
            <w:proofErr w:type="spellEnd"/>
            <w:r w:rsidRPr="004D2F9B">
              <w:rPr>
                <w:rFonts w:ascii="Arial" w:hAnsi="Arial" w:cs="Arial"/>
              </w:rPr>
              <w:t xml:space="preserve"> </w:t>
            </w:r>
            <w:proofErr w:type="spellStart"/>
            <w:r w:rsidRPr="004D2F9B">
              <w:rPr>
                <w:rFonts w:ascii="Arial" w:hAnsi="Arial" w:cs="Arial"/>
              </w:rPr>
              <w:t>English</w:t>
            </w:r>
            <w:proofErr w:type="spellEnd"/>
            <w:r w:rsidRPr="004D2F9B">
              <w:rPr>
                <w:rFonts w:ascii="Arial" w:hAnsi="Arial" w:cs="Arial"/>
              </w:rPr>
              <w:t xml:space="preserve">: </w:t>
            </w:r>
            <w:proofErr w:type="spellStart"/>
            <w:r w:rsidRPr="004D2F9B">
              <w:rPr>
                <w:rFonts w:ascii="Arial" w:hAnsi="Arial" w:cs="Arial"/>
              </w:rPr>
              <w:t>Secondary</w:t>
            </w:r>
            <w:proofErr w:type="spellEnd"/>
            <w:r w:rsidRPr="004D2F9B">
              <w:rPr>
                <w:rFonts w:ascii="Arial" w:hAnsi="Arial" w:cs="Arial"/>
              </w:rPr>
              <w:t xml:space="preserve"> </w:t>
            </w:r>
            <w:proofErr w:type="spellStart"/>
            <w:r w:rsidRPr="004D2F9B">
              <w:rPr>
                <w:rFonts w:ascii="Arial" w:hAnsi="Arial" w:cs="Arial"/>
              </w:rPr>
              <w:t>schools</w:t>
            </w:r>
            <w:proofErr w:type="spellEnd"/>
            <w:r w:rsidRPr="004D2F9B">
              <w:rPr>
                <w:rFonts w:ascii="Arial" w:hAnsi="Arial" w:cs="Arial"/>
              </w:rPr>
              <w:t xml:space="preserve"> – I.</w:t>
            </w:r>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4</w:t>
            </w:r>
          </w:p>
        </w:tc>
        <w:tc>
          <w:tcPr>
            <w:tcW w:w="2501" w:type="dxa"/>
            <w:vAlign w:val="center"/>
          </w:tcPr>
          <w:p w:rsidR="00EA4135" w:rsidRPr="004D2F9B" w:rsidRDefault="00EA4135" w:rsidP="00EA4135">
            <w:pPr>
              <w:jc w:val="both"/>
              <w:rPr>
                <w:rFonts w:ascii="Arial" w:hAnsi="Arial" w:cs="Arial"/>
              </w:rPr>
            </w:pPr>
            <w:r w:rsidRPr="004D2F9B">
              <w:rPr>
                <w:rFonts w:ascii="Arial" w:hAnsi="Arial" w:cs="Arial"/>
              </w:rPr>
              <w:t xml:space="preserve">Oxford Prof. </w:t>
            </w:r>
            <w:proofErr w:type="spellStart"/>
            <w:r w:rsidRPr="004D2F9B">
              <w:rPr>
                <w:rFonts w:ascii="Arial" w:hAnsi="Arial" w:cs="Arial"/>
              </w:rPr>
              <w:t>Development</w:t>
            </w:r>
            <w:proofErr w:type="spellEnd"/>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sz w:val="19"/>
                <w:szCs w:val="19"/>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r w:rsidRPr="004D2F9B">
              <w:rPr>
                <w:rFonts w:ascii="Arial" w:hAnsi="Arial" w:cs="Arial"/>
              </w:rPr>
              <w:t xml:space="preserve">I </w:t>
            </w:r>
            <w:proofErr w:type="spellStart"/>
            <w:r w:rsidRPr="004D2F9B">
              <w:rPr>
                <w:rFonts w:ascii="Arial" w:hAnsi="Arial" w:cs="Arial"/>
              </w:rPr>
              <w:t>know</w:t>
            </w:r>
            <w:proofErr w:type="spellEnd"/>
            <w:r w:rsidRPr="004D2F9B">
              <w:rPr>
                <w:rFonts w:ascii="Arial" w:hAnsi="Arial" w:cs="Arial"/>
              </w:rPr>
              <w:t xml:space="preserve"> </w:t>
            </w:r>
            <w:proofErr w:type="spellStart"/>
            <w:r w:rsidRPr="004D2F9B">
              <w:rPr>
                <w:rFonts w:ascii="Arial" w:hAnsi="Arial" w:cs="Arial"/>
              </w:rPr>
              <w:t>English</w:t>
            </w:r>
            <w:proofErr w:type="spellEnd"/>
            <w:r w:rsidRPr="004D2F9B">
              <w:rPr>
                <w:rFonts w:ascii="Arial" w:hAnsi="Arial" w:cs="Arial"/>
              </w:rPr>
              <w:t xml:space="preserve">, but I </w:t>
            </w:r>
            <w:proofErr w:type="spellStart"/>
            <w:r w:rsidRPr="004D2F9B">
              <w:rPr>
                <w:rFonts w:ascii="Arial" w:hAnsi="Arial" w:cs="Arial"/>
              </w:rPr>
              <w:t>never</w:t>
            </w:r>
            <w:proofErr w:type="spellEnd"/>
            <w:r w:rsidRPr="004D2F9B">
              <w:rPr>
                <w:rFonts w:ascii="Arial" w:hAnsi="Arial" w:cs="Arial"/>
              </w:rPr>
              <w:t xml:space="preserve"> </w:t>
            </w:r>
            <w:proofErr w:type="spellStart"/>
            <w:r w:rsidRPr="004D2F9B">
              <w:rPr>
                <w:rFonts w:ascii="Arial" w:hAnsi="Arial" w:cs="Arial"/>
              </w:rPr>
              <w:t>speak</w:t>
            </w:r>
            <w:proofErr w:type="spellEnd"/>
            <w:r w:rsidRPr="004D2F9B">
              <w:rPr>
                <w:rFonts w:ascii="Arial" w:hAnsi="Arial" w:cs="Arial"/>
              </w:rPr>
              <w:t xml:space="preserve"> </w:t>
            </w:r>
            <w:proofErr w:type="spellStart"/>
            <w:r w:rsidRPr="004D2F9B">
              <w:rPr>
                <w:rFonts w:ascii="Arial" w:hAnsi="Arial" w:cs="Arial"/>
              </w:rPr>
              <w:t>it</w:t>
            </w:r>
            <w:proofErr w:type="spellEnd"/>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2</w:t>
            </w:r>
          </w:p>
        </w:tc>
        <w:tc>
          <w:tcPr>
            <w:tcW w:w="2501" w:type="dxa"/>
            <w:vAlign w:val="center"/>
          </w:tcPr>
          <w:p w:rsidR="00EA4135" w:rsidRPr="004D2F9B" w:rsidRDefault="00EA4135" w:rsidP="00EA4135">
            <w:pPr>
              <w:jc w:val="both"/>
              <w:rPr>
                <w:rFonts w:ascii="Arial" w:hAnsi="Arial" w:cs="Arial"/>
              </w:rPr>
            </w:pPr>
            <w:r w:rsidRPr="004D2F9B">
              <w:rPr>
                <w:rFonts w:ascii="Arial" w:hAnsi="Arial" w:cs="Arial"/>
              </w:rPr>
              <w:t>Descartes, v.o.s.</w:t>
            </w:r>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sz w:val="19"/>
                <w:szCs w:val="19"/>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proofErr w:type="spellStart"/>
            <w:r w:rsidRPr="004D2F9B">
              <w:rPr>
                <w:rFonts w:ascii="Arial" w:hAnsi="Arial" w:cs="Arial"/>
              </w:rPr>
              <w:t>Headway</w:t>
            </w:r>
            <w:proofErr w:type="spellEnd"/>
            <w:r w:rsidRPr="004D2F9B">
              <w:rPr>
                <w:rFonts w:ascii="Arial" w:hAnsi="Arial" w:cs="Arial"/>
              </w:rPr>
              <w:t xml:space="preserve"> </w:t>
            </w:r>
            <w:proofErr w:type="spellStart"/>
            <w:r w:rsidRPr="004D2F9B">
              <w:rPr>
                <w:rFonts w:ascii="Arial" w:hAnsi="Arial" w:cs="Arial"/>
              </w:rPr>
              <w:t>Day</w:t>
            </w:r>
            <w:proofErr w:type="spellEnd"/>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2</w:t>
            </w:r>
          </w:p>
        </w:tc>
        <w:tc>
          <w:tcPr>
            <w:tcW w:w="2501" w:type="dxa"/>
            <w:vAlign w:val="center"/>
          </w:tcPr>
          <w:p w:rsidR="00EA4135" w:rsidRPr="004D2F9B" w:rsidRDefault="00EA4135" w:rsidP="00EA4135">
            <w:pPr>
              <w:jc w:val="both"/>
              <w:rPr>
                <w:rFonts w:ascii="Arial" w:hAnsi="Arial" w:cs="Arial"/>
              </w:rPr>
            </w:pPr>
            <w:r w:rsidRPr="004D2F9B">
              <w:rPr>
                <w:rFonts w:ascii="Arial" w:hAnsi="Arial" w:cs="Arial"/>
              </w:rPr>
              <w:t xml:space="preserve">Oxford University </w:t>
            </w:r>
            <w:proofErr w:type="spellStart"/>
            <w:r w:rsidRPr="004D2F9B">
              <w:rPr>
                <w:rFonts w:ascii="Arial" w:hAnsi="Arial" w:cs="Arial"/>
              </w:rPr>
              <w:t>Press</w:t>
            </w:r>
            <w:proofErr w:type="spellEnd"/>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sz w:val="19"/>
                <w:szCs w:val="19"/>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r w:rsidRPr="004D2F9B">
              <w:rPr>
                <w:rFonts w:ascii="Arial" w:hAnsi="Arial" w:cs="Arial"/>
              </w:rPr>
              <w:t>Správná výslovnost a transkripce v AGJ</w:t>
            </w:r>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01" w:type="dxa"/>
            <w:vAlign w:val="center"/>
          </w:tcPr>
          <w:p w:rsidR="00EA4135" w:rsidRPr="004D2F9B" w:rsidRDefault="00EA4135" w:rsidP="00EA4135">
            <w:pPr>
              <w:jc w:val="both"/>
              <w:rPr>
                <w:rFonts w:ascii="Arial" w:hAnsi="Arial" w:cs="Arial"/>
              </w:rPr>
            </w:pPr>
            <w:r w:rsidRPr="004D2F9B">
              <w:rPr>
                <w:rFonts w:ascii="Arial" w:hAnsi="Arial" w:cs="Arial"/>
              </w:rPr>
              <w:t>Descartes, v.o.s.</w:t>
            </w:r>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sz w:val="19"/>
                <w:szCs w:val="19"/>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r w:rsidRPr="004D2F9B">
              <w:rPr>
                <w:rFonts w:ascii="Arial" w:hAnsi="Arial" w:cs="Arial"/>
              </w:rPr>
              <w:t xml:space="preserve">Oxford </w:t>
            </w:r>
            <w:proofErr w:type="spellStart"/>
            <w:r w:rsidRPr="004D2F9B">
              <w:rPr>
                <w:rFonts w:ascii="Arial" w:hAnsi="Arial" w:cs="Arial"/>
              </w:rPr>
              <w:t>Exam</w:t>
            </w:r>
            <w:proofErr w:type="spellEnd"/>
            <w:r w:rsidRPr="004D2F9B">
              <w:rPr>
                <w:rFonts w:ascii="Arial" w:hAnsi="Arial" w:cs="Arial"/>
              </w:rPr>
              <w:t xml:space="preserve"> </w:t>
            </w:r>
            <w:proofErr w:type="spellStart"/>
            <w:r w:rsidRPr="004D2F9B">
              <w:rPr>
                <w:rFonts w:ascii="Arial" w:hAnsi="Arial" w:cs="Arial"/>
              </w:rPr>
              <w:t>Trainer</w:t>
            </w:r>
            <w:proofErr w:type="spellEnd"/>
            <w:r w:rsidRPr="004D2F9B">
              <w:rPr>
                <w:rFonts w:ascii="Arial" w:hAnsi="Arial" w:cs="Arial"/>
              </w:rPr>
              <w:t xml:space="preserve"> – </w:t>
            </w:r>
            <w:proofErr w:type="spellStart"/>
            <w:r w:rsidRPr="004D2F9B">
              <w:rPr>
                <w:rFonts w:ascii="Arial" w:hAnsi="Arial" w:cs="Arial"/>
              </w:rPr>
              <w:t>train</w:t>
            </w:r>
            <w:proofErr w:type="spellEnd"/>
            <w:r w:rsidRPr="004D2F9B">
              <w:rPr>
                <w:rFonts w:ascii="Arial" w:hAnsi="Arial" w:cs="Arial"/>
              </w:rPr>
              <w:t xml:space="preserve"> </w:t>
            </w:r>
            <w:proofErr w:type="spellStart"/>
            <w:r w:rsidRPr="004D2F9B">
              <w:rPr>
                <w:rFonts w:ascii="Arial" w:hAnsi="Arial" w:cs="Arial"/>
              </w:rPr>
              <w:t>or</w:t>
            </w:r>
            <w:proofErr w:type="spellEnd"/>
            <w:r w:rsidRPr="004D2F9B">
              <w:rPr>
                <w:rFonts w:ascii="Arial" w:hAnsi="Arial" w:cs="Arial"/>
              </w:rPr>
              <w:t xml:space="preserve"> </w:t>
            </w:r>
            <w:proofErr w:type="spellStart"/>
            <w:r w:rsidRPr="004D2F9B">
              <w:rPr>
                <w:rFonts w:ascii="Arial" w:hAnsi="Arial" w:cs="Arial"/>
              </w:rPr>
              <w:t>practise</w:t>
            </w:r>
            <w:proofErr w:type="spellEnd"/>
            <w:r w:rsidRPr="004D2F9B">
              <w:rPr>
                <w:rFonts w:ascii="Arial" w:hAnsi="Arial" w:cs="Arial"/>
              </w:rPr>
              <w:t>?</w:t>
            </w:r>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3</w:t>
            </w:r>
          </w:p>
        </w:tc>
        <w:tc>
          <w:tcPr>
            <w:tcW w:w="2501" w:type="dxa"/>
            <w:vAlign w:val="center"/>
          </w:tcPr>
          <w:p w:rsidR="00EA4135" w:rsidRPr="004D2F9B" w:rsidRDefault="00EA4135" w:rsidP="00EA4135">
            <w:pPr>
              <w:jc w:val="both"/>
              <w:rPr>
                <w:rFonts w:ascii="Arial" w:hAnsi="Arial" w:cs="Arial"/>
              </w:rPr>
            </w:pPr>
            <w:r w:rsidRPr="004D2F9B">
              <w:rPr>
                <w:rFonts w:ascii="Arial" w:hAnsi="Arial" w:cs="Arial"/>
              </w:rPr>
              <w:t xml:space="preserve">Oxford University </w:t>
            </w:r>
            <w:proofErr w:type="spellStart"/>
            <w:r w:rsidRPr="004D2F9B">
              <w:rPr>
                <w:rFonts w:ascii="Arial" w:hAnsi="Arial" w:cs="Arial"/>
              </w:rPr>
              <w:t>Press</w:t>
            </w:r>
            <w:proofErr w:type="spellEnd"/>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sz w:val="19"/>
                <w:szCs w:val="19"/>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r w:rsidRPr="004D2F9B">
              <w:rPr>
                <w:rFonts w:ascii="Arial" w:hAnsi="Arial" w:cs="Arial"/>
              </w:rPr>
              <w:t>Hodnotitel ústní MZ - AJ</w:t>
            </w:r>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01" w:type="dxa"/>
            <w:vAlign w:val="center"/>
          </w:tcPr>
          <w:p w:rsidR="00EA4135" w:rsidRPr="004D2F9B" w:rsidRDefault="00EA4135" w:rsidP="00EA4135">
            <w:pPr>
              <w:jc w:val="both"/>
              <w:rPr>
                <w:rFonts w:ascii="Arial" w:hAnsi="Arial" w:cs="Arial"/>
              </w:rPr>
            </w:pPr>
            <w:r w:rsidRPr="004D2F9B">
              <w:rPr>
                <w:rFonts w:ascii="Arial" w:hAnsi="Arial" w:cs="Arial"/>
              </w:rPr>
              <w:t>CERMAT</w:t>
            </w:r>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sz w:val="19"/>
                <w:szCs w:val="19"/>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r w:rsidRPr="004D2F9B">
              <w:rPr>
                <w:rFonts w:ascii="Arial" w:hAnsi="Arial" w:cs="Arial"/>
              </w:rPr>
              <w:t xml:space="preserve">Hodnotitel ústní MZ -PUP </w:t>
            </w:r>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01" w:type="dxa"/>
            <w:vAlign w:val="center"/>
          </w:tcPr>
          <w:p w:rsidR="00EA4135" w:rsidRPr="004D2F9B" w:rsidRDefault="00EA4135" w:rsidP="00EA4135">
            <w:pPr>
              <w:jc w:val="both"/>
              <w:rPr>
                <w:rFonts w:ascii="Arial" w:hAnsi="Arial" w:cs="Arial"/>
              </w:rPr>
            </w:pPr>
            <w:r w:rsidRPr="004D2F9B">
              <w:rPr>
                <w:rFonts w:ascii="Arial" w:hAnsi="Arial" w:cs="Arial"/>
              </w:rPr>
              <w:t>CERMAT</w:t>
            </w:r>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sz w:val="19"/>
                <w:szCs w:val="19"/>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r w:rsidRPr="004D2F9B">
              <w:rPr>
                <w:rFonts w:ascii="Arial" w:hAnsi="Arial" w:cs="Arial"/>
              </w:rPr>
              <w:t xml:space="preserve">NO LIMITS </w:t>
            </w:r>
            <w:proofErr w:type="spellStart"/>
            <w:r w:rsidRPr="004D2F9B">
              <w:rPr>
                <w:rFonts w:asciiTheme="minorHAnsi" w:hAnsiTheme="minorHAnsi" w:cstheme="minorHAnsi"/>
                <w:sz w:val="16"/>
                <w:szCs w:val="16"/>
              </w:rPr>
              <w:t>The</w:t>
            </w:r>
            <w:proofErr w:type="spellEnd"/>
            <w:r w:rsidRPr="004D2F9B">
              <w:rPr>
                <w:rFonts w:asciiTheme="minorHAnsi" w:hAnsiTheme="minorHAnsi" w:cstheme="minorHAnsi"/>
                <w:sz w:val="16"/>
                <w:szCs w:val="16"/>
              </w:rPr>
              <w:t xml:space="preserve"> </w:t>
            </w:r>
            <w:r w:rsidRPr="004D2F9B">
              <w:rPr>
                <w:rFonts w:asciiTheme="minorHAnsi" w:hAnsiTheme="minorHAnsi" w:cstheme="minorHAnsi"/>
                <w:b/>
                <w:bCs/>
                <w:sz w:val="16"/>
                <w:szCs w:val="16"/>
              </w:rPr>
              <w:t>13</w:t>
            </w:r>
            <w:r w:rsidRPr="004D2F9B">
              <w:rPr>
                <w:rFonts w:asciiTheme="minorHAnsi" w:hAnsiTheme="minorHAnsi" w:cstheme="minorHAnsi"/>
                <w:sz w:val="16"/>
                <w:szCs w:val="16"/>
              </w:rPr>
              <w:t xml:space="preserve"> </w:t>
            </w:r>
            <w:proofErr w:type="spellStart"/>
            <w:r w:rsidRPr="004D2F9B">
              <w:rPr>
                <w:rFonts w:asciiTheme="minorHAnsi" w:hAnsiTheme="minorHAnsi" w:cstheme="minorHAnsi"/>
                <w:b/>
                <w:bCs/>
                <w:sz w:val="16"/>
                <w:szCs w:val="16"/>
              </w:rPr>
              <w:t>th</w:t>
            </w:r>
            <w:proofErr w:type="spellEnd"/>
            <w:r w:rsidRPr="004D2F9B">
              <w:rPr>
                <w:rFonts w:asciiTheme="minorHAnsi" w:hAnsiTheme="minorHAnsi" w:cstheme="minorHAnsi"/>
                <w:sz w:val="16"/>
                <w:szCs w:val="16"/>
              </w:rPr>
              <w:t xml:space="preserve"> </w:t>
            </w:r>
            <w:r w:rsidRPr="004D2F9B">
              <w:rPr>
                <w:rFonts w:asciiTheme="minorHAnsi" w:hAnsiTheme="minorHAnsi" w:cstheme="minorHAnsi"/>
                <w:b/>
                <w:bCs/>
                <w:sz w:val="16"/>
                <w:szCs w:val="16"/>
              </w:rPr>
              <w:t>International</w:t>
            </w:r>
            <w:r w:rsidRPr="004D2F9B">
              <w:rPr>
                <w:rFonts w:asciiTheme="minorHAnsi" w:hAnsiTheme="minorHAnsi" w:cstheme="minorHAnsi"/>
                <w:sz w:val="16"/>
                <w:szCs w:val="16"/>
              </w:rPr>
              <w:t xml:space="preserve"> and 17 </w:t>
            </w:r>
            <w:proofErr w:type="spellStart"/>
            <w:r w:rsidRPr="004D2F9B">
              <w:rPr>
                <w:rFonts w:asciiTheme="minorHAnsi" w:hAnsiTheme="minorHAnsi" w:cstheme="minorHAnsi"/>
                <w:sz w:val="16"/>
                <w:szCs w:val="16"/>
              </w:rPr>
              <w:t>th</w:t>
            </w:r>
            <w:proofErr w:type="spellEnd"/>
            <w:r w:rsidRPr="004D2F9B">
              <w:rPr>
                <w:rFonts w:asciiTheme="minorHAnsi" w:hAnsiTheme="minorHAnsi" w:cstheme="minorHAnsi"/>
                <w:sz w:val="16"/>
                <w:szCs w:val="16"/>
              </w:rPr>
              <w:t xml:space="preserve"> </w:t>
            </w:r>
            <w:proofErr w:type="spellStart"/>
            <w:r w:rsidRPr="004D2F9B">
              <w:rPr>
                <w:rFonts w:asciiTheme="minorHAnsi" w:hAnsiTheme="minorHAnsi" w:cstheme="minorHAnsi"/>
                <w:sz w:val="16"/>
                <w:szCs w:val="16"/>
              </w:rPr>
              <w:t>National</w:t>
            </w:r>
            <w:proofErr w:type="spellEnd"/>
            <w:r w:rsidRPr="004D2F9B">
              <w:rPr>
                <w:rFonts w:asciiTheme="minorHAnsi" w:hAnsiTheme="minorHAnsi" w:cstheme="minorHAnsi"/>
                <w:sz w:val="16"/>
                <w:szCs w:val="16"/>
              </w:rPr>
              <w:t xml:space="preserve"> </w:t>
            </w:r>
            <w:proofErr w:type="spellStart"/>
            <w:r w:rsidRPr="004D2F9B">
              <w:rPr>
                <w:rFonts w:asciiTheme="minorHAnsi" w:hAnsiTheme="minorHAnsi" w:cstheme="minorHAnsi"/>
                <w:sz w:val="16"/>
                <w:szCs w:val="16"/>
              </w:rPr>
              <w:t>Atecr</w:t>
            </w:r>
            <w:proofErr w:type="spellEnd"/>
            <w:r w:rsidRPr="004D2F9B">
              <w:rPr>
                <w:rFonts w:asciiTheme="minorHAnsi" w:hAnsiTheme="minorHAnsi" w:cstheme="minorHAnsi"/>
                <w:sz w:val="16"/>
                <w:szCs w:val="16"/>
              </w:rPr>
              <w:t xml:space="preserve"> </w:t>
            </w:r>
            <w:proofErr w:type="spellStart"/>
            <w:r w:rsidRPr="004D2F9B">
              <w:rPr>
                <w:rFonts w:asciiTheme="minorHAnsi" w:hAnsiTheme="minorHAnsi" w:cstheme="minorHAnsi"/>
                <w:sz w:val="16"/>
                <w:szCs w:val="16"/>
              </w:rPr>
              <w:t>Conference</w:t>
            </w:r>
            <w:proofErr w:type="spellEnd"/>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01" w:type="dxa"/>
            <w:vAlign w:val="center"/>
          </w:tcPr>
          <w:p w:rsidR="00EA4135" w:rsidRPr="004D2F9B" w:rsidRDefault="00EA4135" w:rsidP="00EA4135">
            <w:pPr>
              <w:jc w:val="both"/>
              <w:rPr>
                <w:rFonts w:ascii="Arial" w:hAnsi="Arial" w:cs="Arial"/>
              </w:rPr>
            </w:pPr>
            <w:r w:rsidRPr="004D2F9B">
              <w:rPr>
                <w:rFonts w:ascii="Arial" w:hAnsi="Arial" w:cs="Arial"/>
              </w:rPr>
              <w:t>Asociace učitelů AJ ČR</w:t>
            </w:r>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sz w:val="19"/>
                <w:szCs w:val="19"/>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proofErr w:type="spellStart"/>
            <w:r w:rsidRPr="004D2F9B">
              <w:rPr>
                <w:rFonts w:ascii="Arial" w:hAnsi="Arial" w:cs="Arial"/>
              </w:rPr>
              <w:t>Speaking</w:t>
            </w:r>
            <w:proofErr w:type="spellEnd"/>
            <w:r w:rsidRPr="004D2F9B">
              <w:rPr>
                <w:rFonts w:ascii="Arial" w:hAnsi="Arial" w:cs="Arial"/>
              </w:rPr>
              <w:t xml:space="preserve"> </w:t>
            </w:r>
            <w:proofErr w:type="spellStart"/>
            <w:r w:rsidRPr="004D2F9B">
              <w:rPr>
                <w:rFonts w:ascii="Arial" w:hAnsi="Arial" w:cs="Arial"/>
              </w:rPr>
              <w:t>with</w:t>
            </w:r>
            <w:proofErr w:type="spellEnd"/>
            <w:r w:rsidRPr="004D2F9B">
              <w:rPr>
                <w:rFonts w:ascii="Arial" w:hAnsi="Arial" w:cs="Arial"/>
              </w:rPr>
              <w:t xml:space="preserve"> </w:t>
            </w:r>
            <w:proofErr w:type="spellStart"/>
            <w:r w:rsidRPr="004D2F9B">
              <w:rPr>
                <w:rFonts w:ascii="Arial" w:hAnsi="Arial" w:cs="Arial"/>
              </w:rPr>
              <w:t>Meaning</w:t>
            </w:r>
            <w:proofErr w:type="spellEnd"/>
            <w:proofErr w:type="gramStart"/>
            <w:r w:rsidRPr="004D2F9B">
              <w:rPr>
                <w:rFonts w:ascii="Arial" w:hAnsi="Arial" w:cs="Arial"/>
              </w:rPr>
              <w:t>…..</w:t>
            </w:r>
            <w:proofErr w:type="gramEnd"/>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01" w:type="dxa"/>
            <w:vAlign w:val="center"/>
          </w:tcPr>
          <w:p w:rsidR="00EA4135" w:rsidRPr="004D2F9B" w:rsidRDefault="00EA4135" w:rsidP="00EA4135">
            <w:pPr>
              <w:rPr>
                <w:rFonts w:ascii="Arial" w:hAnsi="Arial" w:cs="Arial"/>
              </w:rPr>
            </w:pPr>
            <w:r w:rsidRPr="004D2F9B">
              <w:rPr>
                <w:rFonts w:ascii="Arial" w:hAnsi="Arial" w:cs="Arial"/>
              </w:rPr>
              <w:t>OUP</w:t>
            </w:r>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sz w:val="19"/>
                <w:szCs w:val="19"/>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r w:rsidRPr="004D2F9B">
              <w:rPr>
                <w:rFonts w:ascii="Arial" w:hAnsi="Arial" w:cs="Arial"/>
              </w:rPr>
              <w:t xml:space="preserve">Seminář o výuce </w:t>
            </w:r>
            <w:proofErr w:type="gramStart"/>
            <w:r w:rsidRPr="004D2F9B">
              <w:rPr>
                <w:rFonts w:ascii="Arial" w:hAnsi="Arial" w:cs="Arial"/>
              </w:rPr>
              <w:t>AJ  pro</w:t>
            </w:r>
            <w:proofErr w:type="gramEnd"/>
            <w:r w:rsidRPr="004D2F9B">
              <w:rPr>
                <w:rFonts w:ascii="Arial" w:hAnsi="Arial" w:cs="Arial"/>
              </w:rPr>
              <w:t xml:space="preserve"> neslyšící a nedoslýchavé studenty Š HVP</w:t>
            </w:r>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01" w:type="dxa"/>
            <w:vAlign w:val="center"/>
          </w:tcPr>
          <w:p w:rsidR="00EA4135" w:rsidRPr="004D2F9B" w:rsidRDefault="00EA4135" w:rsidP="00EA4135">
            <w:pPr>
              <w:rPr>
                <w:rFonts w:ascii="Arial" w:hAnsi="Arial" w:cs="Arial"/>
              </w:rPr>
            </w:pPr>
            <w:r w:rsidRPr="004D2F9B">
              <w:rPr>
                <w:rFonts w:ascii="Arial" w:hAnsi="Arial" w:cs="Arial"/>
              </w:rPr>
              <w:t>Ústav jazyků a komunikace neslyšících, FF UK</w:t>
            </w:r>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sz w:val="19"/>
                <w:szCs w:val="19"/>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proofErr w:type="spellStart"/>
            <w:r w:rsidRPr="004D2F9B">
              <w:rPr>
                <w:rFonts w:ascii="Arial" w:hAnsi="Arial" w:cs="Arial"/>
              </w:rPr>
              <w:t>The</w:t>
            </w:r>
            <w:proofErr w:type="spellEnd"/>
            <w:r w:rsidRPr="004D2F9B">
              <w:rPr>
                <w:rFonts w:ascii="Arial" w:hAnsi="Arial" w:cs="Arial"/>
              </w:rPr>
              <w:t xml:space="preserve"> Park </w:t>
            </w:r>
            <w:proofErr w:type="spellStart"/>
            <w:r w:rsidRPr="004D2F9B">
              <w:rPr>
                <w:rFonts w:ascii="Arial" w:hAnsi="Arial" w:cs="Arial"/>
              </w:rPr>
              <w:t>Conference</w:t>
            </w:r>
            <w:proofErr w:type="spellEnd"/>
            <w:r w:rsidRPr="004D2F9B">
              <w:rPr>
                <w:rFonts w:ascii="Arial" w:hAnsi="Arial" w:cs="Arial"/>
              </w:rPr>
              <w:t xml:space="preserve">: International </w:t>
            </w:r>
            <w:proofErr w:type="spellStart"/>
            <w:r w:rsidRPr="004D2F9B">
              <w:rPr>
                <w:rFonts w:ascii="Arial" w:hAnsi="Arial" w:cs="Arial"/>
              </w:rPr>
              <w:t>Conference</w:t>
            </w:r>
            <w:proofErr w:type="spellEnd"/>
            <w:r w:rsidRPr="004D2F9B">
              <w:rPr>
                <w:rFonts w:ascii="Arial" w:hAnsi="Arial" w:cs="Arial"/>
              </w:rPr>
              <w:t xml:space="preserve"> </w:t>
            </w:r>
            <w:proofErr w:type="spellStart"/>
            <w:r w:rsidRPr="004D2F9B">
              <w:rPr>
                <w:rFonts w:ascii="Arial" w:hAnsi="Arial" w:cs="Arial"/>
              </w:rPr>
              <w:t>For</w:t>
            </w:r>
            <w:proofErr w:type="spellEnd"/>
            <w:r w:rsidRPr="004D2F9B">
              <w:rPr>
                <w:rFonts w:ascii="Arial" w:hAnsi="Arial" w:cs="Arial"/>
              </w:rPr>
              <w:t xml:space="preserve"> </w:t>
            </w:r>
            <w:proofErr w:type="spellStart"/>
            <w:r w:rsidRPr="004D2F9B">
              <w:rPr>
                <w:rFonts w:ascii="Arial" w:hAnsi="Arial" w:cs="Arial"/>
              </w:rPr>
              <w:t>Teachers</w:t>
            </w:r>
            <w:proofErr w:type="spellEnd"/>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01" w:type="dxa"/>
            <w:vAlign w:val="center"/>
          </w:tcPr>
          <w:p w:rsidR="00EA4135" w:rsidRPr="004D2F9B" w:rsidRDefault="00EA4135" w:rsidP="00EA4135">
            <w:pPr>
              <w:rPr>
                <w:rFonts w:asciiTheme="minorHAnsi" w:hAnsiTheme="minorHAnsi" w:cstheme="minorHAnsi"/>
              </w:rPr>
            </w:pPr>
            <w:r w:rsidRPr="004D2F9B">
              <w:rPr>
                <w:rFonts w:asciiTheme="minorHAnsi" w:hAnsiTheme="minorHAnsi" w:cstheme="minorHAnsi"/>
                <w:bCs/>
                <w:lang w:val="en"/>
              </w:rPr>
              <w:t>Park House English School</w:t>
            </w:r>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sz w:val="19"/>
                <w:szCs w:val="19"/>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proofErr w:type="spellStart"/>
            <w:r w:rsidRPr="004D2F9B">
              <w:rPr>
                <w:rFonts w:ascii="Arial" w:hAnsi="Arial" w:cs="Arial"/>
              </w:rPr>
              <w:t>Competitions</w:t>
            </w:r>
            <w:proofErr w:type="spellEnd"/>
            <w:r w:rsidRPr="004D2F9B">
              <w:rPr>
                <w:rFonts w:ascii="Arial" w:hAnsi="Arial" w:cs="Arial"/>
              </w:rPr>
              <w:t xml:space="preserve"> and </w:t>
            </w:r>
            <w:proofErr w:type="spellStart"/>
            <w:r w:rsidRPr="004D2F9B">
              <w:rPr>
                <w:rFonts w:ascii="Arial" w:hAnsi="Arial" w:cs="Arial"/>
              </w:rPr>
              <w:t>Games</w:t>
            </w:r>
            <w:proofErr w:type="spellEnd"/>
            <w:r w:rsidRPr="004D2F9B">
              <w:rPr>
                <w:rFonts w:ascii="Arial" w:hAnsi="Arial" w:cs="Arial"/>
              </w:rPr>
              <w:t xml:space="preserve"> in </w:t>
            </w:r>
            <w:proofErr w:type="spellStart"/>
            <w:r w:rsidRPr="004D2F9B">
              <w:rPr>
                <w:rFonts w:ascii="Arial" w:hAnsi="Arial" w:cs="Arial"/>
              </w:rPr>
              <w:t>English</w:t>
            </w:r>
            <w:proofErr w:type="spellEnd"/>
            <w:r w:rsidRPr="004D2F9B">
              <w:rPr>
                <w:rFonts w:ascii="Arial" w:hAnsi="Arial" w:cs="Arial"/>
              </w:rPr>
              <w:t xml:space="preserve"> </w:t>
            </w:r>
            <w:proofErr w:type="spellStart"/>
            <w:r w:rsidRPr="004D2F9B">
              <w:rPr>
                <w:rFonts w:ascii="Arial" w:hAnsi="Arial" w:cs="Arial"/>
              </w:rPr>
              <w:t>Lessons</w:t>
            </w:r>
            <w:proofErr w:type="spellEnd"/>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01" w:type="dxa"/>
            <w:vAlign w:val="center"/>
          </w:tcPr>
          <w:p w:rsidR="00EA4135" w:rsidRPr="004D2F9B" w:rsidRDefault="00EA4135" w:rsidP="00EA4135">
            <w:pPr>
              <w:rPr>
                <w:rFonts w:ascii="Arial" w:hAnsi="Arial" w:cs="Arial"/>
              </w:rPr>
            </w:pPr>
            <w:r w:rsidRPr="004D2F9B">
              <w:rPr>
                <w:rFonts w:ascii="Arial" w:hAnsi="Arial" w:cs="Arial"/>
              </w:rPr>
              <w:t>Descartes, v.o.s.</w:t>
            </w:r>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sz w:val="19"/>
                <w:szCs w:val="19"/>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r w:rsidRPr="004D2F9B">
              <w:rPr>
                <w:rFonts w:ascii="Arial" w:hAnsi="Arial" w:cs="Arial"/>
              </w:rPr>
              <w:t>Internet ve výuce AJ - I.</w:t>
            </w:r>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01" w:type="dxa"/>
            <w:vAlign w:val="center"/>
          </w:tcPr>
          <w:p w:rsidR="00EA4135" w:rsidRPr="004D2F9B" w:rsidRDefault="00EA4135" w:rsidP="00EA4135">
            <w:pPr>
              <w:rPr>
                <w:rFonts w:ascii="Arial" w:hAnsi="Arial" w:cs="Arial"/>
              </w:rPr>
            </w:pPr>
            <w:r w:rsidRPr="004D2F9B">
              <w:rPr>
                <w:rFonts w:ascii="Arial" w:hAnsi="Arial" w:cs="Arial"/>
              </w:rPr>
              <w:t>Descartes, v.o.s.</w:t>
            </w:r>
          </w:p>
        </w:tc>
      </w:tr>
      <w:tr w:rsidR="00EA4135" w:rsidRPr="004D2F9B" w:rsidTr="00FB23A0">
        <w:trPr>
          <w:cantSplit/>
          <w:trHeight w:val="144"/>
        </w:trPr>
        <w:tc>
          <w:tcPr>
            <w:tcW w:w="2520" w:type="dxa"/>
            <w:vMerge/>
            <w:vAlign w:val="center"/>
          </w:tcPr>
          <w:p w:rsidR="00EA4135" w:rsidRPr="004D2F9B" w:rsidRDefault="00EA4135" w:rsidP="00EA4135">
            <w:pPr>
              <w:jc w:val="both"/>
              <w:rPr>
                <w:rFonts w:ascii="Arial" w:hAnsi="Arial" w:cs="Arial"/>
                <w:sz w:val="19"/>
                <w:szCs w:val="19"/>
              </w:rPr>
            </w:pPr>
          </w:p>
        </w:tc>
        <w:tc>
          <w:tcPr>
            <w:tcW w:w="88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52" w:type="dxa"/>
            <w:vAlign w:val="center"/>
          </w:tcPr>
          <w:p w:rsidR="00EA4135" w:rsidRPr="004D2F9B" w:rsidRDefault="00EA4135" w:rsidP="00EA4135">
            <w:pPr>
              <w:rPr>
                <w:rFonts w:ascii="Arial" w:hAnsi="Arial" w:cs="Arial"/>
              </w:rPr>
            </w:pPr>
            <w:r w:rsidRPr="004D2F9B">
              <w:rPr>
                <w:rFonts w:ascii="Arial" w:hAnsi="Arial" w:cs="Arial"/>
              </w:rPr>
              <w:t>Internet ve výuce AJ - II.</w:t>
            </w:r>
          </w:p>
        </w:tc>
        <w:tc>
          <w:tcPr>
            <w:tcW w:w="992" w:type="dxa"/>
            <w:vAlign w:val="center"/>
          </w:tcPr>
          <w:p w:rsidR="00EA4135" w:rsidRPr="004D2F9B" w:rsidRDefault="00EA4135" w:rsidP="00EA4135">
            <w:pPr>
              <w:jc w:val="center"/>
              <w:rPr>
                <w:rFonts w:ascii="Arial" w:hAnsi="Arial" w:cs="Arial"/>
              </w:rPr>
            </w:pPr>
            <w:r w:rsidRPr="004D2F9B">
              <w:rPr>
                <w:rFonts w:ascii="Arial" w:hAnsi="Arial" w:cs="Arial"/>
              </w:rPr>
              <w:t>1</w:t>
            </w:r>
          </w:p>
        </w:tc>
        <w:tc>
          <w:tcPr>
            <w:tcW w:w="2501" w:type="dxa"/>
            <w:vAlign w:val="center"/>
          </w:tcPr>
          <w:p w:rsidR="00EA4135" w:rsidRPr="004D2F9B" w:rsidRDefault="00EA4135" w:rsidP="00EA4135">
            <w:pPr>
              <w:rPr>
                <w:rFonts w:ascii="Arial" w:hAnsi="Arial" w:cs="Arial"/>
              </w:rPr>
            </w:pPr>
            <w:r w:rsidRPr="004D2F9B">
              <w:rPr>
                <w:rFonts w:ascii="Arial" w:hAnsi="Arial" w:cs="Arial"/>
              </w:rPr>
              <w:t>Descartes, v.o.s.</w:t>
            </w:r>
          </w:p>
        </w:tc>
      </w:tr>
      <w:tr w:rsidR="00AB0221" w:rsidRPr="004D2F9B" w:rsidTr="00FB23A0">
        <w:trPr>
          <w:cantSplit/>
          <w:trHeight w:val="144"/>
        </w:trPr>
        <w:tc>
          <w:tcPr>
            <w:tcW w:w="2520" w:type="dxa"/>
            <w:vMerge/>
            <w:vAlign w:val="center"/>
          </w:tcPr>
          <w:p w:rsidR="00AB0221" w:rsidRPr="004D2F9B" w:rsidRDefault="00AB0221" w:rsidP="00AB0221">
            <w:pPr>
              <w:jc w:val="both"/>
              <w:rPr>
                <w:rFonts w:ascii="Arial" w:hAnsi="Arial" w:cs="Arial"/>
                <w:sz w:val="19"/>
                <w:szCs w:val="19"/>
              </w:rPr>
            </w:pPr>
          </w:p>
        </w:tc>
        <w:tc>
          <w:tcPr>
            <w:tcW w:w="882" w:type="dxa"/>
            <w:vAlign w:val="center"/>
          </w:tcPr>
          <w:p w:rsidR="00AB0221" w:rsidRPr="004D2F9B" w:rsidRDefault="00AB0221" w:rsidP="00AB0221">
            <w:pPr>
              <w:jc w:val="center"/>
              <w:rPr>
                <w:rFonts w:ascii="Arial" w:hAnsi="Arial" w:cs="Arial"/>
              </w:rPr>
            </w:pPr>
            <w:r w:rsidRPr="004D2F9B">
              <w:rPr>
                <w:rFonts w:ascii="Arial" w:hAnsi="Arial" w:cs="Arial"/>
              </w:rPr>
              <w:t>1</w:t>
            </w:r>
          </w:p>
        </w:tc>
        <w:tc>
          <w:tcPr>
            <w:tcW w:w="2552" w:type="dxa"/>
            <w:vAlign w:val="center"/>
          </w:tcPr>
          <w:p w:rsidR="00AB0221" w:rsidRPr="004D2F9B" w:rsidRDefault="00AB0221" w:rsidP="00AB0221">
            <w:pPr>
              <w:rPr>
                <w:rFonts w:ascii="Arial" w:hAnsi="Arial" w:cs="Arial"/>
              </w:rPr>
            </w:pPr>
            <w:r w:rsidRPr="004D2F9B">
              <w:rPr>
                <w:rFonts w:ascii="Arial" w:hAnsi="Arial" w:cs="Arial"/>
              </w:rPr>
              <w:t>Mezinárodní kongres Pražské dentální dny</w:t>
            </w:r>
          </w:p>
        </w:tc>
        <w:tc>
          <w:tcPr>
            <w:tcW w:w="992" w:type="dxa"/>
            <w:vAlign w:val="center"/>
          </w:tcPr>
          <w:p w:rsidR="00AB0221" w:rsidRPr="004D2F9B" w:rsidRDefault="00AB0221" w:rsidP="00AB0221">
            <w:pPr>
              <w:jc w:val="center"/>
              <w:rPr>
                <w:rFonts w:ascii="Arial" w:hAnsi="Arial" w:cs="Arial"/>
              </w:rPr>
            </w:pPr>
            <w:r w:rsidRPr="004D2F9B">
              <w:rPr>
                <w:rFonts w:ascii="Arial" w:hAnsi="Arial" w:cs="Arial"/>
              </w:rPr>
              <w:t>1</w:t>
            </w:r>
          </w:p>
        </w:tc>
        <w:tc>
          <w:tcPr>
            <w:tcW w:w="2501" w:type="dxa"/>
            <w:vAlign w:val="center"/>
          </w:tcPr>
          <w:p w:rsidR="00AB0221" w:rsidRPr="004D2F9B" w:rsidRDefault="00AB0221" w:rsidP="00AB0221">
            <w:pPr>
              <w:rPr>
                <w:rFonts w:ascii="Arial" w:hAnsi="Arial" w:cs="Arial"/>
              </w:rPr>
            </w:pPr>
            <w:r w:rsidRPr="004D2F9B">
              <w:rPr>
                <w:rFonts w:ascii="Arial" w:hAnsi="Arial" w:cs="Arial"/>
              </w:rPr>
              <w:t xml:space="preserve">Česká </w:t>
            </w:r>
            <w:proofErr w:type="spellStart"/>
            <w:r w:rsidRPr="004D2F9B">
              <w:rPr>
                <w:rFonts w:ascii="Arial" w:hAnsi="Arial" w:cs="Arial"/>
              </w:rPr>
              <w:t>stomatol</w:t>
            </w:r>
            <w:proofErr w:type="spellEnd"/>
            <w:r w:rsidRPr="004D2F9B">
              <w:rPr>
                <w:rFonts w:ascii="Arial" w:hAnsi="Arial" w:cs="Arial"/>
              </w:rPr>
              <w:t xml:space="preserve">. </w:t>
            </w:r>
            <w:proofErr w:type="gramStart"/>
            <w:r w:rsidRPr="004D2F9B">
              <w:rPr>
                <w:rFonts w:ascii="Arial" w:hAnsi="Arial" w:cs="Arial"/>
              </w:rPr>
              <w:t>komora</w:t>
            </w:r>
            <w:proofErr w:type="gramEnd"/>
          </w:p>
        </w:tc>
      </w:tr>
      <w:tr w:rsidR="00183999" w:rsidRPr="004D2F9B" w:rsidTr="00FB23A0">
        <w:trPr>
          <w:cantSplit/>
          <w:trHeight w:val="144"/>
        </w:trPr>
        <w:tc>
          <w:tcPr>
            <w:tcW w:w="2520" w:type="dxa"/>
            <w:vMerge/>
            <w:vAlign w:val="center"/>
          </w:tcPr>
          <w:p w:rsidR="00183999" w:rsidRPr="004D2F9B" w:rsidRDefault="00183999" w:rsidP="00183999">
            <w:pPr>
              <w:jc w:val="both"/>
              <w:rPr>
                <w:rFonts w:ascii="Arial" w:hAnsi="Arial" w:cs="Arial"/>
                <w:sz w:val="19"/>
                <w:szCs w:val="19"/>
              </w:rPr>
            </w:pPr>
          </w:p>
        </w:tc>
        <w:tc>
          <w:tcPr>
            <w:tcW w:w="882" w:type="dxa"/>
            <w:vAlign w:val="center"/>
          </w:tcPr>
          <w:p w:rsidR="00183999" w:rsidRPr="004D2F9B" w:rsidRDefault="00183999" w:rsidP="00183999">
            <w:pPr>
              <w:jc w:val="center"/>
              <w:rPr>
                <w:rFonts w:ascii="Arial" w:hAnsi="Arial" w:cs="Arial"/>
              </w:rPr>
            </w:pPr>
            <w:r w:rsidRPr="004D2F9B">
              <w:rPr>
                <w:rFonts w:ascii="Arial" w:hAnsi="Arial" w:cs="Arial"/>
              </w:rPr>
              <w:t>1</w:t>
            </w:r>
          </w:p>
        </w:tc>
        <w:tc>
          <w:tcPr>
            <w:tcW w:w="2552" w:type="dxa"/>
            <w:vAlign w:val="center"/>
          </w:tcPr>
          <w:p w:rsidR="00183999" w:rsidRPr="004D2F9B" w:rsidRDefault="00183999" w:rsidP="00183999">
            <w:pPr>
              <w:rPr>
                <w:rFonts w:ascii="Arial" w:hAnsi="Arial" w:cs="Arial"/>
              </w:rPr>
            </w:pPr>
            <w:proofErr w:type="spellStart"/>
            <w:r w:rsidRPr="004D2F9B">
              <w:rPr>
                <w:rFonts w:ascii="Arial" w:hAnsi="Arial" w:cs="Arial"/>
              </w:rPr>
              <w:t>Solo</w:t>
            </w:r>
            <w:proofErr w:type="spellEnd"/>
            <w:r w:rsidRPr="004D2F9B">
              <w:rPr>
                <w:rFonts w:ascii="Arial" w:hAnsi="Arial" w:cs="Arial"/>
              </w:rPr>
              <w:t xml:space="preserve"> technika v DH</w:t>
            </w:r>
          </w:p>
        </w:tc>
        <w:tc>
          <w:tcPr>
            <w:tcW w:w="992" w:type="dxa"/>
            <w:vAlign w:val="center"/>
          </w:tcPr>
          <w:p w:rsidR="00183999" w:rsidRPr="004D2F9B" w:rsidRDefault="00183999" w:rsidP="00183999">
            <w:pPr>
              <w:jc w:val="center"/>
              <w:rPr>
                <w:rFonts w:ascii="Arial" w:hAnsi="Arial" w:cs="Arial"/>
              </w:rPr>
            </w:pPr>
            <w:r w:rsidRPr="004D2F9B">
              <w:rPr>
                <w:rFonts w:ascii="Arial" w:hAnsi="Arial" w:cs="Arial"/>
              </w:rPr>
              <w:t>1</w:t>
            </w:r>
          </w:p>
        </w:tc>
        <w:tc>
          <w:tcPr>
            <w:tcW w:w="2501" w:type="dxa"/>
            <w:vAlign w:val="center"/>
          </w:tcPr>
          <w:p w:rsidR="00183999" w:rsidRPr="004D2F9B" w:rsidRDefault="00183999" w:rsidP="00183999">
            <w:pPr>
              <w:rPr>
                <w:rFonts w:ascii="Arial" w:hAnsi="Arial" w:cs="Arial"/>
              </w:rPr>
            </w:pPr>
            <w:r w:rsidRPr="004D2F9B">
              <w:rPr>
                <w:rFonts w:ascii="Arial" w:hAnsi="Arial" w:cs="Arial"/>
              </w:rPr>
              <w:t>CURADEN Czech, s.r.o.</w:t>
            </w:r>
          </w:p>
        </w:tc>
      </w:tr>
      <w:tr w:rsidR="00183999" w:rsidRPr="004D2F9B" w:rsidTr="00FB23A0">
        <w:trPr>
          <w:cantSplit/>
          <w:trHeight w:val="144"/>
        </w:trPr>
        <w:tc>
          <w:tcPr>
            <w:tcW w:w="2520" w:type="dxa"/>
            <w:vMerge/>
            <w:vAlign w:val="center"/>
          </w:tcPr>
          <w:p w:rsidR="00183999" w:rsidRPr="004D2F9B" w:rsidRDefault="00183999" w:rsidP="00183999">
            <w:pPr>
              <w:jc w:val="both"/>
              <w:rPr>
                <w:rFonts w:ascii="Arial" w:hAnsi="Arial" w:cs="Arial"/>
                <w:sz w:val="19"/>
                <w:szCs w:val="19"/>
              </w:rPr>
            </w:pPr>
          </w:p>
        </w:tc>
        <w:tc>
          <w:tcPr>
            <w:tcW w:w="882" w:type="dxa"/>
            <w:vAlign w:val="center"/>
          </w:tcPr>
          <w:p w:rsidR="00183999" w:rsidRPr="004D2F9B" w:rsidRDefault="00183999" w:rsidP="00183999">
            <w:pPr>
              <w:jc w:val="center"/>
              <w:rPr>
                <w:rFonts w:ascii="Arial" w:hAnsi="Arial" w:cs="Arial"/>
              </w:rPr>
            </w:pPr>
            <w:r w:rsidRPr="004D2F9B">
              <w:rPr>
                <w:rFonts w:ascii="Arial" w:hAnsi="Arial" w:cs="Arial"/>
              </w:rPr>
              <w:t>1</w:t>
            </w:r>
          </w:p>
        </w:tc>
        <w:tc>
          <w:tcPr>
            <w:tcW w:w="2552" w:type="dxa"/>
            <w:vAlign w:val="center"/>
          </w:tcPr>
          <w:p w:rsidR="00183999" w:rsidRPr="004D2F9B" w:rsidRDefault="00183999" w:rsidP="00183999">
            <w:pPr>
              <w:rPr>
                <w:rFonts w:ascii="Arial" w:hAnsi="Arial" w:cs="Arial"/>
              </w:rPr>
            </w:pPr>
            <w:r w:rsidRPr="004D2F9B">
              <w:rPr>
                <w:rFonts w:ascii="Arial" w:hAnsi="Arial" w:cs="Arial"/>
              </w:rPr>
              <w:t xml:space="preserve">Výstava </w:t>
            </w:r>
            <w:proofErr w:type="spellStart"/>
            <w:r w:rsidRPr="004D2F9B">
              <w:rPr>
                <w:rFonts w:ascii="Arial" w:hAnsi="Arial" w:cs="Arial"/>
              </w:rPr>
              <w:t>stomatol</w:t>
            </w:r>
            <w:proofErr w:type="spellEnd"/>
            <w:r w:rsidRPr="004D2F9B">
              <w:rPr>
                <w:rFonts w:ascii="Arial" w:hAnsi="Arial" w:cs="Arial"/>
              </w:rPr>
              <w:t xml:space="preserve">. </w:t>
            </w:r>
            <w:proofErr w:type="gramStart"/>
            <w:r w:rsidRPr="004D2F9B">
              <w:rPr>
                <w:rFonts w:ascii="Arial" w:hAnsi="Arial" w:cs="Arial"/>
              </w:rPr>
              <w:t>zařízení</w:t>
            </w:r>
            <w:proofErr w:type="gramEnd"/>
            <w:r w:rsidRPr="004D2F9B">
              <w:rPr>
                <w:rFonts w:ascii="Arial" w:hAnsi="Arial" w:cs="Arial"/>
              </w:rPr>
              <w:t xml:space="preserve"> a materiálů</w:t>
            </w:r>
          </w:p>
        </w:tc>
        <w:tc>
          <w:tcPr>
            <w:tcW w:w="992" w:type="dxa"/>
            <w:vAlign w:val="center"/>
          </w:tcPr>
          <w:p w:rsidR="00183999" w:rsidRPr="004D2F9B" w:rsidRDefault="00183999" w:rsidP="00183999">
            <w:pPr>
              <w:jc w:val="center"/>
              <w:rPr>
                <w:rFonts w:ascii="Arial" w:hAnsi="Arial" w:cs="Arial"/>
              </w:rPr>
            </w:pPr>
            <w:r w:rsidRPr="004D2F9B">
              <w:rPr>
                <w:rFonts w:ascii="Arial" w:hAnsi="Arial" w:cs="Arial"/>
              </w:rPr>
              <w:t>1</w:t>
            </w:r>
          </w:p>
        </w:tc>
        <w:tc>
          <w:tcPr>
            <w:tcW w:w="2501" w:type="dxa"/>
            <w:vAlign w:val="center"/>
          </w:tcPr>
          <w:p w:rsidR="00183999" w:rsidRPr="004D2F9B" w:rsidRDefault="00183999" w:rsidP="00183999">
            <w:pPr>
              <w:rPr>
                <w:rFonts w:ascii="Arial" w:hAnsi="Arial" w:cs="Arial"/>
              </w:rPr>
            </w:pPr>
            <w:r w:rsidRPr="004D2F9B">
              <w:rPr>
                <w:rFonts w:ascii="Arial" w:hAnsi="Arial" w:cs="Arial"/>
              </w:rPr>
              <w:t xml:space="preserve">Česká </w:t>
            </w:r>
            <w:proofErr w:type="spellStart"/>
            <w:r w:rsidRPr="004D2F9B">
              <w:rPr>
                <w:rFonts w:ascii="Arial" w:hAnsi="Arial" w:cs="Arial"/>
              </w:rPr>
              <w:t>stomatol</w:t>
            </w:r>
            <w:proofErr w:type="spellEnd"/>
            <w:r w:rsidRPr="004D2F9B">
              <w:rPr>
                <w:rFonts w:ascii="Arial" w:hAnsi="Arial" w:cs="Arial"/>
              </w:rPr>
              <w:t xml:space="preserve">. </w:t>
            </w:r>
            <w:proofErr w:type="gramStart"/>
            <w:r w:rsidRPr="004D2F9B">
              <w:rPr>
                <w:rFonts w:ascii="Arial" w:hAnsi="Arial" w:cs="Arial"/>
              </w:rPr>
              <w:t>komora</w:t>
            </w:r>
            <w:proofErr w:type="gramEnd"/>
          </w:p>
        </w:tc>
      </w:tr>
      <w:tr w:rsidR="00183999" w:rsidRPr="004D2F9B" w:rsidTr="00FB23A0">
        <w:trPr>
          <w:cantSplit/>
          <w:trHeight w:val="144"/>
        </w:trPr>
        <w:tc>
          <w:tcPr>
            <w:tcW w:w="2520" w:type="dxa"/>
            <w:vMerge/>
            <w:vAlign w:val="center"/>
          </w:tcPr>
          <w:p w:rsidR="00183999" w:rsidRPr="004D2F9B" w:rsidRDefault="00183999" w:rsidP="00183999">
            <w:pPr>
              <w:jc w:val="both"/>
              <w:rPr>
                <w:rFonts w:ascii="Arial" w:hAnsi="Arial" w:cs="Arial"/>
                <w:sz w:val="19"/>
                <w:szCs w:val="19"/>
              </w:rPr>
            </w:pPr>
          </w:p>
        </w:tc>
        <w:tc>
          <w:tcPr>
            <w:tcW w:w="882" w:type="dxa"/>
            <w:vAlign w:val="center"/>
          </w:tcPr>
          <w:p w:rsidR="00183999" w:rsidRPr="004D2F9B" w:rsidRDefault="00183999" w:rsidP="00183999">
            <w:pPr>
              <w:jc w:val="center"/>
              <w:rPr>
                <w:rFonts w:ascii="Arial" w:hAnsi="Arial" w:cs="Arial"/>
              </w:rPr>
            </w:pPr>
            <w:r w:rsidRPr="004D2F9B">
              <w:rPr>
                <w:rFonts w:ascii="Arial" w:hAnsi="Arial" w:cs="Arial"/>
              </w:rPr>
              <w:t>1</w:t>
            </w:r>
          </w:p>
        </w:tc>
        <w:tc>
          <w:tcPr>
            <w:tcW w:w="2552" w:type="dxa"/>
            <w:vAlign w:val="center"/>
          </w:tcPr>
          <w:p w:rsidR="00183999" w:rsidRPr="004D2F9B" w:rsidRDefault="00183999" w:rsidP="00183999">
            <w:pPr>
              <w:rPr>
                <w:rFonts w:ascii="Arial" w:hAnsi="Arial" w:cs="Arial"/>
              </w:rPr>
            </w:pPr>
            <w:proofErr w:type="spellStart"/>
            <w:r w:rsidRPr="004D2F9B">
              <w:rPr>
                <w:rFonts w:ascii="Arial" w:hAnsi="Arial" w:cs="Arial"/>
              </w:rPr>
              <w:t>Škachův</w:t>
            </w:r>
            <w:proofErr w:type="spellEnd"/>
            <w:r w:rsidRPr="004D2F9B">
              <w:rPr>
                <w:rFonts w:ascii="Arial" w:hAnsi="Arial" w:cs="Arial"/>
              </w:rPr>
              <w:t xml:space="preserve"> den</w:t>
            </w:r>
          </w:p>
        </w:tc>
        <w:tc>
          <w:tcPr>
            <w:tcW w:w="992" w:type="dxa"/>
            <w:vAlign w:val="center"/>
          </w:tcPr>
          <w:p w:rsidR="00183999" w:rsidRPr="004D2F9B" w:rsidRDefault="00183999" w:rsidP="00183999">
            <w:pPr>
              <w:jc w:val="center"/>
              <w:rPr>
                <w:rFonts w:ascii="Arial" w:hAnsi="Arial" w:cs="Arial"/>
              </w:rPr>
            </w:pPr>
            <w:r w:rsidRPr="004D2F9B">
              <w:rPr>
                <w:rFonts w:ascii="Arial" w:hAnsi="Arial" w:cs="Arial"/>
              </w:rPr>
              <w:t>1</w:t>
            </w:r>
          </w:p>
        </w:tc>
        <w:tc>
          <w:tcPr>
            <w:tcW w:w="2501" w:type="dxa"/>
            <w:vAlign w:val="center"/>
          </w:tcPr>
          <w:p w:rsidR="00183999" w:rsidRPr="004D2F9B" w:rsidRDefault="00183999" w:rsidP="00183999">
            <w:pPr>
              <w:rPr>
                <w:rFonts w:asciiTheme="minorHAnsi" w:hAnsiTheme="minorHAnsi" w:cstheme="minorHAnsi"/>
              </w:rPr>
            </w:pPr>
            <w:r w:rsidRPr="004D2F9B">
              <w:rPr>
                <w:rFonts w:asciiTheme="minorHAnsi" w:hAnsiTheme="minorHAnsi" w:cstheme="minorHAnsi"/>
                <w:bCs/>
              </w:rPr>
              <w:t>Divadlo u Hasičů</w:t>
            </w:r>
          </w:p>
        </w:tc>
      </w:tr>
      <w:tr w:rsidR="00183999" w:rsidRPr="004D2F9B" w:rsidTr="00FB23A0">
        <w:trPr>
          <w:cantSplit/>
          <w:trHeight w:val="144"/>
        </w:trPr>
        <w:tc>
          <w:tcPr>
            <w:tcW w:w="2520" w:type="dxa"/>
            <w:vMerge/>
            <w:vAlign w:val="center"/>
          </w:tcPr>
          <w:p w:rsidR="00183999" w:rsidRPr="004D2F9B" w:rsidRDefault="00183999" w:rsidP="00183999">
            <w:pPr>
              <w:jc w:val="both"/>
              <w:rPr>
                <w:rFonts w:ascii="Arial" w:hAnsi="Arial" w:cs="Arial"/>
                <w:sz w:val="19"/>
                <w:szCs w:val="19"/>
              </w:rPr>
            </w:pPr>
          </w:p>
        </w:tc>
        <w:tc>
          <w:tcPr>
            <w:tcW w:w="882" w:type="dxa"/>
            <w:vAlign w:val="center"/>
          </w:tcPr>
          <w:p w:rsidR="00183999" w:rsidRPr="004D2F9B" w:rsidRDefault="00183999" w:rsidP="00183999">
            <w:pPr>
              <w:jc w:val="center"/>
              <w:rPr>
                <w:rFonts w:ascii="Arial" w:hAnsi="Arial" w:cs="Arial"/>
              </w:rPr>
            </w:pPr>
            <w:r w:rsidRPr="004D2F9B">
              <w:rPr>
                <w:rFonts w:ascii="Arial" w:hAnsi="Arial" w:cs="Arial"/>
              </w:rPr>
              <w:t>1</w:t>
            </w:r>
          </w:p>
        </w:tc>
        <w:tc>
          <w:tcPr>
            <w:tcW w:w="2552" w:type="dxa"/>
            <w:vAlign w:val="center"/>
          </w:tcPr>
          <w:p w:rsidR="00183999" w:rsidRPr="004D2F9B" w:rsidRDefault="00183999" w:rsidP="00183999">
            <w:pPr>
              <w:rPr>
                <w:rFonts w:asciiTheme="minorHAnsi" w:hAnsiTheme="minorHAnsi" w:cstheme="minorHAnsi"/>
              </w:rPr>
            </w:pPr>
            <w:r w:rsidRPr="004D2F9B">
              <w:rPr>
                <w:rFonts w:asciiTheme="minorHAnsi" w:hAnsiTheme="minorHAnsi" w:cstheme="minorHAnsi"/>
              </w:rPr>
              <w:t xml:space="preserve">Air </w:t>
            </w:r>
            <w:proofErr w:type="spellStart"/>
            <w:r w:rsidRPr="004D2F9B">
              <w:rPr>
                <w:rFonts w:asciiTheme="minorHAnsi" w:hAnsiTheme="minorHAnsi" w:cstheme="minorHAnsi"/>
              </w:rPr>
              <w:t>flow</w:t>
            </w:r>
            <w:proofErr w:type="spellEnd"/>
            <w:r w:rsidRPr="004D2F9B">
              <w:rPr>
                <w:rFonts w:asciiTheme="minorHAnsi" w:hAnsiTheme="minorHAnsi" w:cstheme="minorHAnsi"/>
              </w:rPr>
              <w:t xml:space="preserve"> - zaškolení</w:t>
            </w:r>
          </w:p>
        </w:tc>
        <w:tc>
          <w:tcPr>
            <w:tcW w:w="992" w:type="dxa"/>
            <w:vAlign w:val="center"/>
          </w:tcPr>
          <w:p w:rsidR="00183999" w:rsidRPr="004D2F9B" w:rsidRDefault="00183999" w:rsidP="00183999">
            <w:pPr>
              <w:jc w:val="center"/>
              <w:rPr>
                <w:rFonts w:ascii="Arial" w:hAnsi="Arial" w:cs="Arial"/>
              </w:rPr>
            </w:pPr>
            <w:r w:rsidRPr="004D2F9B">
              <w:rPr>
                <w:rFonts w:ascii="Arial" w:hAnsi="Arial" w:cs="Arial"/>
              </w:rPr>
              <w:t>1</w:t>
            </w:r>
          </w:p>
        </w:tc>
        <w:tc>
          <w:tcPr>
            <w:tcW w:w="2501" w:type="dxa"/>
            <w:vAlign w:val="center"/>
          </w:tcPr>
          <w:p w:rsidR="00183999" w:rsidRPr="004D2F9B" w:rsidRDefault="00183999" w:rsidP="00183999">
            <w:pPr>
              <w:rPr>
                <w:rFonts w:ascii="Arial" w:hAnsi="Arial" w:cs="Arial"/>
              </w:rPr>
            </w:pPr>
            <w:r w:rsidRPr="004D2F9B">
              <w:rPr>
                <w:rFonts w:ascii="Arial" w:hAnsi="Arial" w:cs="Arial"/>
              </w:rPr>
              <w:t>EMS</w:t>
            </w:r>
          </w:p>
        </w:tc>
      </w:tr>
      <w:tr w:rsidR="00183999" w:rsidRPr="004D2F9B" w:rsidTr="00FB23A0">
        <w:trPr>
          <w:cantSplit/>
          <w:trHeight w:val="144"/>
        </w:trPr>
        <w:tc>
          <w:tcPr>
            <w:tcW w:w="2520" w:type="dxa"/>
            <w:vMerge/>
            <w:vAlign w:val="center"/>
          </w:tcPr>
          <w:p w:rsidR="00183999" w:rsidRPr="004D2F9B" w:rsidRDefault="00183999" w:rsidP="00183999">
            <w:pPr>
              <w:jc w:val="both"/>
              <w:rPr>
                <w:rFonts w:ascii="Arial" w:hAnsi="Arial" w:cs="Arial"/>
                <w:sz w:val="19"/>
                <w:szCs w:val="19"/>
              </w:rPr>
            </w:pPr>
          </w:p>
        </w:tc>
        <w:tc>
          <w:tcPr>
            <w:tcW w:w="882" w:type="dxa"/>
            <w:vAlign w:val="center"/>
          </w:tcPr>
          <w:p w:rsidR="00183999" w:rsidRPr="004D2F9B" w:rsidRDefault="00183999" w:rsidP="00183999">
            <w:pPr>
              <w:jc w:val="center"/>
              <w:rPr>
                <w:rFonts w:ascii="Arial" w:hAnsi="Arial" w:cs="Arial"/>
              </w:rPr>
            </w:pPr>
            <w:r w:rsidRPr="004D2F9B">
              <w:rPr>
                <w:rFonts w:ascii="Arial" w:hAnsi="Arial" w:cs="Arial"/>
              </w:rPr>
              <w:t>1</w:t>
            </w:r>
          </w:p>
        </w:tc>
        <w:tc>
          <w:tcPr>
            <w:tcW w:w="2552" w:type="dxa"/>
            <w:vAlign w:val="center"/>
          </w:tcPr>
          <w:p w:rsidR="00183999" w:rsidRPr="004D2F9B" w:rsidRDefault="00183999" w:rsidP="00183999">
            <w:pPr>
              <w:rPr>
                <w:rFonts w:ascii="Arial" w:hAnsi="Arial" w:cs="Arial"/>
              </w:rPr>
            </w:pPr>
            <w:r w:rsidRPr="004D2F9B">
              <w:rPr>
                <w:rFonts w:ascii="Arial" w:hAnsi="Arial" w:cs="Arial"/>
              </w:rPr>
              <w:t>Nevidomý klient</w:t>
            </w:r>
          </w:p>
        </w:tc>
        <w:tc>
          <w:tcPr>
            <w:tcW w:w="992" w:type="dxa"/>
            <w:vAlign w:val="center"/>
          </w:tcPr>
          <w:p w:rsidR="00183999" w:rsidRPr="004D2F9B" w:rsidRDefault="00183999" w:rsidP="00183999">
            <w:pPr>
              <w:jc w:val="center"/>
              <w:rPr>
                <w:rFonts w:ascii="Arial" w:hAnsi="Arial" w:cs="Arial"/>
              </w:rPr>
            </w:pPr>
            <w:r w:rsidRPr="004D2F9B">
              <w:rPr>
                <w:rFonts w:ascii="Arial" w:hAnsi="Arial" w:cs="Arial"/>
              </w:rPr>
              <w:t xml:space="preserve">1 </w:t>
            </w:r>
          </w:p>
        </w:tc>
        <w:tc>
          <w:tcPr>
            <w:tcW w:w="2501" w:type="dxa"/>
            <w:vAlign w:val="center"/>
          </w:tcPr>
          <w:p w:rsidR="00183999" w:rsidRPr="004D2F9B" w:rsidRDefault="00183999" w:rsidP="00183999">
            <w:pPr>
              <w:rPr>
                <w:rFonts w:ascii="Arial" w:hAnsi="Arial" w:cs="Arial"/>
              </w:rPr>
            </w:pPr>
            <w:r w:rsidRPr="004D2F9B">
              <w:rPr>
                <w:rFonts w:ascii="Arial" w:hAnsi="Arial" w:cs="Arial"/>
              </w:rPr>
              <w:t>SONS Praha 1</w:t>
            </w:r>
          </w:p>
        </w:tc>
      </w:tr>
      <w:tr w:rsidR="00183999" w:rsidRPr="004D2F9B" w:rsidTr="00FB23A0">
        <w:trPr>
          <w:cantSplit/>
          <w:trHeight w:val="144"/>
        </w:trPr>
        <w:tc>
          <w:tcPr>
            <w:tcW w:w="2520" w:type="dxa"/>
            <w:vMerge/>
            <w:vAlign w:val="center"/>
          </w:tcPr>
          <w:p w:rsidR="00183999" w:rsidRPr="004D2F9B" w:rsidRDefault="00183999" w:rsidP="00183999">
            <w:pPr>
              <w:jc w:val="both"/>
              <w:rPr>
                <w:rFonts w:ascii="Arial" w:hAnsi="Arial" w:cs="Arial"/>
                <w:sz w:val="19"/>
                <w:szCs w:val="19"/>
              </w:rPr>
            </w:pPr>
          </w:p>
        </w:tc>
        <w:tc>
          <w:tcPr>
            <w:tcW w:w="882" w:type="dxa"/>
            <w:vAlign w:val="center"/>
          </w:tcPr>
          <w:p w:rsidR="00183999" w:rsidRPr="004D2F9B" w:rsidRDefault="00183999" w:rsidP="00183999">
            <w:pPr>
              <w:jc w:val="center"/>
              <w:rPr>
                <w:rFonts w:ascii="Arial" w:hAnsi="Arial" w:cs="Arial"/>
              </w:rPr>
            </w:pPr>
            <w:r w:rsidRPr="004D2F9B">
              <w:rPr>
                <w:rFonts w:ascii="Arial" w:hAnsi="Arial" w:cs="Arial"/>
              </w:rPr>
              <w:t>1</w:t>
            </w:r>
          </w:p>
        </w:tc>
        <w:tc>
          <w:tcPr>
            <w:tcW w:w="2552" w:type="dxa"/>
            <w:vAlign w:val="center"/>
          </w:tcPr>
          <w:p w:rsidR="00183999" w:rsidRPr="004D2F9B" w:rsidRDefault="00183999" w:rsidP="00183999">
            <w:pPr>
              <w:rPr>
                <w:rFonts w:ascii="Arial" w:hAnsi="Arial" w:cs="Arial"/>
              </w:rPr>
            </w:pPr>
            <w:r w:rsidRPr="004D2F9B">
              <w:rPr>
                <w:rFonts w:ascii="Arial" w:hAnsi="Arial" w:cs="Arial"/>
              </w:rPr>
              <w:t>Heuréka – seminář pro fyzikáře</w:t>
            </w:r>
          </w:p>
        </w:tc>
        <w:tc>
          <w:tcPr>
            <w:tcW w:w="992" w:type="dxa"/>
            <w:vAlign w:val="center"/>
          </w:tcPr>
          <w:p w:rsidR="00183999" w:rsidRPr="004D2F9B" w:rsidRDefault="00183999" w:rsidP="00183999">
            <w:pPr>
              <w:jc w:val="center"/>
              <w:rPr>
                <w:rFonts w:ascii="Arial" w:hAnsi="Arial" w:cs="Arial"/>
              </w:rPr>
            </w:pPr>
            <w:r w:rsidRPr="004D2F9B">
              <w:rPr>
                <w:rFonts w:ascii="Arial" w:hAnsi="Arial" w:cs="Arial"/>
              </w:rPr>
              <w:t>5</w:t>
            </w:r>
          </w:p>
        </w:tc>
        <w:tc>
          <w:tcPr>
            <w:tcW w:w="2501" w:type="dxa"/>
            <w:vAlign w:val="center"/>
          </w:tcPr>
          <w:p w:rsidR="00183999" w:rsidRPr="004D2F9B" w:rsidRDefault="00183999" w:rsidP="00183999">
            <w:pPr>
              <w:rPr>
                <w:rFonts w:ascii="Arial" w:hAnsi="Arial" w:cs="Arial"/>
              </w:rPr>
            </w:pPr>
            <w:r w:rsidRPr="004D2F9B">
              <w:rPr>
                <w:rFonts w:ascii="Arial" w:hAnsi="Arial" w:cs="Arial"/>
              </w:rPr>
              <w:t>MFF UK v Praze</w:t>
            </w:r>
          </w:p>
        </w:tc>
      </w:tr>
      <w:tr w:rsidR="00183999" w:rsidRPr="004D2F9B" w:rsidTr="00FB23A0">
        <w:trPr>
          <w:cantSplit/>
          <w:trHeight w:val="144"/>
        </w:trPr>
        <w:tc>
          <w:tcPr>
            <w:tcW w:w="2520" w:type="dxa"/>
            <w:vMerge/>
            <w:vAlign w:val="center"/>
          </w:tcPr>
          <w:p w:rsidR="00183999" w:rsidRPr="004D2F9B" w:rsidRDefault="00183999" w:rsidP="00183999">
            <w:pPr>
              <w:jc w:val="both"/>
              <w:rPr>
                <w:rFonts w:ascii="Arial" w:hAnsi="Arial" w:cs="Arial"/>
                <w:sz w:val="19"/>
                <w:szCs w:val="19"/>
              </w:rPr>
            </w:pPr>
          </w:p>
        </w:tc>
        <w:tc>
          <w:tcPr>
            <w:tcW w:w="882" w:type="dxa"/>
            <w:vAlign w:val="center"/>
          </w:tcPr>
          <w:p w:rsidR="00183999" w:rsidRPr="004D2F9B" w:rsidRDefault="00183999" w:rsidP="00183999">
            <w:pPr>
              <w:jc w:val="center"/>
              <w:rPr>
                <w:rFonts w:ascii="Arial" w:hAnsi="Arial" w:cs="Arial"/>
              </w:rPr>
            </w:pPr>
            <w:r w:rsidRPr="004D2F9B">
              <w:rPr>
                <w:rFonts w:ascii="Arial" w:hAnsi="Arial" w:cs="Arial"/>
              </w:rPr>
              <w:t>1</w:t>
            </w:r>
          </w:p>
        </w:tc>
        <w:tc>
          <w:tcPr>
            <w:tcW w:w="2552" w:type="dxa"/>
            <w:vAlign w:val="center"/>
          </w:tcPr>
          <w:p w:rsidR="00183999" w:rsidRPr="004D2F9B" w:rsidRDefault="00183999" w:rsidP="00183999">
            <w:pPr>
              <w:rPr>
                <w:rFonts w:ascii="Arial" w:hAnsi="Arial" w:cs="Arial"/>
              </w:rPr>
            </w:pPr>
            <w:r w:rsidRPr="004D2F9B">
              <w:rPr>
                <w:rFonts w:ascii="Arial" w:hAnsi="Arial" w:cs="Arial"/>
              </w:rPr>
              <w:t>CD/CAM MEETING – digitální technologie Přerov</w:t>
            </w:r>
          </w:p>
        </w:tc>
        <w:tc>
          <w:tcPr>
            <w:tcW w:w="992" w:type="dxa"/>
            <w:vAlign w:val="center"/>
          </w:tcPr>
          <w:p w:rsidR="00183999" w:rsidRPr="004D2F9B" w:rsidRDefault="00183999" w:rsidP="00183999">
            <w:pPr>
              <w:jc w:val="center"/>
              <w:rPr>
                <w:rFonts w:ascii="Arial" w:hAnsi="Arial" w:cs="Arial"/>
              </w:rPr>
            </w:pPr>
            <w:r w:rsidRPr="004D2F9B">
              <w:rPr>
                <w:rFonts w:ascii="Arial" w:hAnsi="Arial" w:cs="Arial"/>
              </w:rPr>
              <w:t>3</w:t>
            </w:r>
          </w:p>
        </w:tc>
        <w:tc>
          <w:tcPr>
            <w:tcW w:w="2501" w:type="dxa"/>
            <w:vAlign w:val="center"/>
          </w:tcPr>
          <w:p w:rsidR="00183999" w:rsidRPr="004D2F9B" w:rsidRDefault="00183999" w:rsidP="00183999">
            <w:pPr>
              <w:rPr>
                <w:rFonts w:ascii="Arial" w:hAnsi="Arial" w:cs="Arial"/>
              </w:rPr>
            </w:pPr>
            <w:proofErr w:type="spellStart"/>
            <w:r w:rsidRPr="004D2F9B">
              <w:rPr>
                <w:rFonts w:ascii="Arial" w:hAnsi="Arial" w:cs="Arial"/>
              </w:rPr>
              <w:t>Stoma</w:t>
            </w:r>
            <w:proofErr w:type="spellEnd"/>
            <w:r w:rsidRPr="004D2F9B">
              <w:rPr>
                <w:rFonts w:ascii="Arial" w:hAnsi="Arial" w:cs="Arial"/>
              </w:rPr>
              <w:t xml:space="preserve"> Team s.r.o.</w:t>
            </w:r>
          </w:p>
          <w:p w:rsidR="00183999" w:rsidRPr="004D2F9B" w:rsidRDefault="00183999" w:rsidP="00183999">
            <w:pPr>
              <w:rPr>
                <w:rFonts w:ascii="Arial" w:hAnsi="Arial" w:cs="Arial"/>
              </w:rPr>
            </w:pPr>
            <w:proofErr w:type="spellStart"/>
            <w:r w:rsidRPr="004D2F9B">
              <w:rPr>
                <w:rFonts w:ascii="Arial" w:hAnsi="Arial" w:cs="Arial"/>
              </w:rPr>
              <w:t>Dental</w:t>
            </w:r>
            <w:proofErr w:type="spellEnd"/>
            <w:r w:rsidRPr="004D2F9B">
              <w:rPr>
                <w:rFonts w:ascii="Arial" w:hAnsi="Arial" w:cs="Arial"/>
              </w:rPr>
              <w:t xml:space="preserve"> Premium</w:t>
            </w:r>
          </w:p>
        </w:tc>
      </w:tr>
      <w:tr w:rsidR="00183999" w:rsidRPr="004D2F9B" w:rsidTr="00FB23A0">
        <w:trPr>
          <w:cantSplit/>
          <w:trHeight w:val="144"/>
        </w:trPr>
        <w:tc>
          <w:tcPr>
            <w:tcW w:w="2520" w:type="dxa"/>
            <w:vMerge/>
            <w:vAlign w:val="center"/>
          </w:tcPr>
          <w:p w:rsidR="00183999" w:rsidRPr="004D2F9B" w:rsidRDefault="00183999" w:rsidP="00183999">
            <w:pPr>
              <w:jc w:val="both"/>
              <w:rPr>
                <w:rFonts w:ascii="Arial" w:hAnsi="Arial" w:cs="Arial"/>
                <w:sz w:val="19"/>
                <w:szCs w:val="19"/>
              </w:rPr>
            </w:pPr>
          </w:p>
        </w:tc>
        <w:tc>
          <w:tcPr>
            <w:tcW w:w="882" w:type="dxa"/>
            <w:vAlign w:val="center"/>
          </w:tcPr>
          <w:p w:rsidR="00183999" w:rsidRPr="004D2F9B" w:rsidRDefault="00183999" w:rsidP="00183999">
            <w:pPr>
              <w:jc w:val="center"/>
              <w:rPr>
                <w:rFonts w:ascii="Arial" w:hAnsi="Arial" w:cs="Arial"/>
              </w:rPr>
            </w:pPr>
            <w:r w:rsidRPr="004D2F9B">
              <w:rPr>
                <w:rFonts w:ascii="Arial" w:hAnsi="Arial" w:cs="Arial"/>
              </w:rPr>
              <w:t>1</w:t>
            </w:r>
          </w:p>
        </w:tc>
        <w:tc>
          <w:tcPr>
            <w:tcW w:w="2552" w:type="dxa"/>
            <w:vAlign w:val="center"/>
          </w:tcPr>
          <w:p w:rsidR="00183999" w:rsidRPr="004D2F9B" w:rsidRDefault="00183999" w:rsidP="00183999">
            <w:pPr>
              <w:rPr>
                <w:rFonts w:ascii="Arial" w:hAnsi="Arial" w:cs="Arial"/>
              </w:rPr>
            </w:pPr>
            <w:proofErr w:type="spellStart"/>
            <w:r w:rsidRPr="004D2F9B">
              <w:rPr>
                <w:rFonts w:ascii="Arial" w:hAnsi="Arial" w:cs="Arial"/>
              </w:rPr>
              <w:t>Colgate</w:t>
            </w:r>
            <w:proofErr w:type="spellEnd"/>
            <w:r w:rsidRPr="004D2F9B">
              <w:rPr>
                <w:rFonts w:ascii="Arial" w:hAnsi="Arial" w:cs="Arial"/>
              </w:rPr>
              <w:t xml:space="preserve"> </w:t>
            </w:r>
            <w:proofErr w:type="spellStart"/>
            <w:r w:rsidRPr="004D2F9B">
              <w:rPr>
                <w:rFonts w:ascii="Arial" w:hAnsi="Arial" w:cs="Arial"/>
              </w:rPr>
              <w:t>Talks</w:t>
            </w:r>
            <w:proofErr w:type="spellEnd"/>
          </w:p>
        </w:tc>
        <w:tc>
          <w:tcPr>
            <w:tcW w:w="992" w:type="dxa"/>
            <w:vAlign w:val="center"/>
          </w:tcPr>
          <w:p w:rsidR="00183999" w:rsidRPr="004D2F9B" w:rsidRDefault="00183999" w:rsidP="00183999">
            <w:pPr>
              <w:jc w:val="center"/>
              <w:rPr>
                <w:rFonts w:ascii="Arial" w:hAnsi="Arial" w:cs="Arial"/>
              </w:rPr>
            </w:pPr>
            <w:r w:rsidRPr="004D2F9B">
              <w:rPr>
                <w:rFonts w:ascii="Arial" w:hAnsi="Arial" w:cs="Arial"/>
              </w:rPr>
              <w:t>1</w:t>
            </w:r>
          </w:p>
        </w:tc>
        <w:tc>
          <w:tcPr>
            <w:tcW w:w="2501" w:type="dxa"/>
            <w:vAlign w:val="center"/>
          </w:tcPr>
          <w:p w:rsidR="00183999" w:rsidRPr="004D2F9B" w:rsidRDefault="00183999" w:rsidP="00183999">
            <w:pPr>
              <w:rPr>
                <w:rFonts w:ascii="Arial" w:hAnsi="Arial" w:cs="Arial"/>
              </w:rPr>
            </w:pPr>
            <w:proofErr w:type="spellStart"/>
            <w:r w:rsidRPr="004D2F9B">
              <w:rPr>
                <w:rFonts w:ascii="Arial" w:hAnsi="Arial" w:cs="Arial"/>
              </w:rPr>
              <w:t>Pragodent</w:t>
            </w:r>
            <w:proofErr w:type="spellEnd"/>
          </w:p>
        </w:tc>
      </w:tr>
      <w:tr w:rsidR="00183999" w:rsidRPr="004D2F9B" w:rsidTr="00FB23A0">
        <w:trPr>
          <w:cantSplit/>
          <w:trHeight w:val="144"/>
        </w:trPr>
        <w:tc>
          <w:tcPr>
            <w:tcW w:w="2520" w:type="dxa"/>
            <w:vMerge/>
            <w:vAlign w:val="center"/>
          </w:tcPr>
          <w:p w:rsidR="00183999" w:rsidRPr="004D2F9B" w:rsidRDefault="00183999" w:rsidP="00183999">
            <w:pPr>
              <w:jc w:val="both"/>
              <w:rPr>
                <w:rFonts w:ascii="Arial" w:hAnsi="Arial" w:cs="Arial"/>
                <w:sz w:val="19"/>
                <w:szCs w:val="19"/>
              </w:rPr>
            </w:pPr>
          </w:p>
        </w:tc>
        <w:tc>
          <w:tcPr>
            <w:tcW w:w="882" w:type="dxa"/>
            <w:vAlign w:val="center"/>
          </w:tcPr>
          <w:p w:rsidR="00183999" w:rsidRPr="004D2F9B" w:rsidRDefault="00183999" w:rsidP="00183999">
            <w:pPr>
              <w:jc w:val="center"/>
              <w:rPr>
                <w:rFonts w:ascii="Arial" w:hAnsi="Arial" w:cs="Arial"/>
              </w:rPr>
            </w:pPr>
            <w:r w:rsidRPr="004D2F9B">
              <w:rPr>
                <w:rFonts w:ascii="Arial" w:hAnsi="Arial" w:cs="Arial"/>
              </w:rPr>
              <w:t>1</w:t>
            </w:r>
          </w:p>
        </w:tc>
        <w:tc>
          <w:tcPr>
            <w:tcW w:w="2552" w:type="dxa"/>
            <w:vAlign w:val="center"/>
          </w:tcPr>
          <w:p w:rsidR="00183999" w:rsidRPr="004D2F9B" w:rsidRDefault="00183999" w:rsidP="00183999">
            <w:pPr>
              <w:rPr>
                <w:rFonts w:ascii="Arial" w:hAnsi="Arial" w:cs="Arial"/>
              </w:rPr>
            </w:pPr>
            <w:proofErr w:type="spellStart"/>
            <w:r w:rsidRPr="004D2F9B">
              <w:rPr>
                <w:rFonts w:ascii="Arial" w:hAnsi="Arial" w:cs="Arial"/>
              </w:rPr>
              <w:t>Artikulátor</w:t>
            </w:r>
            <w:proofErr w:type="spellEnd"/>
            <w:r w:rsidRPr="004D2F9B">
              <w:rPr>
                <w:rFonts w:ascii="Arial" w:hAnsi="Arial" w:cs="Arial"/>
              </w:rPr>
              <w:t>, Obličejový oblouk</w:t>
            </w:r>
          </w:p>
        </w:tc>
        <w:tc>
          <w:tcPr>
            <w:tcW w:w="992" w:type="dxa"/>
            <w:vAlign w:val="center"/>
          </w:tcPr>
          <w:p w:rsidR="00183999" w:rsidRPr="004D2F9B" w:rsidRDefault="00183999" w:rsidP="00183999">
            <w:pPr>
              <w:jc w:val="center"/>
              <w:rPr>
                <w:rFonts w:ascii="Arial" w:hAnsi="Arial" w:cs="Arial"/>
              </w:rPr>
            </w:pPr>
            <w:r w:rsidRPr="004D2F9B">
              <w:rPr>
                <w:rFonts w:ascii="Arial" w:hAnsi="Arial" w:cs="Arial"/>
              </w:rPr>
              <w:t>3</w:t>
            </w:r>
          </w:p>
        </w:tc>
        <w:tc>
          <w:tcPr>
            <w:tcW w:w="2501" w:type="dxa"/>
            <w:vAlign w:val="center"/>
          </w:tcPr>
          <w:p w:rsidR="00183999" w:rsidRPr="004D2F9B" w:rsidRDefault="00183999" w:rsidP="00183999">
            <w:pPr>
              <w:jc w:val="both"/>
              <w:rPr>
                <w:rFonts w:ascii="Arial" w:hAnsi="Arial" w:cs="Arial"/>
              </w:rPr>
            </w:pPr>
            <w:r w:rsidRPr="004D2F9B">
              <w:rPr>
                <w:rFonts w:ascii="Arial" w:hAnsi="Arial" w:cs="Arial"/>
              </w:rPr>
              <w:t>Koudelka</w:t>
            </w:r>
          </w:p>
        </w:tc>
      </w:tr>
      <w:tr w:rsidR="00183999" w:rsidRPr="004D2F9B" w:rsidTr="00FB23A0">
        <w:trPr>
          <w:cantSplit/>
          <w:trHeight w:val="144"/>
        </w:trPr>
        <w:tc>
          <w:tcPr>
            <w:tcW w:w="2520" w:type="dxa"/>
            <w:vMerge/>
            <w:vAlign w:val="center"/>
          </w:tcPr>
          <w:p w:rsidR="00183999" w:rsidRPr="004D2F9B" w:rsidRDefault="00183999" w:rsidP="00183999">
            <w:pPr>
              <w:jc w:val="both"/>
              <w:rPr>
                <w:rFonts w:ascii="Arial" w:hAnsi="Arial" w:cs="Arial"/>
                <w:sz w:val="19"/>
                <w:szCs w:val="19"/>
              </w:rPr>
            </w:pPr>
          </w:p>
        </w:tc>
        <w:tc>
          <w:tcPr>
            <w:tcW w:w="882" w:type="dxa"/>
            <w:vAlign w:val="center"/>
          </w:tcPr>
          <w:p w:rsidR="00183999" w:rsidRPr="004D2F9B" w:rsidRDefault="00183999" w:rsidP="00183999">
            <w:pPr>
              <w:jc w:val="center"/>
              <w:rPr>
                <w:rFonts w:ascii="Arial" w:hAnsi="Arial" w:cs="Arial"/>
              </w:rPr>
            </w:pPr>
            <w:r w:rsidRPr="004D2F9B">
              <w:rPr>
                <w:rFonts w:ascii="Arial" w:hAnsi="Arial" w:cs="Arial"/>
              </w:rPr>
              <w:t xml:space="preserve">1 </w:t>
            </w:r>
          </w:p>
        </w:tc>
        <w:tc>
          <w:tcPr>
            <w:tcW w:w="2552" w:type="dxa"/>
            <w:vAlign w:val="center"/>
          </w:tcPr>
          <w:p w:rsidR="00183999" w:rsidRPr="004D2F9B" w:rsidRDefault="00183999" w:rsidP="00183999">
            <w:pPr>
              <w:rPr>
                <w:rFonts w:ascii="Arial" w:hAnsi="Arial" w:cs="Arial"/>
              </w:rPr>
            </w:pPr>
            <w:r w:rsidRPr="004D2F9B">
              <w:rPr>
                <w:rFonts w:ascii="Arial" w:hAnsi="Arial" w:cs="Arial"/>
              </w:rPr>
              <w:t>Konference zubních techniků a učitelů</w:t>
            </w:r>
          </w:p>
        </w:tc>
        <w:tc>
          <w:tcPr>
            <w:tcW w:w="992" w:type="dxa"/>
            <w:vAlign w:val="center"/>
          </w:tcPr>
          <w:p w:rsidR="00183999" w:rsidRPr="004D2F9B" w:rsidRDefault="00183999" w:rsidP="00183999">
            <w:pPr>
              <w:jc w:val="center"/>
              <w:rPr>
                <w:rFonts w:ascii="Arial" w:hAnsi="Arial" w:cs="Arial"/>
              </w:rPr>
            </w:pPr>
            <w:r w:rsidRPr="004D2F9B">
              <w:rPr>
                <w:rFonts w:ascii="Arial" w:hAnsi="Arial" w:cs="Arial"/>
              </w:rPr>
              <w:t>8</w:t>
            </w:r>
          </w:p>
        </w:tc>
        <w:tc>
          <w:tcPr>
            <w:tcW w:w="2501" w:type="dxa"/>
            <w:vAlign w:val="center"/>
          </w:tcPr>
          <w:p w:rsidR="00183999" w:rsidRPr="004D2F9B" w:rsidRDefault="00183999" w:rsidP="00183999">
            <w:pPr>
              <w:rPr>
                <w:rFonts w:ascii="Arial" w:hAnsi="Arial" w:cs="Arial"/>
              </w:rPr>
            </w:pPr>
            <w:r w:rsidRPr="004D2F9B">
              <w:rPr>
                <w:rFonts w:ascii="Arial" w:hAnsi="Arial" w:cs="Arial"/>
              </w:rPr>
              <w:t xml:space="preserve">VOŠZ a SZŠ, </w:t>
            </w:r>
          </w:p>
          <w:p w:rsidR="00183999" w:rsidRPr="004D2F9B" w:rsidRDefault="00183999" w:rsidP="00183999">
            <w:pPr>
              <w:rPr>
                <w:rFonts w:ascii="Arial" w:hAnsi="Arial" w:cs="Arial"/>
              </w:rPr>
            </w:pPr>
            <w:r w:rsidRPr="004D2F9B">
              <w:rPr>
                <w:rFonts w:ascii="Arial" w:hAnsi="Arial" w:cs="Arial"/>
              </w:rPr>
              <w:t>Alšovo nábř. 6</w:t>
            </w:r>
          </w:p>
        </w:tc>
      </w:tr>
      <w:tr w:rsidR="00183999" w:rsidRPr="004D2F9B" w:rsidTr="00FB23A0">
        <w:trPr>
          <w:cantSplit/>
          <w:trHeight w:val="144"/>
        </w:trPr>
        <w:tc>
          <w:tcPr>
            <w:tcW w:w="2520" w:type="dxa"/>
            <w:vMerge/>
            <w:vAlign w:val="center"/>
          </w:tcPr>
          <w:p w:rsidR="00183999" w:rsidRPr="004D2F9B" w:rsidRDefault="00183999" w:rsidP="00183999">
            <w:pPr>
              <w:jc w:val="both"/>
              <w:rPr>
                <w:rFonts w:ascii="Arial" w:hAnsi="Arial" w:cs="Arial"/>
                <w:sz w:val="19"/>
                <w:szCs w:val="19"/>
              </w:rPr>
            </w:pPr>
          </w:p>
        </w:tc>
        <w:tc>
          <w:tcPr>
            <w:tcW w:w="882" w:type="dxa"/>
            <w:vAlign w:val="center"/>
          </w:tcPr>
          <w:p w:rsidR="00183999" w:rsidRPr="004D2F9B" w:rsidRDefault="00183999" w:rsidP="00183999">
            <w:pPr>
              <w:jc w:val="center"/>
              <w:rPr>
                <w:rFonts w:ascii="Arial" w:hAnsi="Arial" w:cs="Arial"/>
              </w:rPr>
            </w:pPr>
            <w:r w:rsidRPr="004D2F9B">
              <w:rPr>
                <w:rFonts w:ascii="Arial" w:hAnsi="Arial" w:cs="Arial"/>
              </w:rPr>
              <w:t>1</w:t>
            </w:r>
          </w:p>
        </w:tc>
        <w:tc>
          <w:tcPr>
            <w:tcW w:w="2552" w:type="dxa"/>
            <w:vAlign w:val="center"/>
          </w:tcPr>
          <w:p w:rsidR="00183999" w:rsidRPr="004D2F9B" w:rsidRDefault="00183999" w:rsidP="00183999">
            <w:pPr>
              <w:rPr>
                <w:rFonts w:ascii="Arial" w:hAnsi="Arial" w:cs="Arial"/>
              </w:rPr>
            </w:pPr>
            <w:r w:rsidRPr="004D2F9B">
              <w:rPr>
                <w:rFonts w:ascii="Arial" w:hAnsi="Arial" w:cs="Arial"/>
              </w:rPr>
              <w:t>Ortodontické snímací aparáty</w:t>
            </w:r>
          </w:p>
        </w:tc>
        <w:tc>
          <w:tcPr>
            <w:tcW w:w="992" w:type="dxa"/>
            <w:vAlign w:val="center"/>
          </w:tcPr>
          <w:p w:rsidR="00183999" w:rsidRPr="004D2F9B" w:rsidRDefault="00183999" w:rsidP="00183999">
            <w:pPr>
              <w:jc w:val="center"/>
              <w:rPr>
                <w:rFonts w:ascii="Arial" w:hAnsi="Arial" w:cs="Arial"/>
              </w:rPr>
            </w:pPr>
            <w:r w:rsidRPr="004D2F9B">
              <w:rPr>
                <w:rFonts w:ascii="Arial" w:hAnsi="Arial" w:cs="Arial"/>
              </w:rPr>
              <w:t>2</w:t>
            </w:r>
          </w:p>
        </w:tc>
        <w:tc>
          <w:tcPr>
            <w:tcW w:w="2501" w:type="dxa"/>
            <w:vAlign w:val="center"/>
          </w:tcPr>
          <w:p w:rsidR="00183999" w:rsidRPr="004D2F9B" w:rsidRDefault="00183999" w:rsidP="00183999">
            <w:pPr>
              <w:rPr>
                <w:rFonts w:ascii="Arial" w:hAnsi="Arial" w:cs="Arial"/>
              </w:rPr>
            </w:pPr>
            <w:r w:rsidRPr="004D2F9B">
              <w:rPr>
                <w:rFonts w:ascii="Arial" w:hAnsi="Arial" w:cs="Arial"/>
              </w:rPr>
              <w:t xml:space="preserve">Marián </w:t>
            </w:r>
            <w:proofErr w:type="spellStart"/>
            <w:r w:rsidRPr="004D2F9B">
              <w:rPr>
                <w:rFonts w:ascii="Arial" w:hAnsi="Arial" w:cs="Arial"/>
              </w:rPr>
              <w:t>Svorad</w:t>
            </w:r>
            <w:proofErr w:type="spellEnd"/>
          </w:p>
        </w:tc>
      </w:tr>
      <w:tr w:rsidR="00183999" w:rsidRPr="004D2F9B" w:rsidTr="00FB23A0">
        <w:trPr>
          <w:cantSplit/>
          <w:trHeight w:val="144"/>
        </w:trPr>
        <w:tc>
          <w:tcPr>
            <w:tcW w:w="2520" w:type="dxa"/>
            <w:vMerge/>
            <w:vAlign w:val="center"/>
          </w:tcPr>
          <w:p w:rsidR="00183999" w:rsidRPr="004D2F9B" w:rsidRDefault="00183999" w:rsidP="00183999">
            <w:pPr>
              <w:jc w:val="both"/>
              <w:rPr>
                <w:rFonts w:ascii="Arial" w:hAnsi="Arial" w:cs="Arial"/>
                <w:sz w:val="19"/>
                <w:szCs w:val="19"/>
              </w:rPr>
            </w:pPr>
          </w:p>
        </w:tc>
        <w:tc>
          <w:tcPr>
            <w:tcW w:w="882" w:type="dxa"/>
            <w:vAlign w:val="center"/>
          </w:tcPr>
          <w:p w:rsidR="00183999" w:rsidRPr="004D2F9B" w:rsidRDefault="00183999" w:rsidP="00183999">
            <w:pPr>
              <w:jc w:val="center"/>
              <w:rPr>
                <w:rFonts w:ascii="Arial" w:hAnsi="Arial" w:cs="Arial"/>
              </w:rPr>
            </w:pPr>
            <w:r w:rsidRPr="004D2F9B">
              <w:rPr>
                <w:rFonts w:ascii="Arial" w:hAnsi="Arial" w:cs="Arial"/>
              </w:rPr>
              <w:t>1</w:t>
            </w:r>
          </w:p>
        </w:tc>
        <w:tc>
          <w:tcPr>
            <w:tcW w:w="2552" w:type="dxa"/>
            <w:vAlign w:val="center"/>
          </w:tcPr>
          <w:p w:rsidR="00183999" w:rsidRPr="004D2F9B" w:rsidRDefault="00183999" w:rsidP="00183999">
            <w:pPr>
              <w:rPr>
                <w:rFonts w:ascii="Arial" w:hAnsi="Arial" w:cs="Arial"/>
              </w:rPr>
            </w:pPr>
            <w:r w:rsidRPr="004D2F9B">
              <w:rPr>
                <w:rFonts w:ascii="Arial" w:hAnsi="Arial" w:cs="Arial"/>
              </w:rPr>
              <w:t xml:space="preserve">Stavění zubů </w:t>
            </w:r>
          </w:p>
        </w:tc>
        <w:tc>
          <w:tcPr>
            <w:tcW w:w="992" w:type="dxa"/>
            <w:vAlign w:val="center"/>
          </w:tcPr>
          <w:p w:rsidR="00183999" w:rsidRPr="004D2F9B" w:rsidRDefault="00183999" w:rsidP="00183999">
            <w:pPr>
              <w:jc w:val="center"/>
              <w:rPr>
                <w:rFonts w:ascii="Arial" w:hAnsi="Arial" w:cs="Arial"/>
              </w:rPr>
            </w:pPr>
            <w:r w:rsidRPr="004D2F9B">
              <w:rPr>
                <w:rFonts w:ascii="Arial" w:hAnsi="Arial" w:cs="Arial"/>
              </w:rPr>
              <w:t>3</w:t>
            </w:r>
          </w:p>
        </w:tc>
        <w:tc>
          <w:tcPr>
            <w:tcW w:w="2501" w:type="dxa"/>
            <w:vAlign w:val="center"/>
          </w:tcPr>
          <w:p w:rsidR="00183999" w:rsidRPr="004D2F9B" w:rsidRDefault="00183999" w:rsidP="00183999">
            <w:pPr>
              <w:jc w:val="both"/>
              <w:rPr>
                <w:rFonts w:ascii="Arial" w:hAnsi="Arial" w:cs="Arial"/>
              </w:rPr>
            </w:pPr>
            <w:r w:rsidRPr="004D2F9B">
              <w:rPr>
                <w:rFonts w:ascii="Arial" w:hAnsi="Arial" w:cs="Arial"/>
              </w:rPr>
              <w:t>Koudelka</w:t>
            </w:r>
          </w:p>
        </w:tc>
      </w:tr>
      <w:tr w:rsidR="00183999" w:rsidRPr="004D2F9B" w:rsidTr="00FB23A0">
        <w:trPr>
          <w:cantSplit/>
          <w:trHeight w:val="144"/>
        </w:trPr>
        <w:tc>
          <w:tcPr>
            <w:tcW w:w="2520" w:type="dxa"/>
            <w:vMerge/>
            <w:vAlign w:val="center"/>
          </w:tcPr>
          <w:p w:rsidR="00183999" w:rsidRPr="004D2F9B" w:rsidRDefault="00183999" w:rsidP="00183999">
            <w:pPr>
              <w:jc w:val="both"/>
              <w:rPr>
                <w:rFonts w:ascii="Arial" w:hAnsi="Arial" w:cs="Arial"/>
                <w:sz w:val="19"/>
                <w:szCs w:val="19"/>
              </w:rPr>
            </w:pPr>
          </w:p>
        </w:tc>
        <w:tc>
          <w:tcPr>
            <w:tcW w:w="882" w:type="dxa"/>
            <w:vAlign w:val="center"/>
          </w:tcPr>
          <w:p w:rsidR="00183999" w:rsidRPr="004D2F9B" w:rsidRDefault="00183999" w:rsidP="00183999">
            <w:pPr>
              <w:jc w:val="center"/>
              <w:rPr>
                <w:rFonts w:ascii="Arial" w:hAnsi="Arial" w:cs="Arial"/>
              </w:rPr>
            </w:pPr>
            <w:r w:rsidRPr="004D2F9B">
              <w:rPr>
                <w:rFonts w:ascii="Arial" w:hAnsi="Arial" w:cs="Arial"/>
              </w:rPr>
              <w:t xml:space="preserve">1 </w:t>
            </w:r>
          </w:p>
        </w:tc>
        <w:tc>
          <w:tcPr>
            <w:tcW w:w="2552" w:type="dxa"/>
            <w:vAlign w:val="center"/>
          </w:tcPr>
          <w:p w:rsidR="00183999" w:rsidRPr="004D2F9B" w:rsidRDefault="00183999" w:rsidP="00183999">
            <w:pPr>
              <w:rPr>
                <w:rFonts w:ascii="Arial" w:hAnsi="Arial" w:cs="Arial"/>
              </w:rPr>
            </w:pPr>
            <w:r w:rsidRPr="004D2F9B">
              <w:rPr>
                <w:rFonts w:ascii="Arial" w:hAnsi="Arial" w:cs="Arial"/>
              </w:rPr>
              <w:t xml:space="preserve">Modelace front. </w:t>
            </w:r>
            <w:proofErr w:type="gramStart"/>
            <w:r w:rsidRPr="004D2F9B">
              <w:rPr>
                <w:rFonts w:ascii="Arial" w:hAnsi="Arial" w:cs="Arial"/>
              </w:rPr>
              <w:t>zubů</w:t>
            </w:r>
            <w:proofErr w:type="gramEnd"/>
          </w:p>
        </w:tc>
        <w:tc>
          <w:tcPr>
            <w:tcW w:w="992" w:type="dxa"/>
            <w:vAlign w:val="center"/>
          </w:tcPr>
          <w:p w:rsidR="00183999" w:rsidRPr="004D2F9B" w:rsidRDefault="00183999" w:rsidP="00183999">
            <w:pPr>
              <w:jc w:val="center"/>
              <w:rPr>
                <w:rFonts w:ascii="Arial" w:hAnsi="Arial" w:cs="Arial"/>
              </w:rPr>
            </w:pPr>
            <w:r w:rsidRPr="004D2F9B">
              <w:rPr>
                <w:rFonts w:ascii="Arial" w:hAnsi="Arial" w:cs="Arial"/>
              </w:rPr>
              <w:t>3</w:t>
            </w:r>
          </w:p>
        </w:tc>
        <w:tc>
          <w:tcPr>
            <w:tcW w:w="2501" w:type="dxa"/>
            <w:vAlign w:val="center"/>
          </w:tcPr>
          <w:p w:rsidR="00183999" w:rsidRPr="004D2F9B" w:rsidRDefault="00183999" w:rsidP="00183999">
            <w:pPr>
              <w:jc w:val="both"/>
              <w:rPr>
                <w:rFonts w:ascii="Arial" w:hAnsi="Arial" w:cs="Arial"/>
              </w:rPr>
            </w:pPr>
            <w:proofErr w:type="spellStart"/>
            <w:r w:rsidRPr="004D2F9B">
              <w:rPr>
                <w:rFonts w:ascii="Arial" w:hAnsi="Arial" w:cs="Arial"/>
              </w:rPr>
              <w:t>Taufer</w:t>
            </w:r>
            <w:proofErr w:type="spellEnd"/>
          </w:p>
        </w:tc>
      </w:tr>
      <w:tr w:rsidR="00E270FB" w:rsidRPr="004D2F9B" w:rsidTr="00FB23A0">
        <w:trPr>
          <w:cantSplit/>
          <w:trHeight w:val="144"/>
        </w:trPr>
        <w:tc>
          <w:tcPr>
            <w:tcW w:w="2520" w:type="dxa"/>
            <w:vMerge/>
            <w:vAlign w:val="center"/>
          </w:tcPr>
          <w:p w:rsidR="00E270FB" w:rsidRPr="004D2F9B" w:rsidRDefault="00E270FB" w:rsidP="00E270FB">
            <w:pPr>
              <w:jc w:val="both"/>
              <w:rPr>
                <w:rFonts w:ascii="Arial" w:hAnsi="Arial" w:cs="Arial"/>
                <w:sz w:val="19"/>
                <w:szCs w:val="19"/>
              </w:rPr>
            </w:pPr>
          </w:p>
        </w:tc>
        <w:tc>
          <w:tcPr>
            <w:tcW w:w="882" w:type="dxa"/>
            <w:vAlign w:val="center"/>
          </w:tcPr>
          <w:p w:rsidR="00E270FB" w:rsidRPr="004D2F9B" w:rsidRDefault="00E270FB" w:rsidP="00E270FB">
            <w:pPr>
              <w:jc w:val="center"/>
              <w:rPr>
                <w:rFonts w:ascii="Arial" w:hAnsi="Arial" w:cs="Arial"/>
              </w:rPr>
            </w:pPr>
            <w:r w:rsidRPr="004D2F9B">
              <w:rPr>
                <w:rFonts w:ascii="Arial" w:hAnsi="Arial" w:cs="Arial"/>
              </w:rPr>
              <w:t>1</w:t>
            </w:r>
          </w:p>
        </w:tc>
        <w:tc>
          <w:tcPr>
            <w:tcW w:w="2552" w:type="dxa"/>
            <w:vAlign w:val="center"/>
          </w:tcPr>
          <w:p w:rsidR="00E270FB" w:rsidRPr="004D2F9B" w:rsidRDefault="00E270FB" w:rsidP="00E270FB">
            <w:pPr>
              <w:rPr>
                <w:rFonts w:ascii="Arial" w:hAnsi="Arial" w:cs="Arial"/>
              </w:rPr>
            </w:pPr>
            <w:r w:rsidRPr="004D2F9B">
              <w:rPr>
                <w:rFonts w:ascii="Arial" w:hAnsi="Arial" w:cs="Arial"/>
              </w:rPr>
              <w:t xml:space="preserve">Kompozitní p., </w:t>
            </w:r>
            <w:proofErr w:type="spellStart"/>
            <w:r w:rsidRPr="004D2F9B">
              <w:rPr>
                <w:rFonts w:ascii="Arial" w:hAnsi="Arial" w:cs="Arial"/>
              </w:rPr>
              <w:t>oress.keramika</w:t>
            </w:r>
            <w:proofErr w:type="spellEnd"/>
            <w:r w:rsidRPr="004D2F9B">
              <w:rPr>
                <w:rFonts w:ascii="Arial" w:hAnsi="Arial" w:cs="Arial"/>
              </w:rPr>
              <w:t>, CAD/CAM</w:t>
            </w:r>
          </w:p>
        </w:tc>
        <w:tc>
          <w:tcPr>
            <w:tcW w:w="992" w:type="dxa"/>
            <w:vAlign w:val="center"/>
          </w:tcPr>
          <w:p w:rsidR="00E270FB" w:rsidRPr="004D2F9B" w:rsidRDefault="00E270FB" w:rsidP="00E270FB">
            <w:pPr>
              <w:jc w:val="center"/>
              <w:rPr>
                <w:rFonts w:ascii="Arial" w:hAnsi="Arial" w:cs="Arial"/>
              </w:rPr>
            </w:pPr>
            <w:r w:rsidRPr="004D2F9B">
              <w:rPr>
                <w:rFonts w:ascii="Arial" w:hAnsi="Arial" w:cs="Arial"/>
              </w:rPr>
              <w:t>2</w:t>
            </w:r>
          </w:p>
        </w:tc>
        <w:tc>
          <w:tcPr>
            <w:tcW w:w="2501" w:type="dxa"/>
            <w:vAlign w:val="center"/>
          </w:tcPr>
          <w:p w:rsidR="00E270FB" w:rsidRPr="004D2F9B" w:rsidRDefault="00E270FB" w:rsidP="00E270FB">
            <w:pPr>
              <w:jc w:val="both"/>
              <w:rPr>
                <w:rFonts w:ascii="Arial" w:hAnsi="Arial" w:cs="Arial"/>
              </w:rPr>
            </w:pPr>
            <w:r w:rsidRPr="004D2F9B">
              <w:rPr>
                <w:rFonts w:ascii="Arial" w:hAnsi="Arial" w:cs="Arial"/>
              </w:rPr>
              <w:t xml:space="preserve">CG – dentální depo </w:t>
            </w:r>
          </w:p>
        </w:tc>
      </w:tr>
      <w:tr w:rsidR="00E270FB" w:rsidRPr="004D2F9B" w:rsidTr="00FB23A0">
        <w:trPr>
          <w:cantSplit/>
          <w:trHeight w:val="144"/>
        </w:trPr>
        <w:tc>
          <w:tcPr>
            <w:tcW w:w="2520" w:type="dxa"/>
            <w:vMerge/>
            <w:vAlign w:val="center"/>
          </w:tcPr>
          <w:p w:rsidR="00E270FB" w:rsidRPr="004D2F9B" w:rsidRDefault="00E270FB" w:rsidP="00E270FB">
            <w:pPr>
              <w:jc w:val="both"/>
              <w:rPr>
                <w:rFonts w:ascii="Arial" w:hAnsi="Arial" w:cs="Arial"/>
                <w:sz w:val="19"/>
                <w:szCs w:val="19"/>
              </w:rPr>
            </w:pPr>
          </w:p>
        </w:tc>
        <w:tc>
          <w:tcPr>
            <w:tcW w:w="882" w:type="dxa"/>
            <w:vAlign w:val="center"/>
          </w:tcPr>
          <w:p w:rsidR="00E270FB" w:rsidRPr="004D2F9B" w:rsidRDefault="00E270FB" w:rsidP="00E270FB">
            <w:pPr>
              <w:jc w:val="center"/>
              <w:rPr>
                <w:rFonts w:ascii="Arial" w:hAnsi="Arial" w:cs="Arial"/>
              </w:rPr>
            </w:pPr>
            <w:r w:rsidRPr="004D2F9B">
              <w:rPr>
                <w:rFonts w:ascii="Arial" w:hAnsi="Arial" w:cs="Arial"/>
              </w:rPr>
              <w:t>1</w:t>
            </w:r>
          </w:p>
        </w:tc>
        <w:tc>
          <w:tcPr>
            <w:tcW w:w="2552" w:type="dxa"/>
            <w:vAlign w:val="center"/>
          </w:tcPr>
          <w:p w:rsidR="00E270FB" w:rsidRPr="004D2F9B" w:rsidRDefault="00E270FB" w:rsidP="00E270FB">
            <w:pPr>
              <w:rPr>
                <w:rFonts w:ascii="Arial" w:hAnsi="Arial" w:cs="Arial"/>
              </w:rPr>
            </w:pPr>
            <w:r w:rsidRPr="004D2F9B">
              <w:rPr>
                <w:rFonts w:ascii="Arial" w:hAnsi="Arial" w:cs="Arial"/>
              </w:rPr>
              <w:t>Čelistní chirurgie</w:t>
            </w:r>
          </w:p>
        </w:tc>
        <w:tc>
          <w:tcPr>
            <w:tcW w:w="992" w:type="dxa"/>
            <w:vAlign w:val="center"/>
          </w:tcPr>
          <w:p w:rsidR="00E270FB" w:rsidRPr="004D2F9B" w:rsidRDefault="00E270FB" w:rsidP="00E270FB">
            <w:pPr>
              <w:jc w:val="center"/>
              <w:rPr>
                <w:rFonts w:ascii="Arial" w:hAnsi="Arial" w:cs="Arial"/>
              </w:rPr>
            </w:pPr>
            <w:r w:rsidRPr="004D2F9B">
              <w:rPr>
                <w:rFonts w:ascii="Arial" w:hAnsi="Arial" w:cs="Arial"/>
              </w:rPr>
              <w:t>1</w:t>
            </w:r>
          </w:p>
        </w:tc>
        <w:tc>
          <w:tcPr>
            <w:tcW w:w="2501" w:type="dxa"/>
            <w:vAlign w:val="center"/>
          </w:tcPr>
          <w:p w:rsidR="00E270FB" w:rsidRPr="004D2F9B" w:rsidRDefault="00E270FB" w:rsidP="00E270FB">
            <w:pPr>
              <w:rPr>
                <w:rFonts w:ascii="Arial" w:hAnsi="Arial" w:cs="Arial"/>
              </w:rPr>
            </w:pPr>
            <w:r w:rsidRPr="004D2F9B">
              <w:rPr>
                <w:rFonts w:ascii="Arial" w:hAnsi="Arial" w:cs="Arial"/>
              </w:rPr>
              <w:t>VOŠZ a SZŠ, Alšovo nábř. 6</w:t>
            </w:r>
          </w:p>
        </w:tc>
      </w:tr>
      <w:tr w:rsidR="00E270FB" w:rsidRPr="004D2F9B" w:rsidTr="00FB23A0">
        <w:trPr>
          <w:cantSplit/>
          <w:trHeight w:val="144"/>
        </w:trPr>
        <w:tc>
          <w:tcPr>
            <w:tcW w:w="2520" w:type="dxa"/>
            <w:vMerge/>
            <w:vAlign w:val="center"/>
          </w:tcPr>
          <w:p w:rsidR="00E270FB" w:rsidRPr="004D2F9B" w:rsidRDefault="00E270FB" w:rsidP="00E270FB">
            <w:pPr>
              <w:jc w:val="both"/>
              <w:rPr>
                <w:rFonts w:ascii="Arial" w:hAnsi="Arial" w:cs="Arial"/>
                <w:sz w:val="19"/>
                <w:szCs w:val="19"/>
              </w:rPr>
            </w:pPr>
          </w:p>
        </w:tc>
        <w:tc>
          <w:tcPr>
            <w:tcW w:w="882" w:type="dxa"/>
            <w:vAlign w:val="center"/>
          </w:tcPr>
          <w:p w:rsidR="00E270FB" w:rsidRPr="004D2F9B" w:rsidRDefault="00E270FB" w:rsidP="00E270FB">
            <w:pPr>
              <w:jc w:val="center"/>
              <w:rPr>
                <w:rFonts w:ascii="Arial" w:hAnsi="Arial" w:cs="Arial"/>
              </w:rPr>
            </w:pPr>
            <w:r w:rsidRPr="004D2F9B">
              <w:rPr>
                <w:rFonts w:ascii="Arial" w:hAnsi="Arial" w:cs="Arial"/>
              </w:rPr>
              <w:t>1</w:t>
            </w:r>
          </w:p>
        </w:tc>
        <w:tc>
          <w:tcPr>
            <w:tcW w:w="2552" w:type="dxa"/>
            <w:vAlign w:val="center"/>
          </w:tcPr>
          <w:p w:rsidR="00E270FB" w:rsidRPr="004D2F9B" w:rsidRDefault="00E270FB" w:rsidP="00E270FB">
            <w:pPr>
              <w:rPr>
                <w:rFonts w:ascii="Arial" w:hAnsi="Arial" w:cs="Arial"/>
              </w:rPr>
            </w:pPr>
            <w:r w:rsidRPr="004D2F9B">
              <w:rPr>
                <w:rFonts w:ascii="Arial" w:hAnsi="Arial" w:cs="Arial"/>
              </w:rPr>
              <w:t>3D tiskárny ve stomatologii</w:t>
            </w:r>
          </w:p>
        </w:tc>
        <w:tc>
          <w:tcPr>
            <w:tcW w:w="992" w:type="dxa"/>
            <w:vAlign w:val="center"/>
          </w:tcPr>
          <w:p w:rsidR="00E270FB" w:rsidRPr="004D2F9B" w:rsidRDefault="00E270FB" w:rsidP="00E270FB">
            <w:pPr>
              <w:jc w:val="center"/>
              <w:rPr>
                <w:rFonts w:ascii="Arial" w:hAnsi="Arial" w:cs="Arial"/>
              </w:rPr>
            </w:pPr>
            <w:r w:rsidRPr="004D2F9B">
              <w:rPr>
                <w:rFonts w:ascii="Arial" w:hAnsi="Arial" w:cs="Arial"/>
              </w:rPr>
              <w:t>4</w:t>
            </w:r>
          </w:p>
        </w:tc>
        <w:tc>
          <w:tcPr>
            <w:tcW w:w="2501" w:type="dxa"/>
            <w:vAlign w:val="center"/>
          </w:tcPr>
          <w:p w:rsidR="00E270FB" w:rsidRPr="004D2F9B" w:rsidRDefault="00E270FB" w:rsidP="00E270FB">
            <w:pPr>
              <w:rPr>
                <w:rFonts w:ascii="Arial" w:hAnsi="Arial" w:cs="Arial"/>
              </w:rPr>
            </w:pPr>
            <w:proofErr w:type="spellStart"/>
            <w:r w:rsidRPr="004D2F9B">
              <w:rPr>
                <w:rFonts w:ascii="Arial" w:hAnsi="Arial" w:cs="Arial"/>
              </w:rPr>
              <w:t>Interdent</w:t>
            </w:r>
            <w:proofErr w:type="spellEnd"/>
          </w:p>
        </w:tc>
      </w:tr>
      <w:tr w:rsidR="00E270FB" w:rsidRPr="004D2F9B" w:rsidTr="00FB23A0">
        <w:trPr>
          <w:cantSplit/>
          <w:trHeight w:val="144"/>
        </w:trPr>
        <w:tc>
          <w:tcPr>
            <w:tcW w:w="2520" w:type="dxa"/>
            <w:vMerge/>
            <w:vAlign w:val="center"/>
          </w:tcPr>
          <w:p w:rsidR="00E270FB" w:rsidRPr="004D2F9B" w:rsidRDefault="00E270FB" w:rsidP="00E270FB">
            <w:pPr>
              <w:jc w:val="both"/>
              <w:rPr>
                <w:rFonts w:ascii="Arial" w:hAnsi="Arial" w:cs="Arial"/>
                <w:sz w:val="19"/>
                <w:szCs w:val="19"/>
              </w:rPr>
            </w:pPr>
          </w:p>
        </w:tc>
        <w:tc>
          <w:tcPr>
            <w:tcW w:w="882" w:type="dxa"/>
            <w:vAlign w:val="center"/>
          </w:tcPr>
          <w:p w:rsidR="00E270FB" w:rsidRPr="004D2F9B" w:rsidRDefault="00E270FB" w:rsidP="00E270FB">
            <w:pPr>
              <w:jc w:val="center"/>
              <w:rPr>
                <w:rFonts w:ascii="Arial" w:hAnsi="Arial" w:cs="Arial"/>
              </w:rPr>
            </w:pPr>
            <w:r w:rsidRPr="004D2F9B">
              <w:rPr>
                <w:rFonts w:ascii="Arial" w:hAnsi="Arial" w:cs="Arial"/>
              </w:rPr>
              <w:t>1</w:t>
            </w:r>
          </w:p>
        </w:tc>
        <w:tc>
          <w:tcPr>
            <w:tcW w:w="2552" w:type="dxa"/>
            <w:vAlign w:val="center"/>
          </w:tcPr>
          <w:p w:rsidR="00E270FB" w:rsidRPr="004D2F9B" w:rsidRDefault="00E270FB" w:rsidP="00E270FB">
            <w:pPr>
              <w:rPr>
                <w:rFonts w:ascii="Arial" w:hAnsi="Arial" w:cs="Arial"/>
              </w:rPr>
            </w:pPr>
            <w:proofErr w:type="spellStart"/>
            <w:r w:rsidRPr="004D2F9B">
              <w:rPr>
                <w:rFonts w:ascii="Arial" w:hAnsi="Arial" w:cs="Arial"/>
              </w:rPr>
              <w:t>Nanokompozitní</w:t>
            </w:r>
            <w:proofErr w:type="spellEnd"/>
            <w:r w:rsidRPr="004D2F9B">
              <w:rPr>
                <w:rFonts w:ascii="Arial" w:hAnsi="Arial" w:cs="Arial"/>
              </w:rPr>
              <w:t xml:space="preserve"> materiál - </w:t>
            </w:r>
            <w:proofErr w:type="spellStart"/>
            <w:r w:rsidRPr="004D2F9B">
              <w:rPr>
                <w:rFonts w:ascii="Arial" w:hAnsi="Arial" w:cs="Arial"/>
              </w:rPr>
              <w:t>Enamel</w:t>
            </w:r>
            <w:proofErr w:type="spellEnd"/>
          </w:p>
        </w:tc>
        <w:tc>
          <w:tcPr>
            <w:tcW w:w="992" w:type="dxa"/>
            <w:vAlign w:val="center"/>
          </w:tcPr>
          <w:p w:rsidR="00E270FB" w:rsidRPr="004D2F9B" w:rsidRDefault="00E270FB" w:rsidP="00E270FB">
            <w:pPr>
              <w:jc w:val="center"/>
              <w:rPr>
                <w:rFonts w:ascii="Arial" w:hAnsi="Arial" w:cs="Arial"/>
              </w:rPr>
            </w:pPr>
            <w:r w:rsidRPr="004D2F9B">
              <w:rPr>
                <w:rFonts w:ascii="Arial" w:hAnsi="Arial" w:cs="Arial"/>
              </w:rPr>
              <w:t>3</w:t>
            </w:r>
          </w:p>
        </w:tc>
        <w:tc>
          <w:tcPr>
            <w:tcW w:w="2501" w:type="dxa"/>
            <w:vAlign w:val="center"/>
          </w:tcPr>
          <w:p w:rsidR="00E270FB" w:rsidRPr="004D2F9B" w:rsidRDefault="00E270FB" w:rsidP="00E270FB">
            <w:pPr>
              <w:rPr>
                <w:rFonts w:ascii="Arial" w:hAnsi="Arial" w:cs="Arial"/>
              </w:rPr>
            </w:pPr>
            <w:proofErr w:type="spellStart"/>
            <w:r w:rsidRPr="004D2F9B">
              <w:rPr>
                <w:rFonts w:ascii="Arial" w:hAnsi="Arial" w:cs="Arial"/>
              </w:rPr>
              <w:t>Italdent</w:t>
            </w:r>
            <w:proofErr w:type="spellEnd"/>
          </w:p>
        </w:tc>
      </w:tr>
      <w:tr w:rsidR="00E270FB" w:rsidRPr="004D2F9B" w:rsidTr="00FB23A0">
        <w:trPr>
          <w:cantSplit/>
          <w:trHeight w:val="144"/>
        </w:trPr>
        <w:tc>
          <w:tcPr>
            <w:tcW w:w="2520" w:type="dxa"/>
            <w:vMerge/>
            <w:vAlign w:val="center"/>
          </w:tcPr>
          <w:p w:rsidR="00E270FB" w:rsidRPr="004D2F9B" w:rsidRDefault="00E270FB" w:rsidP="00E270FB">
            <w:pPr>
              <w:jc w:val="both"/>
              <w:rPr>
                <w:rFonts w:ascii="Arial" w:hAnsi="Arial" w:cs="Arial"/>
                <w:sz w:val="19"/>
                <w:szCs w:val="19"/>
              </w:rPr>
            </w:pPr>
          </w:p>
        </w:tc>
        <w:tc>
          <w:tcPr>
            <w:tcW w:w="882" w:type="dxa"/>
            <w:vAlign w:val="center"/>
          </w:tcPr>
          <w:p w:rsidR="00E270FB" w:rsidRPr="004D2F9B" w:rsidRDefault="00E270FB" w:rsidP="00E270FB">
            <w:pPr>
              <w:jc w:val="center"/>
              <w:rPr>
                <w:rFonts w:ascii="Arial" w:hAnsi="Arial" w:cs="Arial"/>
              </w:rPr>
            </w:pPr>
            <w:r w:rsidRPr="004D2F9B">
              <w:rPr>
                <w:rFonts w:ascii="Arial" w:hAnsi="Arial" w:cs="Arial"/>
              </w:rPr>
              <w:t>1</w:t>
            </w:r>
          </w:p>
        </w:tc>
        <w:tc>
          <w:tcPr>
            <w:tcW w:w="2552" w:type="dxa"/>
            <w:vAlign w:val="center"/>
          </w:tcPr>
          <w:p w:rsidR="00E270FB" w:rsidRPr="004D2F9B" w:rsidRDefault="00E270FB" w:rsidP="00E270FB">
            <w:pPr>
              <w:rPr>
                <w:rFonts w:ascii="Arial" w:hAnsi="Arial" w:cs="Arial"/>
              </w:rPr>
            </w:pPr>
            <w:r w:rsidRPr="004D2F9B">
              <w:rPr>
                <w:rFonts w:ascii="Arial" w:hAnsi="Arial" w:cs="Arial"/>
              </w:rPr>
              <w:t>Klima třídy</w:t>
            </w:r>
          </w:p>
        </w:tc>
        <w:tc>
          <w:tcPr>
            <w:tcW w:w="992" w:type="dxa"/>
            <w:vAlign w:val="center"/>
          </w:tcPr>
          <w:p w:rsidR="00E270FB" w:rsidRPr="004D2F9B" w:rsidRDefault="00E270FB" w:rsidP="00E270FB">
            <w:pPr>
              <w:jc w:val="center"/>
              <w:rPr>
                <w:rFonts w:ascii="Arial" w:hAnsi="Arial" w:cs="Arial"/>
                <w:sz w:val="19"/>
                <w:szCs w:val="19"/>
              </w:rPr>
            </w:pPr>
            <w:r w:rsidRPr="004D2F9B">
              <w:rPr>
                <w:rFonts w:ascii="Arial" w:hAnsi="Arial" w:cs="Arial"/>
                <w:sz w:val="19"/>
                <w:szCs w:val="19"/>
              </w:rPr>
              <w:t>1</w:t>
            </w:r>
          </w:p>
        </w:tc>
        <w:tc>
          <w:tcPr>
            <w:tcW w:w="2501" w:type="dxa"/>
            <w:vAlign w:val="center"/>
          </w:tcPr>
          <w:p w:rsidR="00E270FB" w:rsidRPr="004D2F9B" w:rsidRDefault="00E270FB" w:rsidP="00E270FB">
            <w:pPr>
              <w:rPr>
                <w:rFonts w:ascii="Arial" w:hAnsi="Arial" w:cs="Arial"/>
              </w:rPr>
            </w:pPr>
            <w:r w:rsidRPr="004D2F9B">
              <w:rPr>
                <w:rFonts w:ascii="Arial" w:hAnsi="Arial" w:cs="Arial"/>
              </w:rPr>
              <w:t xml:space="preserve">JOB </w:t>
            </w:r>
            <w:proofErr w:type="spellStart"/>
            <w:r w:rsidRPr="004D2F9B">
              <w:rPr>
                <w:rFonts w:ascii="Arial" w:hAnsi="Arial" w:cs="Arial"/>
              </w:rPr>
              <w:t>vzděl</w:t>
            </w:r>
            <w:proofErr w:type="spellEnd"/>
            <w:r w:rsidRPr="004D2F9B">
              <w:rPr>
                <w:rFonts w:ascii="Arial" w:hAnsi="Arial" w:cs="Arial"/>
              </w:rPr>
              <w:t>. ve školství</w:t>
            </w:r>
          </w:p>
        </w:tc>
      </w:tr>
      <w:tr w:rsidR="00E270FB" w:rsidRPr="004D2F9B" w:rsidTr="00CD7E33">
        <w:trPr>
          <w:cantSplit/>
          <w:trHeight w:val="144"/>
        </w:trPr>
        <w:tc>
          <w:tcPr>
            <w:tcW w:w="2520" w:type="dxa"/>
            <w:vMerge/>
            <w:vAlign w:val="center"/>
          </w:tcPr>
          <w:p w:rsidR="00E270FB" w:rsidRPr="004D2F9B" w:rsidRDefault="00E270FB" w:rsidP="00E270FB">
            <w:pPr>
              <w:jc w:val="both"/>
              <w:rPr>
                <w:rFonts w:ascii="Arial" w:hAnsi="Arial" w:cs="Arial"/>
                <w:sz w:val="19"/>
                <w:szCs w:val="19"/>
              </w:rPr>
            </w:pPr>
          </w:p>
        </w:tc>
        <w:tc>
          <w:tcPr>
            <w:tcW w:w="882" w:type="dxa"/>
            <w:vAlign w:val="center"/>
          </w:tcPr>
          <w:p w:rsidR="00E270FB" w:rsidRPr="004D2F9B" w:rsidRDefault="00E270FB" w:rsidP="00E270FB">
            <w:pPr>
              <w:jc w:val="center"/>
              <w:rPr>
                <w:rFonts w:ascii="Arial" w:hAnsi="Arial" w:cs="Arial"/>
              </w:rPr>
            </w:pPr>
            <w:r w:rsidRPr="004D2F9B">
              <w:rPr>
                <w:rFonts w:ascii="Arial" w:hAnsi="Arial" w:cs="Arial"/>
              </w:rPr>
              <w:t>1</w:t>
            </w:r>
          </w:p>
        </w:tc>
        <w:tc>
          <w:tcPr>
            <w:tcW w:w="2552" w:type="dxa"/>
            <w:vAlign w:val="center"/>
          </w:tcPr>
          <w:p w:rsidR="00E270FB" w:rsidRPr="004D2F9B" w:rsidRDefault="00E270FB" w:rsidP="00E270FB">
            <w:pPr>
              <w:pStyle w:val="Prosttext"/>
              <w:rPr>
                <w:rFonts w:ascii="Arial" w:hAnsi="Arial" w:cs="Arial"/>
                <w:sz w:val="20"/>
                <w:szCs w:val="20"/>
              </w:rPr>
            </w:pPr>
            <w:r w:rsidRPr="004D2F9B">
              <w:rPr>
                <w:rFonts w:ascii="Arial" w:hAnsi="Arial" w:cs="Arial"/>
                <w:sz w:val="20"/>
                <w:szCs w:val="20"/>
              </w:rPr>
              <w:t>Nová maturita - zadavatelé</w:t>
            </w:r>
          </w:p>
        </w:tc>
        <w:tc>
          <w:tcPr>
            <w:tcW w:w="992" w:type="dxa"/>
            <w:vAlign w:val="center"/>
          </w:tcPr>
          <w:p w:rsidR="00E270FB" w:rsidRPr="004D2F9B" w:rsidRDefault="00E270FB" w:rsidP="00E270FB">
            <w:pPr>
              <w:jc w:val="center"/>
              <w:rPr>
                <w:rFonts w:ascii="Arial" w:hAnsi="Arial" w:cs="Arial"/>
              </w:rPr>
            </w:pPr>
            <w:r w:rsidRPr="004D2F9B">
              <w:rPr>
                <w:rFonts w:ascii="Arial" w:hAnsi="Arial" w:cs="Arial"/>
              </w:rPr>
              <w:t>1</w:t>
            </w:r>
          </w:p>
        </w:tc>
        <w:tc>
          <w:tcPr>
            <w:tcW w:w="2501" w:type="dxa"/>
            <w:vAlign w:val="center"/>
          </w:tcPr>
          <w:p w:rsidR="00E270FB" w:rsidRPr="004D2F9B" w:rsidRDefault="00E270FB" w:rsidP="00E270FB">
            <w:pPr>
              <w:jc w:val="both"/>
              <w:rPr>
                <w:rFonts w:ascii="Arial" w:hAnsi="Arial" w:cs="Arial"/>
              </w:rPr>
            </w:pPr>
            <w:r w:rsidRPr="004D2F9B">
              <w:rPr>
                <w:rFonts w:ascii="Arial" w:hAnsi="Arial" w:cs="Arial"/>
              </w:rPr>
              <w:t xml:space="preserve">CERMAT </w:t>
            </w:r>
          </w:p>
        </w:tc>
      </w:tr>
      <w:tr w:rsidR="00E270FB" w:rsidRPr="004D2F9B" w:rsidTr="00FB23A0">
        <w:trPr>
          <w:cantSplit/>
          <w:trHeight w:val="144"/>
        </w:trPr>
        <w:tc>
          <w:tcPr>
            <w:tcW w:w="2520" w:type="dxa"/>
            <w:vMerge/>
            <w:vAlign w:val="center"/>
          </w:tcPr>
          <w:p w:rsidR="00E270FB" w:rsidRPr="004D2F9B" w:rsidRDefault="00E270FB" w:rsidP="00E270FB">
            <w:pPr>
              <w:jc w:val="both"/>
              <w:rPr>
                <w:rFonts w:ascii="Arial" w:hAnsi="Arial" w:cs="Arial"/>
                <w:sz w:val="19"/>
                <w:szCs w:val="19"/>
              </w:rPr>
            </w:pPr>
          </w:p>
        </w:tc>
        <w:tc>
          <w:tcPr>
            <w:tcW w:w="882" w:type="dxa"/>
            <w:vAlign w:val="center"/>
          </w:tcPr>
          <w:p w:rsidR="00E270FB" w:rsidRPr="004D2F9B" w:rsidRDefault="00E270FB" w:rsidP="00E270FB">
            <w:pPr>
              <w:jc w:val="center"/>
              <w:rPr>
                <w:rFonts w:ascii="Arial" w:hAnsi="Arial" w:cs="Arial"/>
              </w:rPr>
            </w:pPr>
            <w:r w:rsidRPr="004D2F9B">
              <w:rPr>
                <w:rFonts w:ascii="Arial" w:hAnsi="Arial" w:cs="Arial"/>
              </w:rPr>
              <w:t>1</w:t>
            </w:r>
          </w:p>
        </w:tc>
        <w:tc>
          <w:tcPr>
            <w:tcW w:w="2552" w:type="dxa"/>
            <w:vAlign w:val="center"/>
          </w:tcPr>
          <w:p w:rsidR="00E270FB" w:rsidRPr="004D2F9B" w:rsidRDefault="00E270FB" w:rsidP="00E270FB">
            <w:pPr>
              <w:rPr>
                <w:rFonts w:ascii="Arial" w:hAnsi="Arial" w:cs="Arial"/>
              </w:rPr>
            </w:pPr>
            <w:r w:rsidRPr="004D2F9B">
              <w:rPr>
                <w:rFonts w:ascii="Arial" w:hAnsi="Arial" w:cs="Arial"/>
              </w:rPr>
              <w:t>Nová maturita – zadavatelé pro žáky s PUP</w:t>
            </w:r>
          </w:p>
        </w:tc>
        <w:tc>
          <w:tcPr>
            <w:tcW w:w="992" w:type="dxa"/>
            <w:vAlign w:val="center"/>
          </w:tcPr>
          <w:p w:rsidR="00E270FB" w:rsidRPr="004D2F9B" w:rsidRDefault="00E270FB" w:rsidP="00E270FB">
            <w:pPr>
              <w:jc w:val="center"/>
              <w:rPr>
                <w:rFonts w:ascii="Arial" w:hAnsi="Arial" w:cs="Arial"/>
              </w:rPr>
            </w:pPr>
            <w:r w:rsidRPr="004D2F9B">
              <w:rPr>
                <w:rFonts w:ascii="Arial" w:hAnsi="Arial" w:cs="Arial"/>
              </w:rPr>
              <w:t>1</w:t>
            </w:r>
          </w:p>
        </w:tc>
        <w:tc>
          <w:tcPr>
            <w:tcW w:w="2501" w:type="dxa"/>
            <w:vAlign w:val="center"/>
          </w:tcPr>
          <w:p w:rsidR="00E270FB" w:rsidRPr="004D2F9B" w:rsidRDefault="00E270FB" w:rsidP="00E270FB">
            <w:pPr>
              <w:jc w:val="both"/>
              <w:rPr>
                <w:rFonts w:ascii="Arial" w:hAnsi="Arial" w:cs="Arial"/>
              </w:rPr>
            </w:pPr>
            <w:r w:rsidRPr="004D2F9B">
              <w:rPr>
                <w:rFonts w:ascii="Arial" w:hAnsi="Arial" w:cs="Arial"/>
              </w:rPr>
              <w:t>CERMAT</w:t>
            </w:r>
          </w:p>
        </w:tc>
      </w:tr>
      <w:tr w:rsidR="00E270FB" w:rsidRPr="004D2F9B" w:rsidTr="00FB23A0">
        <w:trPr>
          <w:cantSplit/>
          <w:trHeight w:val="144"/>
        </w:trPr>
        <w:tc>
          <w:tcPr>
            <w:tcW w:w="2520" w:type="dxa"/>
            <w:vMerge/>
            <w:vAlign w:val="center"/>
          </w:tcPr>
          <w:p w:rsidR="00E270FB" w:rsidRPr="004D2F9B" w:rsidRDefault="00E270FB" w:rsidP="00E270FB">
            <w:pPr>
              <w:jc w:val="both"/>
              <w:rPr>
                <w:rFonts w:ascii="Arial" w:hAnsi="Arial" w:cs="Arial"/>
                <w:sz w:val="19"/>
                <w:szCs w:val="19"/>
              </w:rPr>
            </w:pPr>
          </w:p>
        </w:tc>
        <w:tc>
          <w:tcPr>
            <w:tcW w:w="882" w:type="dxa"/>
            <w:vAlign w:val="center"/>
          </w:tcPr>
          <w:p w:rsidR="00E270FB" w:rsidRPr="004D2F9B" w:rsidRDefault="00E270FB" w:rsidP="00E270FB">
            <w:pPr>
              <w:jc w:val="center"/>
              <w:rPr>
                <w:rFonts w:ascii="Arial" w:hAnsi="Arial" w:cs="Arial"/>
              </w:rPr>
            </w:pPr>
            <w:r w:rsidRPr="004D2F9B">
              <w:rPr>
                <w:rFonts w:ascii="Arial" w:hAnsi="Arial" w:cs="Arial"/>
              </w:rPr>
              <w:t>1</w:t>
            </w:r>
          </w:p>
        </w:tc>
        <w:tc>
          <w:tcPr>
            <w:tcW w:w="2552" w:type="dxa"/>
            <w:vAlign w:val="center"/>
          </w:tcPr>
          <w:p w:rsidR="00E270FB" w:rsidRPr="004D2F9B" w:rsidRDefault="00E270FB" w:rsidP="00E270FB">
            <w:pPr>
              <w:rPr>
                <w:rFonts w:ascii="Arial" w:hAnsi="Arial" w:cs="Arial"/>
              </w:rPr>
            </w:pPr>
            <w:r w:rsidRPr="004D2F9B">
              <w:rPr>
                <w:rFonts w:ascii="Arial" w:hAnsi="Arial" w:cs="Arial"/>
              </w:rPr>
              <w:t>Kurz technické podpory pro tvůrce e-</w:t>
            </w:r>
            <w:proofErr w:type="spellStart"/>
            <w:r w:rsidRPr="004D2F9B">
              <w:rPr>
                <w:rFonts w:ascii="Arial" w:hAnsi="Arial" w:cs="Arial"/>
              </w:rPr>
              <w:t>learningových</w:t>
            </w:r>
            <w:proofErr w:type="spellEnd"/>
            <w:r w:rsidRPr="004D2F9B">
              <w:rPr>
                <w:rFonts w:ascii="Arial" w:hAnsi="Arial" w:cs="Arial"/>
              </w:rPr>
              <w:t xml:space="preserve"> materiálů</w:t>
            </w:r>
          </w:p>
        </w:tc>
        <w:tc>
          <w:tcPr>
            <w:tcW w:w="992" w:type="dxa"/>
            <w:vAlign w:val="center"/>
          </w:tcPr>
          <w:p w:rsidR="00E270FB" w:rsidRPr="004D2F9B" w:rsidRDefault="00E270FB" w:rsidP="00E270FB">
            <w:pPr>
              <w:jc w:val="center"/>
              <w:rPr>
                <w:rFonts w:ascii="Arial" w:hAnsi="Arial" w:cs="Arial"/>
              </w:rPr>
            </w:pPr>
            <w:r w:rsidRPr="004D2F9B">
              <w:rPr>
                <w:rFonts w:ascii="Arial" w:hAnsi="Arial" w:cs="Arial"/>
              </w:rPr>
              <w:t>1</w:t>
            </w:r>
          </w:p>
        </w:tc>
        <w:tc>
          <w:tcPr>
            <w:tcW w:w="2501" w:type="dxa"/>
            <w:vAlign w:val="center"/>
          </w:tcPr>
          <w:p w:rsidR="00E270FB" w:rsidRPr="004D2F9B" w:rsidRDefault="00E270FB" w:rsidP="00E270FB">
            <w:pPr>
              <w:jc w:val="both"/>
              <w:rPr>
                <w:rFonts w:ascii="Arial" w:hAnsi="Arial" w:cs="Arial"/>
              </w:rPr>
            </w:pPr>
            <w:r w:rsidRPr="004D2F9B">
              <w:rPr>
                <w:rFonts w:ascii="Arial" w:hAnsi="Arial" w:cs="Arial"/>
              </w:rPr>
              <w:t>Ústřední knihovna UK</w:t>
            </w:r>
          </w:p>
        </w:tc>
      </w:tr>
      <w:tr w:rsidR="00E270FB" w:rsidRPr="004D2F9B" w:rsidTr="00FB23A0">
        <w:trPr>
          <w:cantSplit/>
          <w:trHeight w:val="144"/>
        </w:trPr>
        <w:tc>
          <w:tcPr>
            <w:tcW w:w="2520" w:type="dxa"/>
            <w:vMerge/>
            <w:vAlign w:val="center"/>
          </w:tcPr>
          <w:p w:rsidR="00E270FB" w:rsidRPr="004D2F9B" w:rsidRDefault="00E270FB" w:rsidP="00E270FB">
            <w:pPr>
              <w:jc w:val="both"/>
              <w:rPr>
                <w:rFonts w:ascii="Arial" w:hAnsi="Arial" w:cs="Arial"/>
                <w:sz w:val="19"/>
                <w:szCs w:val="19"/>
              </w:rPr>
            </w:pPr>
          </w:p>
        </w:tc>
        <w:tc>
          <w:tcPr>
            <w:tcW w:w="882" w:type="dxa"/>
            <w:vAlign w:val="center"/>
          </w:tcPr>
          <w:p w:rsidR="00E270FB" w:rsidRPr="004D2F9B" w:rsidRDefault="00E270FB" w:rsidP="00E270FB">
            <w:pPr>
              <w:jc w:val="center"/>
              <w:rPr>
                <w:rFonts w:ascii="Arial" w:hAnsi="Arial" w:cs="Arial"/>
              </w:rPr>
            </w:pPr>
            <w:r w:rsidRPr="004D2F9B">
              <w:rPr>
                <w:rFonts w:ascii="Arial" w:hAnsi="Arial" w:cs="Arial"/>
              </w:rPr>
              <w:t>1</w:t>
            </w:r>
          </w:p>
        </w:tc>
        <w:tc>
          <w:tcPr>
            <w:tcW w:w="2552" w:type="dxa"/>
            <w:vAlign w:val="center"/>
          </w:tcPr>
          <w:p w:rsidR="00E270FB" w:rsidRPr="004D2F9B" w:rsidRDefault="00E270FB" w:rsidP="00E270FB">
            <w:pPr>
              <w:rPr>
                <w:rFonts w:ascii="Arial" w:hAnsi="Arial" w:cs="Arial"/>
              </w:rPr>
            </w:pPr>
            <w:r w:rsidRPr="004D2F9B">
              <w:rPr>
                <w:rFonts w:ascii="Arial" w:hAnsi="Arial" w:cs="Arial"/>
              </w:rPr>
              <w:t>Bakalářská konference</w:t>
            </w:r>
          </w:p>
        </w:tc>
        <w:tc>
          <w:tcPr>
            <w:tcW w:w="992" w:type="dxa"/>
            <w:vAlign w:val="center"/>
          </w:tcPr>
          <w:p w:rsidR="00E270FB" w:rsidRPr="004D2F9B" w:rsidRDefault="003E5E4C" w:rsidP="00E270FB">
            <w:pPr>
              <w:jc w:val="center"/>
              <w:rPr>
                <w:rFonts w:ascii="Arial" w:hAnsi="Arial" w:cs="Arial"/>
              </w:rPr>
            </w:pPr>
            <w:r w:rsidRPr="004D2F9B">
              <w:rPr>
                <w:rFonts w:ascii="Arial" w:hAnsi="Arial" w:cs="Arial"/>
              </w:rPr>
              <w:t>2</w:t>
            </w:r>
          </w:p>
        </w:tc>
        <w:tc>
          <w:tcPr>
            <w:tcW w:w="2501" w:type="dxa"/>
            <w:vAlign w:val="center"/>
          </w:tcPr>
          <w:p w:rsidR="00E270FB" w:rsidRPr="004D2F9B" w:rsidRDefault="00E270FB" w:rsidP="00E270FB">
            <w:pPr>
              <w:jc w:val="both"/>
              <w:rPr>
                <w:rFonts w:ascii="Arial" w:hAnsi="Arial" w:cs="Arial"/>
              </w:rPr>
            </w:pPr>
            <w:r w:rsidRPr="004D2F9B">
              <w:rPr>
                <w:rFonts w:ascii="Arial" w:hAnsi="Arial" w:cs="Arial"/>
              </w:rPr>
              <w:t>Bakaláři Software s.r.o.</w:t>
            </w:r>
          </w:p>
        </w:tc>
      </w:tr>
      <w:tr w:rsidR="00062056" w:rsidRPr="004D2F9B" w:rsidTr="00FB23A0">
        <w:trPr>
          <w:cantSplit/>
          <w:trHeight w:val="144"/>
        </w:trPr>
        <w:tc>
          <w:tcPr>
            <w:tcW w:w="2520" w:type="dxa"/>
            <w:vMerge/>
            <w:vAlign w:val="center"/>
          </w:tcPr>
          <w:p w:rsidR="00062056" w:rsidRPr="004D2F9B" w:rsidRDefault="00062056" w:rsidP="00062056">
            <w:pPr>
              <w:jc w:val="both"/>
              <w:rPr>
                <w:rFonts w:ascii="Arial" w:hAnsi="Arial" w:cs="Arial"/>
                <w:sz w:val="19"/>
                <w:szCs w:val="19"/>
              </w:rPr>
            </w:pPr>
          </w:p>
        </w:tc>
        <w:tc>
          <w:tcPr>
            <w:tcW w:w="88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52" w:type="dxa"/>
            <w:vAlign w:val="center"/>
          </w:tcPr>
          <w:p w:rsidR="00062056" w:rsidRPr="004D2F9B" w:rsidRDefault="00062056" w:rsidP="00062056">
            <w:pPr>
              <w:rPr>
                <w:rFonts w:ascii="Arial" w:hAnsi="Arial" w:cs="Arial"/>
              </w:rPr>
            </w:pPr>
            <w:proofErr w:type="spellStart"/>
            <w:r w:rsidRPr="004D2F9B">
              <w:rPr>
                <w:rFonts w:ascii="Arial" w:hAnsi="Arial" w:cs="Arial"/>
              </w:rPr>
              <w:t>Studentlab</w:t>
            </w:r>
            <w:proofErr w:type="spellEnd"/>
          </w:p>
        </w:tc>
        <w:tc>
          <w:tcPr>
            <w:tcW w:w="99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01" w:type="dxa"/>
            <w:vAlign w:val="center"/>
          </w:tcPr>
          <w:p w:rsidR="00062056" w:rsidRPr="004D2F9B" w:rsidRDefault="00062056" w:rsidP="00062056">
            <w:pPr>
              <w:jc w:val="both"/>
              <w:rPr>
                <w:rFonts w:ascii="Arial" w:hAnsi="Arial" w:cs="Arial"/>
              </w:rPr>
            </w:pPr>
            <w:r w:rsidRPr="004D2F9B">
              <w:rPr>
                <w:rFonts w:ascii="Arial" w:hAnsi="Arial" w:cs="Arial"/>
              </w:rPr>
              <w:t>VOŠZ a SŠZ Ústí nad Labem</w:t>
            </w:r>
          </w:p>
        </w:tc>
      </w:tr>
      <w:tr w:rsidR="00062056" w:rsidRPr="004D2F9B" w:rsidTr="00FB23A0">
        <w:trPr>
          <w:cantSplit/>
          <w:trHeight w:val="144"/>
        </w:trPr>
        <w:tc>
          <w:tcPr>
            <w:tcW w:w="2520" w:type="dxa"/>
            <w:vMerge/>
            <w:vAlign w:val="center"/>
          </w:tcPr>
          <w:p w:rsidR="00062056" w:rsidRPr="004D2F9B" w:rsidRDefault="00062056" w:rsidP="00062056">
            <w:pPr>
              <w:jc w:val="both"/>
              <w:rPr>
                <w:rFonts w:ascii="Arial" w:hAnsi="Arial" w:cs="Arial"/>
                <w:sz w:val="19"/>
                <w:szCs w:val="19"/>
              </w:rPr>
            </w:pPr>
          </w:p>
        </w:tc>
        <w:tc>
          <w:tcPr>
            <w:tcW w:w="882" w:type="dxa"/>
            <w:vAlign w:val="center"/>
          </w:tcPr>
          <w:p w:rsidR="00062056" w:rsidRPr="004D2F9B" w:rsidRDefault="00062056" w:rsidP="00062056">
            <w:pPr>
              <w:ind w:hanging="33"/>
              <w:jc w:val="center"/>
              <w:rPr>
                <w:rFonts w:ascii="Arial" w:hAnsi="Arial" w:cs="Arial"/>
              </w:rPr>
            </w:pPr>
            <w:r w:rsidRPr="004D2F9B">
              <w:rPr>
                <w:rFonts w:ascii="Arial" w:hAnsi="Arial" w:cs="Arial"/>
              </w:rPr>
              <w:t>1</w:t>
            </w:r>
          </w:p>
        </w:tc>
        <w:tc>
          <w:tcPr>
            <w:tcW w:w="2552" w:type="dxa"/>
            <w:vAlign w:val="center"/>
          </w:tcPr>
          <w:p w:rsidR="00062056" w:rsidRPr="004D2F9B" w:rsidRDefault="00062056" w:rsidP="00062056">
            <w:pPr>
              <w:rPr>
                <w:rFonts w:ascii="Arial" w:hAnsi="Arial" w:cs="Arial"/>
              </w:rPr>
            </w:pPr>
            <w:r w:rsidRPr="004D2F9B">
              <w:rPr>
                <w:rFonts w:ascii="Arial" w:hAnsi="Arial" w:cs="Arial"/>
              </w:rPr>
              <w:t>Statistika pro začátečníky</w:t>
            </w:r>
          </w:p>
        </w:tc>
        <w:tc>
          <w:tcPr>
            <w:tcW w:w="99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01" w:type="dxa"/>
            <w:vAlign w:val="center"/>
          </w:tcPr>
          <w:p w:rsidR="00062056" w:rsidRPr="004D2F9B" w:rsidRDefault="00062056" w:rsidP="00062056">
            <w:pPr>
              <w:rPr>
                <w:rFonts w:ascii="Arial" w:hAnsi="Arial" w:cs="Arial"/>
              </w:rPr>
            </w:pPr>
            <w:r w:rsidRPr="004D2F9B">
              <w:rPr>
                <w:rFonts w:ascii="Arial" w:hAnsi="Arial" w:cs="Arial"/>
              </w:rPr>
              <w:t>Descartes, v.o.s.</w:t>
            </w:r>
          </w:p>
        </w:tc>
      </w:tr>
      <w:tr w:rsidR="00062056" w:rsidRPr="004D2F9B" w:rsidTr="00FB23A0">
        <w:trPr>
          <w:cantSplit/>
          <w:trHeight w:val="222"/>
        </w:trPr>
        <w:tc>
          <w:tcPr>
            <w:tcW w:w="2520" w:type="dxa"/>
            <w:vMerge/>
            <w:vAlign w:val="center"/>
          </w:tcPr>
          <w:p w:rsidR="00062056" w:rsidRPr="004D2F9B" w:rsidRDefault="00062056" w:rsidP="00062056">
            <w:pPr>
              <w:jc w:val="both"/>
              <w:rPr>
                <w:rFonts w:ascii="Arial" w:hAnsi="Arial" w:cs="Arial"/>
                <w:sz w:val="19"/>
                <w:szCs w:val="19"/>
              </w:rPr>
            </w:pPr>
          </w:p>
        </w:tc>
        <w:tc>
          <w:tcPr>
            <w:tcW w:w="882" w:type="dxa"/>
            <w:vAlign w:val="center"/>
          </w:tcPr>
          <w:p w:rsidR="00062056" w:rsidRPr="004D2F9B" w:rsidRDefault="00062056" w:rsidP="00062056">
            <w:pPr>
              <w:ind w:hanging="33"/>
              <w:jc w:val="center"/>
              <w:rPr>
                <w:rFonts w:ascii="Arial" w:hAnsi="Arial" w:cs="Arial"/>
              </w:rPr>
            </w:pPr>
            <w:r w:rsidRPr="004D2F9B">
              <w:rPr>
                <w:rFonts w:ascii="Arial" w:hAnsi="Arial" w:cs="Arial"/>
              </w:rPr>
              <w:t>1</w:t>
            </w:r>
          </w:p>
        </w:tc>
        <w:tc>
          <w:tcPr>
            <w:tcW w:w="2552" w:type="dxa"/>
            <w:vAlign w:val="center"/>
          </w:tcPr>
          <w:p w:rsidR="00062056" w:rsidRPr="004D2F9B" w:rsidRDefault="00062056" w:rsidP="00062056">
            <w:pPr>
              <w:rPr>
                <w:rFonts w:ascii="Arial" w:hAnsi="Arial" w:cs="Arial"/>
              </w:rPr>
            </w:pPr>
            <w:r w:rsidRPr="004D2F9B">
              <w:rPr>
                <w:rFonts w:ascii="Arial" w:hAnsi="Arial" w:cs="Arial"/>
              </w:rPr>
              <w:t>Laboratorní rozhledy</w:t>
            </w:r>
          </w:p>
        </w:tc>
        <w:tc>
          <w:tcPr>
            <w:tcW w:w="99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01" w:type="dxa"/>
            <w:vAlign w:val="center"/>
          </w:tcPr>
          <w:p w:rsidR="00062056" w:rsidRPr="004D2F9B" w:rsidRDefault="00062056" w:rsidP="00062056">
            <w:pPr>
              <w:rPr>
                <w:rFonts w:ascii="Arial" w:hAnsi="Arial" w:cs="Arial"/>
              </w:rPr>
            </w:pPr>
            <w:r w:rsidRPr="004D2F9B">
              <w:rPr>
                <w:rFonts w:ascii="Arial" w:hAnsi="Arial" w:cs="Arial"/>
              </w:rPr>
              <w:t>SZŠ a VOŠZ Karlovy Vary</w:t>
            </w:r>
          </w:p>
        </w:tc>
      </w:tr>
      <w:tr w:rsidR="00062056" w:rsidRPr="004D2F9B" w:rsidTr="00FB23A0">
        <w:trPr>
          <w:cantSplit/>
          <w:trHeight w:val="144"/>
        </w:trPr>
        <w:tc>
          <w:tcPr>
            <w:tcW w:w="2520" w:type="dxa"/>
            <w:vMerge/>
            <w:vAlign w:val="center"/>
          </w:tcPr>
          <w:p w:rsidR="00062056" w:rsidRPr="004D2F9B" w:rsidRDefault="00062056" w:rsidP="00062056">
            <w:pPr>
              <w:jc w:val="both"/>
              <w:rPr>
                <w:rFonts w:ascii="Arial" w:hAnsi="Arial" w:cs="Arial"/>
                <w:sz w:val="19"/>
                <w:szCs w:val="19"/>
              </w:rPr>
            </w:pPr>
          </w:p>
        </w:tc>
        <w:tc>
          <w:tcPr>
            <w:tcW w:w="882" w:type="dxa"/>
            <w:vAlign w:val="center"/>
          </w:tcPr>
          <w:p w:rsidR="00062056" w:rsidRPr="004D2F9B" w:rsidRDefault="00062056" w:rsidP="00062056">
            <w:pPr>
              <w:ind w:hanging="33"/>
              <w:jc w:val="center"/>
              <w:rPr>
                <w:rFonts w:ascii="Arial" w:hAnsi="Arial" w:cs="Arial"/>
              </w:rPr>
            </w:pPr>
            <w:r w:rsidRPr="004D2F9B">
              <w:rPr>
                <w:rFonts w:ascii="Arial" w:hAnsi="Arial" w:cs="Arial"/>
              </w:rPr>
              <w:t>1</w:t>
            </w:r>
          </w:p>
        </w:tc>
        <w:tc>
          <w:tcPr>
            <w:tcW w:w="2552" w:type="dxa"/>
            <w:vAlign w:val="center"/>
          </w:tcPr>
          <w:p w:rsidR="00062056" w:rsidRPr="004D2F9B" w:rsidRDefault="00062056" w:rsidP="00062056">
            <w:pPr>
              <w:rPr>
                <w:rFonts w:ascii="Arial" w:hAnsi="Arial" w:cs="Arial"/>
              </w:rPr>
            </w:pPr>
            <w:r w:rsidRPr="004D2F9B">
              <w:rPr>
                <w:rFonts w:ascii="Arial" w:hAnsi="Arial" w:cs="Arial"/>
              </w:rPr>
              <w:t xml:space="preserve">Letní škola chemie </w:t>
            </w:r>
          </w:p>
          <w:p w:rsidR="00062056" w:rsidRPr="004D2F9B" w:rsidRDefault="00062056" w:rsidP="00062056">
            <w:pPr>
              <w:rPr>
                <w:rFonts w:ascii="Arial" w:hAnsi="Arial" w:cs="Arial"/>
              </w:rPr>
            </w:pPr>
            <w:r w:rsidRPr="004D2F9B">
              <w:rPr>
                <w:rFonts w:ascii="Arial" w:hAnsi="Arial" w:cs="Arial"/>
              </w:rPr>
              <w:t>– Chemie pro život</w:t>
            </w:r>
          </w:p>
        </w:tc>
        <w:tc>
          <w:tcPr>
            <w:tcW w:w="992" w:type="dxa"/>
            <w:vAlign w:val="center"/>
          </w:tcPr>
          <w:p w:rsidR="00062056" w:rsidRPr="004D2F9B" w:rsidRDefault="00062056" w:rsidP="00062056">
            <w:pPr>
              <w:jc w:val="center"/>
              <w:rPr>
                <w:rFonts w:ascii="Arial" w:hAnsi="Arial" w:cs="Arial"/>
              </w:rPr>
            </w:pPr>
            <w:r w:rsidRPr="004D2F9B">
              <w:rPr>
                <w:rFonts w:ascii="Arial" w:hAnsi="Arial" w:cs="Arial"/>
              </w:rPr>
              <w:t>2</w:t>
            </w:r>
          </w:p>
        </w:tc>
        <w:tc>
          <w:tcPr>
            <w:tcW w:w="2501" w:type="dxa"/>
            <w:vAlign w:val="center"/>
          </w:tcPr>
          <w:p w:rsidR="00062056" w:rsidRPr="004D2F9B" w:rsidRDefault="00062056" w:rsidP="00062056">
            <w:pPr>
              <w:rPr>
                <w:rFonts w:ascii="Arial" w:hAnsi="Arial" w:cs="Arial"/>
              </w:rPr>
            </w:pPr>
            <w:r w:rsidRPr="004D2F9B">
              <w:rPr>
                <w:rFonts w:ascii="Arial" w:hAnsi="Arial" w:cs="Arial"/>
              </w:rPr>
              <w:t>VŠCHT Praha</w:t>
            </w:r>
          </w:p>
        </w:tc>
      </w:tr>
      <w:tr w:rsidR="00062056" w:rsidRPr="004D2F9B" w:rsidTr="00FB23A0">
        <w:trPr>
          <w:cantSplit/>
          <w:trHeight w:val="144"/>
        </w:trPr>
        <w:tc>
          <w:tcPr>
            <w:tcW w:w="2520" w:type="dxa"/>
            <w:vMerge/>
            <w:vAlign w:val="center"/>
          </w:tcPr>
          <w:p w:rsidR="00062056" w:rsidRPr="004D2F9B" w:rsidRDefault="00062056" w:rsidP="00062056">
            <w:pPr>
              <w:jc w:val="both"/>
              <w:rPr>
                <w:rFonts w:ascii="Arial" w:hAnsi="Arial" w:cs="Arial"/>
                <w:sz w:val="19"/>
                <w:szCs w:val="19"/>
              </w:rPr>
            </w:pPr>
          </w:p>
        </w:tc>
        <w:tc>
          <w:tcPr>
            <w:tcW w:w="882" w:type="dxa"/>
            <w:vAlign w:val="center"/>
          </w:tcPr>
          <w:p w:rsidR="00062056" w:rsidRPr="004D2F9B" w:rsidRDefault="00062056" w:rsidP="00062056">
            <w:pPr>
              <w:ind w:hanging="33"/>
              <w:jc w:val="center"/>
              <w:rPr>
                <w:rFonts w:ascii="Arial" w:hAnsi="Arial" w:cs="Arial"/>
              </w:rPr>
            </w:pPr>
            <w:r w:rsidRPr="004D2F9B">
              <w:rPr>
                <w:rFonts w:ascii="Arial" w:hAnsi="Arial" w:cs="Arial"/>
              </w:rPr>
              <w:t>1</w:t>
            </w:r>
          </w:p>
        </w:tc>
        <w:tc>
          <w:tcPr>
            <w:tcW w:w="2552" w:type="dxa"/>
            <w:vAlign w:val="center"/>
          </w:tcPr>
          <w:p w:rsidR="00062056" w:rsidRPr="004D2F9B" w:rsidRDefault="00062056" w:rsidP="00062056">
            <w:pPr>
              <w:rPr>
                <w:rFonts w:ascii="Arial" w:hAnsi="Arial" w:cs="Arial"/>
              </w:rPr>
            </w:pPr>
            <w:r w:rsidRPr="004D2F9B">
              <w:rPr>
                <w:rFonts w:ascii="Arial" w:hAnsi="Arial" w:cs="Arial"/>
              </w:rPr>
              <w:t>Zapojení odborníka z praxe do výuky na SŠ</w:t>
            </w:r>
          </w:p>
        </w:tc>
        <w:tc>
          <w:tcPr>
            <w:tcW w:w="99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01" w:type="dxa"/>
            <w:vAlign w:val="center"/>
          </w:tcPr>
          <w:p w:rsidR="00062056" w:rsidRPr="004D2F9B" w:rsidRDefault="00062056" w:rsidP="00062056">
            <w:pPr>
              <w:jc w:val="both"/>
              <w:rPr>
                <w:rFonts w:ascii="Arial" w:hAnsi="Arial" w:cs="Arial"/>
              </w:rPr>
            </w:pPr>
            <w:r w:rsidRPr="004D2F9B">
              <w:rPr>
                <w:rFonts w:ascii="Arial" w:hAnsi="Arial" w:cs="Arial"/>
              </w:rPr>
              <w:t>MŠMT šablony</w:t>
            </w:r>
          </w:p>
        </w:tc>
      </w:tr>
      <w:tr w:rsidR="00062056" w:rsidRPr="004D2F9B" w:rsidTr="00FB23A0">
        <w:trPr>
          <w:cantSplit/>
          <w:trHeight w:val="144"/>
        </w:trPr>
        <w:tc>
          <w:tcPr>
            <w:tcW w:w="2520" w:type="dxa"/>
            <w:vMerge/>
            <w:vAlign w:val="center"/>
          </w:tcPr>
          <w:p w:rsidR="00062056" w:rsidRPr="004D2F9B" w:rsidRDefault="00062056" w:rsidP="00062056">
            <w:pPr>
              <w:jc w:val="both"/>
              <w:rPr>
                <w:rFonts w:ascii="Arial" w:hAnsi="Arial" w:cs="Arial"/>
                <w:sz w:val="19"/>
                <w:szCs w:val="19"/>
              </w:rPr>
            </w:pPr>
          </w:p>
        </w:tc>
        <w:tc>
          <w:tcPr>
            <w:tcW w:w="882" w:type="dxa"/>
            <w:vAlign w:val="center"/>
          </w:tcPr>
          <w:p w:rsidR="00062056" w:rsidRPr="004D2F9B" w:rsidRDefault="00062056" w:rsidP="00062056">
            <w:pPr>
              <w:ind w:hanging="33"/>
              <w:jc w:val="center"/>
              <w:rPr>
                <w:rFonts w:ascii="Arial" w:hAnsi="Arial" w:cs="Arial"/>
              </w:rPr>
            </w:pPr>
            <w:r w:rsidRPr="004D2F9B">
              <w:rPr>
                <w:rFonts w:ascii="Arial" w:hAnsi="Arial" w:cs="Arial"/>
              </w:rPr>
              <w:t>1</w:t>
            </w:r>
          </w:p>
        </w:tc>
        <w:tc>
          <w:tcPr>
            <w:tcW w:w="2552" w:type="dxa"/>
            <w:vAlign w:val="center"/>
          </w:tcPr>
          <w:p w:rsidR="00062056" w:rsidRPr="004D2F9B" w:rsidRDefault="00062056" w:rsidP="00062056">
            <w:pPr>
              <w:rPr>
                <w:rFonts w:ascii="Arial" w:hAnsi="Arial" w:cs="Arial"/>
              </w:rPr>
            </w:pPr>
            <w:r w:rsidRPr="004D2F9B">
              <w:rPr>
                <w:rFonts w:ascii="Arial" w:hAnsi="Arial" w:cs="Arial"/>
              </w:rPr>
              <w:t>Chemie kolem nás XIII.</w:t>
            </w:r>
          </w:p>
        </w:tc>
        <w:tc>
          <w:tcPr>
            <w:tcW w:w="99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01" w:type="dxa"/>
            <w:vAlign w:val="center"/>
          </w:tcPr>
          <w:p w:rsidR="00062056" w:rsidRPr="004D2F9B" w:rsidRDefault="00062056" w:rsidP="00062056">
            <w:pPr>
              <w:rPr>
                <w:rFonts w:ascii="Arial" w:hAnsi="Arial" w:cs="Arial"/>
              </w:rPr>
            </w:pPr>
            <w:r w:rsidRPr="004D2F9B">
              <w:rPr>
                <w:rFonts w:ascii="Arial" w:hAnsi="Arial" w:cs="Arial"/>
              </w:rPr>
              <w:t>VŠCHT Praha</w:t>
            </w:r>
          </w:p>
        </w:tc>
      </w:tr>
      <w:tr w:rsidR="00062056" w:rsidRPr="004D2F9B" w:rsidTr="00FB23A0">
        <w:trPr>
          <w:cantSplit/>
          <w:trHeight w:val="144"/>
        </w:trPr>
        <w:tc>
          <w:tcPr>
            <w:tcW w:w="2520" w:type="dxa"/>
            <w:vMerge/>
            <w:vAlign w:val="center"/>
          </w:tcPr>
          <w:p w:rsidR="00062056" w:rsidRPr="004D2F9B" w:rsidRDefault="00062056" w:rsidP="00062056">
            <w:pPr>
              <w:jc w:val="both"/>
              <w:rPr>
                <w:rFonts w:ascii="Arial" w:hAnsi="Arial" w:cs="Arial"/>
                <w:sz w:val="19"/>
                <w:szCs w:val="19"/>
              </w:rPr>
            </w:pPr>
          </w:p>
        </w:tc>
        <w:tc>
          <w:tcPr>
            <w:tcW w:w="882" w:type="dxa"/>
            <w:vAlign w:val="center"/>
          </w:tcPr>
          <w:p w:rsidR="00062056" w:rsidRPr="004D2F9B" w:rsidRDefault="00062056" w:rsidP="00062056">
            <w:pPr>
              <w:ind w:hanging="33"/>
              <w:jc w:val="center"/>
              <w:rPr>
                <w:rFonts w:ascii="Arial" w:hAnsi="Arial" w:cs="Arial"/>
              </w:rPr>
            </w:pPr>
            <w:r w:rsidRPr="004D2F9B">
              <w:rPr>
                <w:rFonts w:ascii="Arial" w:hAnsi="Arial" w:cs="Arial"/>
              </w:rPr>
              <w:t>1</w:t>
            </w:r>
          </w:p>
        </w:tc>
        <w:tc>
          <w:tcPr>
            <w:tcW w:w="2552" w:type="dxa"/>
            <w:vAlign w:val="center"/>
          </w:tcPr>
          <w:p w:rsidR="00062056" w:rsidRPr="004D2F9B" w:rsidRDefault="00062056" w:rsidP="00062056">
            <w:pPr>
              <w:rPr>
                <w:rFonts w:ascii="Arial" w:hAnsi="Arial" w:cs="Arial"/>
              </w:rPr>
            </w:pPr>
            <w:r w:rsidRPr="004D2F9B">
              <w:rPr>
                <w:rFonts w:ascii="Arial" w:hAnsi="Arial" w:cs="Arial"/>
              </w:rPr>
              <w:t>Chemie kolem nás XV.</w:t>
            </w:r>
          </w:p>
        </w:tc>
        <w:tc>
          <w:tcPr>
            <w:tcW w:w="99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01" w:type="dxa"/>
            <w:vAlign w:val="center"/>
          </w:tcPr>
          <w:p w:rsidR="00062056" w:rsidRPr="004D2F9B" w:rsidRDefault="00062056" w:rsidP="00062056">
            <w:pPr>
              <w:rPr>
                <w:rFonts w:ascii="Arial" w:hAnsi="Arial" w:cs="Arial"/>
              </w:rPr>
            </w:pPr>
            <w:r w:rsidRPr="004D2F9B">
              <w:rPr>
                <w:rFonts w:ascii="Arial" w:hAnsi="Arial" w:cs="Arial"/>
              </w:rPr>
              <w:t>VŠCHT Praha</w:t>
            </w:r>
          </w:p>
        </w:tc>
      </w:tr>
      <w:tr w:rsidR="00062056" w:rsidRPr="004D2F9B" w:rsidTr="00B964A3">
        <w:trPr>
          <w:cantSplit/>
          <w:trHeight w:val="144"/>
        </w:trPr>
        <w:tc>
          <w:tcPr>
            <w:tcW w:w="2520" w:type="dxa"/>
            <w:vMerge/>
            <w:vAlign w:val="center"/>
          </w:tcPr>
          <w:p w:rsidR="00062056" w:rsidRPr="004D2F9B" w:rsidRDefault="00062056" w:rsidP="00062056">
            <w:pPr>
              <w:jc w:val="both"/>
              <w:rPr>
                <w:rFonts w:ascii="Arial" w:hAnsi="Arial" w:cs="Arial"/>
                <w:sz w:val="19"/>
                <w:szCs w:val="19"/>
              </w:rPr>
            </w:pPr>
          </w:p>
        </w:tc>
        <w:tc>
          <w:tcPr>
            <w:tcW w:w="882" w:type="dxa"/>
            <w:vAlign w:val="center"/>
          </w:tcPr>
          <w:p w:rsidR="00062056" w:rsidRPr="004D2F9B" w:rsidRDefault="00062056" w:rsidP="00062056">
            <w:pPr>
              <w:ind w:hanging="33"/>
              <w:jc w:val="center"/>
              <w:rPr>
                <w:rFonts w:ascii="Arial" w:hAnsi="Arial" w:cs="Arial"/>
              </w:rPr>
            </w:pPr>
            <w:r w:rsidRPr="004D2F9B">
              <w:rPr>
                <w:rFonts w:ascii="Arial" w:hAnsi="Arial" w:cs="Arial"/>
              </w:rPr>
              <w:t>1</w:t>
            </w:r>
          </w:p>
        </w:tc>
        <w:tc>
          <w:tcPr>
            <w:tcW w:w="2552" w:type="dxa"/>
            <w:vAlign w:val="center"/>
          </w:tcPr>
          <w:p w:rsidR="00062056" w:rsidRPr="004D2F9B" w:rsidRDefault="00062056" w:rsidP="00062056">
            <w:pPr>
              <w:rPr>
                <w:rFonts w:ascii="Arial" w:hAnsi="Arial" w:cs="Arial"/>
              </w:rPr>
            </w:pPr>
            <w:r w:rsidRPr="004D2F9B">
              <w:rPr>
                <w:rFonts w:ascii="Arial" w:hAnsi="Arial" w:cs="Arial"/>
              </w:rPr>
              <w:t xml:space="preserve">Vedení studentů učitelství chemie na </w:t>
            </w:r>
            <w:proofErr w:type="spellStart"/>
            <w:r w:rsidRPr="004D2F9B">
              <w:rPr>
                <w:rFonts w:ascii="Arial" w:hAnsi="Arial" w:cs="Arial"/>
              </w:rPr>
              <w:t>ped</w:t>
            </w:r>
            <w:proofErr w:type="spellEnd"/>
            <w:r w:rsidRPr="004D2F9B">
              <w:rPr>
                <w:rFonts w:ascii="Arial" w:hAnsi="Arial" w:cs="Arial"/>
              </w:rPr>
              <w:t xml:space="preserve">. </w:t>
            </w:r>
            <w:proofErr w:type="gramStart"/>
            <w:r w:rsidRPr="004D2F9B">
              <w:rPr>
                <w:rFonts w:ascii="Arial" w:hAnsi="Arial" w:cs="Arial"/>
              </w:rPr>
              <w:t>praxi</w:t>
            </w:r>
            <w:proofErr w:type="gramEnd"/>
          </w:p>
        </w:tc>
        <w:tc>
          <w:tcPr>
            <w:tcW w:w="99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01" w:type="dxa"/>
            <w:vAlign w:val="center"/>
          </w:tcPr>
          <w:p w:rsidR="00062056" w:rsidRPr="004D2F9B" w:rsidRDefault="00062056" w:rsidP="00062056">
            <w:pPr>
              <w:jc w:val="both"/>
              <w:rPr>
                <w:rFonts w:ascii="Arial" w:hAnsi="Arial" w:cs="Arial"/>
              </w:rPr>
            </w:pPr>
            <w:r w:rsidRPr="004D2F9B">
              <w:rPr>
                <w:rFonts w:ascii="Arial" w:hAnsi="Arial" w:cs="Arial"/>
              </w:rPr>
              <w:t>VŠCHT Praha</w:t>
            </w:r>
          </w:p>
        </w:tc>
      </w:tr>
      <w:tr w:rsidR="00062056" w:rsidRPr="004D2F9B" w:rsidTr="00B964A3">
        <w:trPr>
          <w:cantSplit/>
          <w:trHeight w:val="144"/>
        </w:trPr>
        <w:tc>
          <w:tcPr>
            <w:tcW w:w="2520" w:type="dxa"/>
            <w:vMerge/>
            <w:vAlign w:val="center"/>
          </w:tcPr>
          <w:p w:rsidR="00062056" w:rsidRPr="004D2F9B" w:rsidRDefault="00062056" w:rsidP="00062056">
            <w:pPr>
              <w:jc w:val="both"/>
              <w:rPr>
                <w:rFonts w:ascii="Arial" w:hAnsi="Arial" w:cs="Arial"/>
                <w:sz w:val="19"/>
                <w:szCs w:val="19"/>
              </w:rPr>
            </w:pPr>
          </w:p>
        </w:tc>
        <w:tc>
          <w:tcPr>
            <w:tcW w:w="88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52" w:type="dxa"/>
            <w:vAlign w:val="center"/>
          </w:tcPr>
          <w:p w:rsidR="00062056" w:rsidRPr="004D2F9B" w:rsidRDefault="00062056" w:rsidP="00062056">
            <w:pPr>
              <w:rPr>
                <w:rFonts w:ascii="Arial" w:hAnsi="Arial" w:cs="Arial"/>
              </w:rPr>
            </w:pPr>
            <w:r w:rsidRPr="004D2F9B">
              <w:rPr>
                <w:rFonts w:ascii="Arial" w:hAnsi="Arial" w:cs="Arial"/>
              </w:rPr>
              <w:t>Spolupráce při tvorbě, posouzení podkladových materiálů pro komplexní revizi chemických oborů vzdělání</w:t>
            </w:r>
          </w:p>
        </w:tc>
        <w:tc>
          <w:tcPr>
            <w:tcW w:w="99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01" w:type="dxa"/>
            <w:vAlign w:val="center"/>
          </w:tcPr>
          <w:p w:rsidR="00062056" w:rsidRPr="004D2F9B" w:rsidRDefault="00062056" w:rsidP="00062056">
            <w:pPr>
              <w:rPr>
                <w:rFonts w:ascii="Arial" w:hAnsi="Arial" w:cs="Arial"/>
              </w:rPr>
            </w:pPr>
            <w:r w:rsidRPr="004D2F9B">
              <w:rPr>
                <w:rFonts w:ascii="Arial" w:hAnsi="Arial" w:cs="Arial"/>
              </w:rPr>
              <w:t xml:space="preserve">NÚOV </w:t>
            </w:r>
          </w:p>
        </w:tc>
      </w:tr>
      <w:tr w:rsidR="00062056" w:rsidRPr="004D2F9B" w:rsidTr="00FB23A0">
        <w:trPr>
          <w:cantSplit/>
          <w:trHeight w:val="144"/>
        </w:trPr>
        <w:tc>
          <w:tcPr>
            <w:tcW w:w="2520" w:type="dxa"/>
            <w:vMerge/>
            <w:vAlign w:val="center"/>
          </w:tcPr>
          <w:p w:rsidR="00062056" w:rsidRPr="004D2F9B" w:rsidRDefault="00062056" w:rsidP="00062056">
            <w:pPr>
              <w:jc w:val="both"/>
              <w:rPr>
                <w:rFonts w:ascii="Arial" w:hAnsi="Arial" w:cs="Arial"/>
                <w:sz w:val="19"/>
                <w:szCs w:val="19"/>
              </w:rPr>
            </w:pPr>
          </w:p>
        </w:tc>
        <w:tc>
          <w:tcPr>
            <w:tcW w:w="88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52" w:type="dxa"/>
            <w:vAlign w:val="center"/>
          </w:tcPr>
          <w:p w:rsidR="00062056" w:rsidRPr="004D2F9B" w:rsidRDefault="00062056" w:rsidP="00062056">
            <w:pPr>
              <w:rPr>
                <w:rFonts w:ascii="Arial" w:hAnsi="Arial" w:cs="Arial"/>
              </w:rPr>
            </w:pPr>
            <w:r w:rsidRPr="004D2F9B">
              <w:rPr>
                <w:rFonts w:ascii="Arial" w:hAnsi="Arial" w:cs="Arial"/>
              </w:rPr>
              <w:t>Management školy – Marketingové řízení</w:t>
            </w:r>
          </w:p>
        </w:tc>
        <w:tc>
          <w:tcPr>
            <w:tcW w:w="99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01" w:type="dxa"/>
            <w:vAlign w:val="center"/>
          </w:tcPr>
          <w:p w:rsidR="00062056" w:rsidRPr="004D2F9B" w:rsidRDefault="00062056" w:rsidP="00062056">
            <w:pPr>
              <w:rPr>
                <w:rFonts w:asciiTheme="minorHAnsi" w:hAnsiTheme="minorHAnsi" w:cstheme="minorHAnsi"/>
              </w:rPr>
            </w:pPr>
            <w:proofErr w:type="spellStart"/>
            <w:r w:rsidRPr="004D2F9B">
              <w:rPr>
                <w:rFonts w:asciiTheme="minorHAnsi" w:hAnsiTheme="minorHAnsi" w:cstheme="minorHAnsi"/>
                <w:bCs/>
              </w:rPr>
              <w:t>PedF</w:t>
            </w:r>
            <w:proofErr w:type="spellEnd"/>
            <w:r w:rsidRPr="004D2F9B">
              <w:rPr>
                <w:rFonts w:asciiTheme="minorHAnsi" w:hAnsiTheme="minorHAnsi" w:cstheme="minorHAnsi"/>
                <w:bCs/>
              </w:rPr>
              <w:t xml:space="preserve"> UK</w:t>
            </w:r>
          </w:p>
        </w:tc>
      </w:tr>
      <w:tr w:rsidR="00062056" w:rsidRPr="004D2F9B" w:rsidTr="00FB23A0">
        <w:trPr>
          <w:cantSplit/>
          <w:trHeight w:val="144"/>
        </w:trPr>
        <w:tc>
          <w:tcPr>
            <w:tcW w:w="2520" w:type="dxa"/>
            <w:vMerge/>
            <w:vAlign w:val="center"/>
          </w:tcPr>
          <w:p w:rsidR="00062056" w:rsidRPr="004D2F9B" w:rsidRDefault="00062056" w:rsidP="00062056">
            <w:pPr>
              <w:jc w:val="both"/>
              <w:rPr>
                <w:rFonts w:ascii="Arial" w:hAnsi="Arial" w:cs="Arial"/>
                <w:sz w:val="19"/>
                <w:szCs w:val="19"/>
              </w:rPr>
            </w:pPr>
          </w:p>
        </w:tc>
        <w:tc>
          <w:tcPr>
            <w:tcW w:w="88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52" w:type="dxa"/>
            <w:vAlign w:val="center"/>
          </w:tcPr>
          <w:p w:rsidR="00062056" w:rsidRPr="004D2F9B" w:rsidRDefault="00062056" w:rsidP="00062056">
            <w:pPr>
              <w:rPr>
                <w:rFonts w:ascii="Arial" w:hAnsi="Arial" w:cs="Arial"/>
              </w:rPr>
            </w:pPr>
            <w:r w:rsidRPr="004D2F9B">
              <w:rPr>
                <w:rFonts w:ascii="Arial" w:hAnsi="Arial" w:cs="Arial"/>
              </w:rPr>
              <w:t>Veletrh Reklama-Polygraf - Obaly</w:t>
            </w:r>
          </w:p>
        </w:tc>
        <w:tc>
          <w:tcPr>
            <w:tcW w:w="99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01" w:type="dxa"/>
            <w:vAlign w:val="center"/>
          </w:tcPr>
          <w:p w:rsidR="00062056" w:rsidRPr="004D2F9B" w:rsidRDefault="00062056" w:rsidP="00062056">
            <w:pPr>
              <w:rPr>
                <w:rFonts w:ascii="Arial" w:hAnsi="Arial" w:cs="Arial"/>
              </w:rPr>
            </w:pPr>
            <w:r w:rsidRPr="004D2F9B">
              <w:rPr>
                <w:rFonts w:ascii="Arial" w:hAnsi="Arial" w:cs="Arial"/>
              </w:rPr>
              <w:t xml:space="preserve">PVA Expo </w:t>
            </w:r>
          </w:p>
          <w:p w:rsidR="00062056" w:rsidRPr="004D2F9B" w:rsidRDefault="00062056" w:rsidP="00062056">
            <w:pPr>
              <w:rPr>
                <w:rFonts w:ascii="Arial" w:hAnsi="Arial" w:cs="Arial"/>
              </w:rPr>
            </w:pPr>
            <w:r w:rsidRPr="004D2F9B">
              <w:rPr>
                <w:rFonts w:ascii="Arial" w:hAnsi="Arial" w:cs="Arial"/>
              </w:rPr>
              <w:t>Praha - Letňany</w:t>
            </w:r>
          </w:p>
        </w:tc>
      </w:tr>
      <w:tr w:rsidR="00062056" w:rsidRPr="004D2F9B" w:rsidTr="00FB23A0">
        <w:trPr>
          <w:cantSplit/>
          <w:trHeight w:val="144"/>
        </w:trPr>
        <w:tc>
          <w:tcPr>
            <w:tcW w:w="2520" w:type="dxa"/>
            <w:vMerge/>
            <w:vAlign w:val="center"/>
          </w:tcPr>
          <w:p w:rsidR="00062056" w:rsidRPr="004D2F9B" w:rsidRDefault="00062056" w:rsidP="00062056">
            <w:pPr>
              <w:jc w:val="both"/>
              <w:rPr>
                <w:rFonts w:ascii="Arial" w:hAnsi="Arial" w:cs="Arial"/>
                <w:sz w:val="19"/>
                <w:szCs w:val="19"/>
              </w:rPr>
            </w:pPr>
          </w:p>
        </w:tc>
        <w:tc>
          <w:tcPr>
            <w:tcW w:w="88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52" w:type="dxa"/>
            <w:vAlign w:val="center"/>
          </w:tcPr>
          <w:p w:rsidR="00062056" w:rsidRPr="004D2F9B" w:rsidRDefault="00062056" w:rsidP="00062056">
            <w:pPr>
              <w:rPr>
                <w:rFonts w:ascii="Arial" w:hAnsi="Arial" w:cs="Arial"/>
              </w:rPr>
            </w:pPr>
            <w:r w:rsidRPr="004D2F9B">
              <w:rPr>
                <w:rFonts w:ascii="Arial" w:hAnsi="Arial" w:cs="Arial"/>
              </w:rPr>
              <w:t>Exkurze výroba brýlových čoček</w:t>
            </w:r>
          </w:p>
        </w:tc>
        <w:tc>
          <w:tcPr>
            <w:tcW w:w="99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01" w:type="dxa"/>
            <w:vAlign w:val="center"/>
          </w:tcPr>
          <w:p w:rsidR="00062056" w:rsidRPr="004D2F9B" w:rsidRDefault="00062056" w:rsidP="00062056">
            <w:pPr>
              <w:rPr>
                <w:rFonts w:ascii="Arial" w:hAnsi="Arial" w:cs="Arial"/>
              </w:rPr>
            </w:pPr>
            <w:r w:rsidRPr="004D2F9B">
              <w:rPr>
                <w:rFonts w:ascii="Arial" w:hAnsi="Arial" w:cs="Arial"/>
              </w:rPr>
              <w:t xml:space="preserve">Omega </w:t>
            </w:r>
            <w:proofErr w:type="spellStart"/>
            <w:r w:rsidRPr="004D2F9B">
              <w:rPr>
                <w:rFonts w:ascii="Arial" w:hAnsi="Arial" w:cs="Arial"/>
              </w:rPr>
              <w:t>Optix</w:t>
            </w:r>
            <w:proofErr w:type="spellEnd"/>
            <w:r w:rsidRPr="004D2F9B">
              <w:rPr>
                <w:rFonts w:ascii="Arial" w:hAnsi="Arial" w:cs="Arial"/>
              </w:rPr>
              <w:t>, s.r.o.</w:t>
            </w:r>
          </w:p>
        </w:tc>
      </w:tr>
      <w:tr w:rsidR="00062056" w:rsidRPr="004D2F9B" w:rsidTr="00FB23A0">
        <w:trPr>
          <w:cantSplit/>
          <w:trHeight w:val="144"/>
        </w:trPr>
        <w:tc>
          <w:tcPr>
            <w:tcW w:w="2520" w:type="dxa"/>
            <w:vMerge/>
            <w:vAlign w:val="center"/>
          </w:tcPr>
          <w:p w:rsidR="00062056" w:rsidRPr="004D2F9B" w:rsidRDefault="00062056" w:rsidP="00062056">
            <w:pPr>
              <w:jc w:val="both"/>
              <w:rPr>
                <w:rFonts w:ascii="Arial" w:hAnsi="Arial" w:cs="Arial"/>
                <w:sz w:val="19"/>
                <w:szCs w:val="19"/>
              </w:rPr>
            </w:pPr>
          </w:p>
        </w:tc>
        <w:tc>
          <w:tcPr>
            <w:tcW w:w="88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52" w:type="dxa"/>
            <w:vAlign w:val="center"/>
          </w:tcPr>
          <w:p w:rsidR="00062056" w:rsidRPr="004D2F9B" w:rsidRDefault="00062056" w:rsidP="00062056">
            <w:pPr>
              <w:rPr>
                <w:rFonts w:ascii="Arial" w:hAnsi="Arial" w:cs="Arial"/>
              </w:rPr>
            </w:pPr>
            <w:proofErr w:type="spellStart"/>
            <w:r w:rsidRPr="004D2F9B">
              <w:rPr>
                <w:rFonts w:ascii="Arial" w:hAnsi="Arial" w:cs="Arial"/>
              </w:rPr>
              <w:t>Pragodent</w:t>
            </w:r>
            <w:proofErr w:type="spellEnd"/>
          </w:p>
        </w:tc>
        <w:tc>
          <w:tcPr>
            <w:tcW w:w="992" w:type="dxa"/>
            <w:vAlign w:val="center"/>
          </w:tcPr>
          <w:p w:rsidR="00062056" w:rsidRPr="004D2F9B" w:rsidRDefault="00753177" w:rsidP="00062056">
            <w:pPr>
              <w:jc w:val="center"/>
              <w:rPr>
                <w:rFonts w:ascii="Arial" w:hAnsi="Arial" w:cs="Arial"/>
              </w:rPr>
            </w:pPr>
            <w:r w:rsidRPr="004D2F9B">
              <w:rPr>
                <w:rFonts w:ascii="Arial" w:hAnsi="Arial" w:cs="Arial"/>
              </w:rPr>
              <w:t>3</w:t>
            </w:r>
          </w:p>
        </w:tc>
        <w:tc>
          <w:tcPr>
            <w:tcW w:w="2501" w:type="dxa"/>
            <w:vAlign w:val="center"/>
          </w:tcPr>
          <w:p w:rsidR="00062056" w:rsidRPr="004D2F9B" w:rsidRDefault="00062056" w:rsidP="00062056">
            <w:pPr>
              <w:jc w:val="both"/>
              <w:rPr>
                <w:rFonts w:ascii="Arial" w:hAnsi="Arial" w:cs="Arial"/>
              </w:rPr>
            </w:pPr>
            <w:r w:rsidRPr="004D2F9B">
              <w:rPr>
                <w:rFonts w:ascii="Arial" w:hAnsi="Arial" w:cs="Arial"/>
              </w:rPr>
              <w:t xml:space="preserve">PVA Expo </w:t>
            </w:r>
          </w:p>
          <w:p w:rsidR="00062056" w:rsidRPr="004D2F9B" w:rsidRDefault="00062056" w:rsidP="00062056">
            <w:pPr>
              <w:jc w:val="both"/>
              <w:rPr>
                <w:rFonts w:ascii="Arial" w:hAnsi="Arial" w:cs="Arial"/>
              </w:rPr>
            </w:pPr>
            <w:r w:rsidRPr="004D2F9B">
              <w:rPr>
                <w:rFonts w:ascii="Arial" w:hAnsi="Arial" w:cs="Arial"/>
              </w:rPr>
              <w:t>Praha - Letňany</w:t>
            </w:r>
          </w:p>
        </w:tc>
      </w:tr>
      <w:tr w:rsidR="00062056" w:rsidRPr="004D2F9B" w:rsidTr="00FB23A0">
        <w:trPr>
          <w:cantSplit/>
          <w:trHeight w:val="144"/>
        </w:trPr>
        <w:tc>
          <w:tcPr>
            <w:tcW w:w="2520" w:type="dxa"/>
            <w:vMerge/>
            <w:vAlign w:val="center"/>
          </w:tcPr>
          <w:p w:rsidR="00062056" w:rsidRPr="004D2F9B" w:rsidRDefault="00062056" w:rsidP="00062056">
            <w:pPr>
              <w:jc w:val="both"/>
              <w:rPr>
                <w:rFonts w:ascii="Arial" w:hAnsi="Arial" w:cs="Arial"/>
                <w:sz w:val="19"/>
                <w:szCs w:val="19"/>
              </w:rPr>
            </w:pPr>
          </w:p>
        </w:tc>
        <w:tc>
          <w:tcPr>
            <w:tcW w:w="88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52" w:type="dxa"/>
            <w:vAlign w:val="center"/>
          </w:tcPr>
          <w:p w:rsidR="00062056" w:rsidRPr="004D2F9B" w:rsidRDefault="00062056" w:rsidP="00062056">
            <w:pPr>
              <w:rPr>
                <w:rFonts w:ascii="Arial" w:hAnsi="Arial" w:cs="Arial"/>
              </w:rPr>
            </w:pPr>
            <w:r w:rsidRPr="004D2F9B">
              <w:rPr>
                <w:rFonts w:ascii="Arial" w:hAnsi="Arial" w:cs="Arial"/>
              </w:rPr>
              <w:t>IDS-dentální veletrh</w:t>
            </w:r>
          </w:p>
        </w:tc>
        <w:tc>
          <w:tcPr>
            <w:tcW w:w="99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01" w:type="dxa"/>
            <w:vAlign w:val="center"/>
          </w:tcPr>
          <w:p w:rsidR="00062056" w:rsidRPr="004D2F9B" w:rsidRDefault="00062056" w:rsidP="00062056">
            <w:pPr>
              <w:jc w:val="both"/>
              <w:rPr>
                <w:rFonts w:ascii="Arial" w:hAnsi="Arial" w:cs="Arial"/>
              </w:rPr>
            </w:pPr>
            <w:r w:rsidRPr="004D2F9B">
              <w:rPr>
                <w:rFonts w:ascii="Arial" w:hAnsi="Arial" w:cs="Arial"/>
              </w:rPr>
              <w:t>Praha</w:t>
            </w:r>
          </w:p>
        </w:tc>
      </w:tr>
      <w:tr w:rsidR="00062056" w:rsidRPr="004D2F9B" w:rsidTr="00FB23A0">
        <w:trPr>
          <w:cantSplit/>
          <w:trHeight w:val="144"/>
        </w:trPr>
        <w:tc>
          <w:tcPr>
            <w:tcW w:w="2520" w:type="dxa"/>
            <w:vMerge/>
            <w:vAlign w:val="center"/>
          </w:tcPr>
          <w:p w:rsidR="00062056" w:rsidRPr="004D2F9B" w:rsidRDefault="00062056" w:rsidP="00062056">
            <w:pPr>
              <w:jc w:val="both"/>
              <w:rPr>
                <w:rFonts w:ascii="Arial" w:hAnsi="Arial" w:cs="Arial"/>
                <w:sz w:val="19"/>
                <w:szCs w:val="19"/>
              </w:rPr>
            </w:pPr>
          </w:p>
        </w:tc>
        <w:tc>
          <w:tcPr>
            <w:tcW w:w="88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52" w:type="dxa"/>
            <w:vAlign w:val="center"/>
          </w:tcPr>
          <w:p w:rsidR="00062056" w:rsidRPr="004D2F9B" w:rsidRDefault="00062056" w:rsidP="00062056">
            <w:pPr>
              <w:rPr>
                <w:rFonts w:ascii="Arial" w:hAnsi="Arial" w:cs="Arial"/>
              </w:rPr>
            </w:pPr>
            <w:r w:rsidRPr="004D2F9B">
              <w:rPr>
                <w:rFonts w:ascii="Arial" w:hAnsi="Arial" w:cs="Arial"/>
              </w:rPr>
              <w:t>Morfologie frontálního úseku</w:t>
            </w:r>
          </w:p>
        </w:tc>
        <w:tc>
          <w:tcPr>
            <w:tcW w:w="992" w:type="dxa"/>
            <w:vAlign w:val="center"/>
          </w:tcPr>
          <w:p w:rsidR="00062056" w:rsidRPr="004D2F9B" w:rsidRDefault="00753177" w:rsidP="00062056">
            <w:pPr>
              <w:jc w:val="center"/>
              <w:rPr>
                <w:rFonts w:ascii="Arial" w:hAnsi="Arial" w:cs="Arial"/>
              </w:rPr>
            </w:pPr>
            <w:r w:rsidRPr="004D2F9B">
              <w:rPr>
                <w:rFonts w:ascii="Arial" w:hAnsi="Arial" w:cs="Arial"/>
              </w:rPr>
              <w:t>3</w:t>
            </w:r>
          </w:p>
        </w:tc>
        <w:tc>
          <w:tcPr>
            <w:tcW w:w="2501" w:type="dxa"/>
            <w:vAlign w:val="center"/>
          </w:tcPr>
          <w:p w:rsidR="00062056" w:rsidRPr="004D2F9B" w:rsidRDefault="00062056" w:rsidP="00062056">
            <w:pPr>
              <w:rPr>
                <w:rFonts w:ascii="Arial" w:hAnsi="Arial" w:cs="Arial"/>
              </w:rPr>
            </w:pPr>
            <w:proofErr w:type="spellStart"/>
            <w:r w:rsidRPr="004D2F9B">
              <w:rPr>
                <w:rFonts w:ascii="Arial" w:hAnsi="Arial" w:cs="Arial"/>
              </w:rPr>
              <w:t>Renzo</w:t>
            </w:r>
            <w:proofErr w:type="spellEnd"/>
            <w:r w:rsidRPr="004D2F9B">
              <w:rPr>
                <w:rFonts w:ascii="Arial" w:hAnsi="Arial" w:cs="Arial"/>
              </w:rPr>
              <w:t xml:space="preserve"> </w:t>
            </w:r>
            <w:proofErr w:type="spellStart"/>
            <w:r w:rsidRPr="004D2F9B">
              <w:rPr>
                <w:rFonts w:ascii="Arial" w:hAnsi="Arial" w:cs="Arial"/>
              </w:rPr>
              <w:t>Revelant</w:t>
            </w:r>
            <w:proofErr w:type="spellEnd"/>
          </w:p>
        </w:tc>
      </w:tr>
      <w:tr w:rsidR="00062056" w:rsidRPr="004D2F9B" w:rsidTr="00FB23A0">
        <w:trPr>
          <w:cantSplit/>
          <w:trHeight w:val="144"/>
        </w:trPr>
        <w:tc>
          <w:tcPr>
            <w:tcW w:w="2520" w:type="dxa"/>
            <w:vMerge/>
            <w:vAlign w:val="center"/>
          </w:tcPr>
          <w:p w:rsidR="00062056" w:rsidRPr="004D2F9B" w:rsidRDefault="00062056" w:rsidP="00062056">
            <w:pPr>
              <w:jc w:val="both"/>
              <w:rPr>
                <w:rFonts w:ascii="Arial" w:hAnsi="Arial" w:cs="Arial"/>
                <w:sz w:val="19"/>
                <w:szCs w:val="19"/>
              </w:rPr>
            </w:pPr>
          </w:p>
        </w:tc>
        <w:tc>
          <w:tcPr>
            <w:tcW w:w="88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52" w:type="dxa"/>
            <w:vAlign w:val="center"/>
          </w:tcPr>
          <w:p w:rsidR="00062056" w:rsidRPr="004D2F9B" w:rsidRDefault="00062056" w:rsidP="00062056">
            <w:pPr>
              <w:rPr>
                <w:rFonts w:ascii="Arial" w:hAnsi="Arial" w:cs="Arial"/>
              </w:rPr>
            </w:pPr>
            <w:proofErr w:type="spellStart"/>
            <w:r w:rsidRPr="004D2F9B">
              <w:rPr>
                <w:rFonts w:ascii="Arial" w:hAnsi="Arial" w:cs="Arial"/>
              </w:rPr>
              <w:t>HeraCeram</w:t>
            </w:r>
            <w:proofErr w:type="spellEnd"/>
            <w:r w:rsidRPr="004D2F9B">
              <w:rPr>
                <w:rFonts w:ascii="Arial" w:hAnsi="Arial" w:cs="Arial"/>
              </w:rPr>
              <w:t xml:space="preserve"> Zirkonia 750</w:t>
            </w:r>
          </w:p>
        </w:tc>
        <w:tc>
          <w:tcPr>
            <w:tcW w:w="99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01" w:type="dxa"/>
            <w:vAlign w:val="center"/>
          </w:tcPr>
          <w:p w:rsidR="00062056" w:rsidRPr="004D2F9B" w:rsidRDefault="00062056" w:rsidP="00062056">
            <w:pPr>
              <w:jc w:val="both"/>
              <w:rPr>
                <w:rFonts w:ascii="Arial" w:hAnsi="Arial" w:cs="Arial"/>
              </w:rPr>
            </w:pPr>
            <w:proofErr w:type="spellStart"/>
            <w:r w:rsidRPr="004D2F9B">
              <w:rPr>
                <w:rFonts w:ascii="Arial" w:hAnsi="Arial" w:cs="Arial"/>
              </w:rPr>
              <w:t>Kulzer</w:t>
            </w:r>
            <w:proofErr w:type="spellEnd"/>
          </w:p>
        </w:tc>
      </w:tr>
      <w:tr w:rsidR="00062056" w:rsidRPr="004D2F9B" w:rsidTr="00FB23A0">
        <w:trPr>
          <w:cantSplit/>
          <w:trHeight w:val="144"/>
        </w:trPr>
        <w:tc>
          <w:tcPr>
            <w:tcW w:w="2520" w:type="dxa"/>
            <w:vMerge/>
            <w:vAlign w:val="center"/>
          </w:tcPr>
          <w:p w:rsidR="00062056" w:rsidRPr="004D2F9B" w:rsidRDefault="00062056" w:rsidP="00062056">
            <w:pPr>
              <w:jc w:val="both"/>
              <w:rPr>
                <w:rFonts w:ascii="Arial" w:hAnsi="Arial" w:cs="Arial"/>
                <w:sz w:val="19"/>
                <w:szCs w:val="19"/>
              </w:rPr>
            </w:pPr>
          </w:p>
        </w:tc>
        <w:tc>
          <w:tcPr>
            <w:tcW w:w="88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52" w:type="dxa"/>
            <w:vAlign w:val="center"/>
          </w:tcPr>
          <w:p w:rsidR="00062056" w:rsidRPr="004D2F9B" w:rsidRDefault="00062056" w:rsidP="00062056">
            <w:pPr>
              <w:rPr>
                <w:rFonts w:ascii="Arial" w:hAnsi="Arial" w:cs="Arial"/>
              </w:rPr>
            </w:pPr>
            <w:r w:rsidRPr="004D2F9B">
              <w:rPr>
                <w:rFonts w:ascii="Arial" w:hAnsi="Arial" w:cs="Arial"/>
              </w:rPr>
              <w:t xml:space="preserve">Erasmus školení – frézovací centrum </w:t>
            </w:r>
          </w:p>
          <w:p w:rsidR="00062056" w:rsidRPr="004D2F9B" w:rsidRDefault="00062056" w:rsidP="00062056">
            <w:pPr>
              <w:rPr>
                <w:rFonts w:ascii="Arial" w:hAnsi="Arial" w:cs="Arial"/>
              </w:rPr>
            </w:pPr>
            <w:r w:rsidRPr="004D2F9B">
              <w:rPr>
                <w:rFonts w:ascii="Arial" w:hAnsi="Arial" w:cs="Arial"/>
              </w:rPr>
              <w:t>v Londýně</w:t>
            </w:r>
          </w:p>
        </w:tc>
        <w:tc>
          <w:tcPr>
            <w:tcW w:w="99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01" w:type="dxa"/>
            <w:vAlign w:val="center"/>
          </w:tcPr>
          <w:p w:rsidR="00062056" w:rsidRPr="004D2F9B" w:rsidRDefault="00062056" w:rsidP="00062056">
            <w:pPr>
              <w:rPr>
                <w:rFonts w:ascii="Arial" w:hAnsi="Arial" w:cs="Arial"/>
              </w:rPr>
            </w:pPr>
            <w:proofErr w:type="spellStart"/>
            <w:r w:rsidRPr="004D2F9B">
              <w:rPr>
                <w:rFonts w:ascii="Arial" w:hAnsi="Arial" w:cs="Arial"/>
              </w:rPr>
              <w:t>HoilDental</w:t>
            </w:r>
            <w:proofErr w:type="spellEnd"/>
          </w:p>
        </w:tc>
      </w:tr>
      <w:tr w:rsidR="00062056" w:rsidRPr="004D2F9B" w:rsidTr="00FB23A0">
        <w:trPr>
          <w:cantSplit/>
          <w:trHeight w:val="144"/>
        </w:trPr>
        <w:tc>
          <w:tcPr>
            <w:tcW w:w="2520" w:type="dxa"/>
            <w:vMerge/>
            <w:vAlign w:val="center"/>
          </w:tcPr>
          <w:p w:rsidR="00062056" w:rsidRPr="004D2F9B" w:rsidRDefault="00062056" w:rsidP="00062056">
            <w:pPr>
              <w:jc w:val="both"/>
              <w:rPr>
                <w:rFonts w:ascii="Arial" w:hAnsi="Arial" w:cs="Arial"/>
                <w:sz w:val="19"/>
                <w:szCs w:val="19"/>
              </w:rPr>
            </w:pPr>
          </w:p>
        </w:tc>
        <w:tc>
          <w:tcPr>
            <w:tcW w:w="88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52" w:type="dxa"/>
            <w:vAlign w:val="center"/>
          </w:tcPr>
          <w:p w:rsidR="00062056" w:rsidRPr="004D2F9B" w:rsidRDefault="00062056" w:rsidP="00062056">
            <w:pPr>
              <w:rPr>
                <w:rFonts w:ascii="Arial" w:hAnsi="Arial" w:cs="Arial"/>
              </w:rPr>
            </w:pPr>
            <w:r w:rsidRPr="004D2F9B">
              <w:rPr>
                <w:rFonts w:ascii="Arial" w:hAnsi="Arial" w:cs="Arial"/>
              </w:rPr>
              <w:t>Komunikace ve škole aneb jak odolat manipulaci ze strany rodičů i žáků</w:t>
            </w:r>
          </w:p>
        </w:tc>
        <w:tc>
          <w:tcPr>
            <w:tcW w:w="99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01" w:type="dxa"/>
            <w:vAlign w:val="center"/>
          </w:tcPr>
          <w:p w:rsidR="00062056" w:rsidRPr="004D2F9B" w:rsidRDefault="00062056" w:rsidP="00062056">
            <w:pPr>
              <w:rPr>
                <w:rFonts w:ascii="Arial" w:hAnsi="Arial" w:cs="Arial"/>
              </w:rPr>
            </w:pPr>
            <w:r w:rsidRPr="004D2F9B">
              <w:rPr>
                <w:rFonts w:ascii="Arial" w:hAnsi="Arial" w:cs="Arial"/>
              </w:rPr>
              <w:t>PhDr. Svobodová</w:t>
            </w:r>
          </w:p>
        </w:tc>
      </w:tr>
      <w:tr w:rsidR="00062056" w:rsidRPr="004D2F9B" w:rsidTr="00FB23A0">
        <w:trPr>
          <w:cantSplit/>
          <w:trHeight w:val="144"/>
        </w:trPr>
        <w:tc>
          <w:tcPr>
            <w:tcW w:w="2520" w:type="dxa"/>
            <w:vMerge/>
            <w:vAlign w:val="center"/>
          </w:tcPr>
          <w:p w:rsidR="00062056" w:rsidRPr="004D2F9B" w:rsidRDefault="00062056" w:rsidP="00062056">
            <w:pPr>
              <w:jc w:val="both"/>
              <w:rPr>
                <w:rFonts w:ascii="Arial" w:hAnsi="Arial" w:cs="Arial"/>
                <w:sz w:val="19"/>
                <w:szCs w:val="19"/>
              </w:rPr>
            </w:pPr>
          </w:p>
        </w:tc>
        <w:tc>
          <w:tcPr>
            <w:tcW w:w="88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52" w:type="dxa"/>
            <w:vAlign w:val="center"/>
          </w:tcPr>
          <w:p w:rsidR="00062056" w:rsidRPr="004D2F9B" w:rsidRDefault="00062056" w:rsidP="00062056">
            <w:pPr>
              <w:rPr>
                <w:rFonts w:ascii="Arial" w:hAnsi="Arial" w:cs="Arial"/>
              </w:rPr>
            </w:pPr>
            <w:r w:rsidRPr="004D2F9B">
              <w:rPr>
                <w:rFonts w:ascii="Arial" w:hAnsi="Arial" w:cs="Arial"/>
              </w:rPr>
              <w:t>Rizika úrazů a právní odpovědnost na školních výletech, zájezdech a kurzech</w:t>
            </w:r>
          </w:p>
        </w:tc>
        <w:tc>
          <w:tcPr>
            <w:tcW w:w="992" w:type="dxa"/>
            <w:vAlign w:val="center"/>
          </w:tcPr>
          <w:p w:rsidR="00062056" w:rsidRPr="004D2F9B" w:rsidRDefault="00062056" w:rsidP="00062056">
            <w:pPr>
              <w:jc w:val="center"/>
              <w:rPr>
                <w:rFonts w:ascii="Arial" w:hAnsi="Arial" w:cs="Arial"/>
              </w:rPr>
            </w:pPr>
            <w:r w:rsidRPr="004D2F9B">
              <w:rPr>
                <w:rFonts w:ascii="Arial" w:hAnsi="Arial" w:cs="Arial"/>
              </w:rPr>
              <w:t>1</w:t>
            </w:r>
          </w:p>
        </w:tc>
        <w:tc>
          <w:tcPr>
            <w:tcW w:w="2501" w:type="dxa"/>
            <w:vAlign w:val="center"/>
          </w:tcPr>
          <w:p w:rsidR="00062056" w:rsidRPr="004D2F9B" w:rsidRDefault="00062056" w:rsidP="00062056">
            <w:pPr>
              <w:rPr>
                <w:rFonts w:ascii="Arial" w:hAnsi="Arial" w:cs="Arial"/>
              </w:rPr>
            </w:pPr>
            <w:proofErr w:type="spellStart"/>
            <w:r w:rsidRPr="004D2F9B">
              <w:rPr>
                <w:rFonts w:ascii="Arial" w:hAnsi="Arial" w:cs="Arial"/>
              </w:rPr>
              <w:t>Seminaria</w:t>
            </w:r>
            <w:proofErr w:type="spellEnd"/>
          </w:p>
        </w:tc>
      </w:tr>
      <w:tr w:rsidR="00B759CD" w:rsidRPr="004D2F9B" w:rsidTr="00FB23A0">
        <w:trPr>
          <w:cantSplit/>
          <w:trHeight w:val="144"/>
        </w:trPr>
        <w:tc>
          <w:tcPr>
            <w:tcW w:w="2520" w:type="dxa"/>
            <w:vMerge/>
            <w:vAlign w:val="center"/>
          </w:tcPr>
          <w:p w:rsidR="00B759CD" w:rsidRPr="004D2F9B" w:rsidRDefault="00B759CD" w:rsidP="00B759CD">
            <w:pPr>
              <w:jc w:val="both"/>
              <w:rPr>
                <w:rFonts w:ascii="Arial" w:hAnsi="Arial" w:cs="Arial"/>
                <w:sz w:val="19"/>
                <w:szCs w:val="19"/>
              </w:rPr>
            </w:pPr>
          </w:p>
        </w:tc>
        <w:tc>
          <w:tcPr>
            <w:tcW w:w="882" w:type="dxa"/>
            <w:vAlign w:val="center"/>
          </w:tcPr>
          <w:p w:rsidR="00B759CD" w:rsidRPr="004D2F9B" w:rsidRDefault="00B759CD" w:rsidP="00B759CD">
            <w:pPr>
              <w:jc w:val="center"/>
              <w:rPr>
                <w:rFonts w:ascii="Arial" w:hAnsi="Arial" w:cs="Arial"/>
              </w:rPr>
            </w:pPr>
            <w:r w:rsidRPr="004D2F9B">
              <w:rPr>
                <w:rFonts w:ascii="Arial" w:hAnsi="Arial" w:cs="Arial"/>
              </w:rPr>
              <w:t>1</w:t>
            </w:r>
          </w:p>
        </w:tc>
        <w:tc>
          <w:tcPr>
            <w:tcW w:w="2552" w:type="dxa"/>
            <w:vAlign w:val="center"/>
          </w:tcPr>
          <w:p w:rsidR="00B759CD" w:rsidRPr="004D2F9B" w:rsidRDefault="00B759CD" w:rsidP="00B759CD">
            <w:pPr>
              <w:rPr>
                <w:rFonts w:ascii="Arial" w:hAnsi="Arial" w:cs="Arial"/>
              </w:rPr>
            </w:pPr>
            <w:r w:rsidRPr="004D2F9B">
              <w:rPr>
                <w:rFonts w:ascii="Arial" w:hAnsi="Arial" w:cs="Arial"/>
              </w:rPr>
              <w:t xml:space="preserve">Aktualizační školení – hodnocení písemné </w:t>
            </w:r>
            <w:proofErr w:type="spellStart"/>
            <w:r w:rsidRPr="004D2F9B">
              <w:rPr>
                <w:rFonts w:ascii="Arial" w:hAnsi="Arial" w:cs="Arial"/>
              </w:rPr>
              <w:t>párce</w:t>
            </w:r>
            <w:proofErr w:type="spellEnd"/>
          </w:p>
        </w:tc>
        <w:tc>
          <w:tcPr>
            <w:tcW w:w="992" w:type="dxa"/>
            <w:vAlign w:val="center"/>
          </w:tcPr>
          <w:p w:rsidR="00B759CD" w:rsidRPr="004D2F9B" w:rsidRDefault="00B759CD" w:rsidP="00B759CD">
            <w:pPr>
              <w:jc w:val="center"/>
              <w:rPr>
                <w:rFonts w:ascii="Arial" w:hAnsi="Arial" w:cs="Arial"/>
              </w:rPr>
            </w:pPr>
            <w:r w:rsidRPr="004D2F9B">
              <w:rPr>
                <w:rFonts w:ascii="Arial" w:hAnsi="Arial" w:cs="Arial"/>
              </w:rPr>
              <w:t>1</w:t>
            </w:r>
          </w:p>
        </w:tc>
        <w:tc>
          <w:tcPr>
            <w:tcW w:w="2501" w:type="dxa"/>
            <w:vAlign w:val="center"/>
          </w:tcPr>
          <w:p w:rsidR="00B759CD" w:rsidRPr="004D2F9B" w:rsidRDefault="00B759CD" w:rsidP="00B759CD">
            <w:pPr>
              <w:rPr>
                <w:rFonts w:ascii="Arial" w:hAnsi="Arial" w:cs="Arial"/>
              </w:rPr>
            </w:pPr>
            <w:r w:rsidRPr="004D2F9B">
              <w:rPr>
                <w:rFonts w:ascii="Arial" w:hAnsi="Arial" w:cs="Arial"/>
              </w:rPr>
              <w:t>CERMAT</w:t>
            </w:r>
          </w:p>
        </w:tc>
      </w:tr>
      <w:tr w:rsidR="00B759CD" w:rsidRPr="004D2F9B" w:rsidTr="00FB23A0">
        <w:trPr>
          <w:cantSplit/>
          <w:trHeight w:val="144"/>
        </w:trPr>
        <w:tc>
          <w:tcPr>
            <w:tcW w:w="2520" w:type="dxa"/>
            <w:vMerge/>
            <w:vAlign w:val="center"/>
          </w:tcPr>
          <w:p w:rsidR="00B759CD" w:rsidRPr="004D2F9B" w:rsidRDefault="00B759CD" w:rsidP="00B759CD">
            <w:pPr>
              <w:jc w:val="both"/>
              <w:rPr>
                <w:rFonts w:ascii="Arial" w:hAnsi="Arial" w:cs="Arial"/>
                <w:sz w:val="19"/>
                <w:szCs w:val="19"/>
              </w:rPr>
            </w:pPr>
          </w:p>
        </w:tc>
        <w:tc>
          <w:tcPr>
            <w:tcW w:w="882" w:type="dxa"/>
            <w:vAlign w:val="center"/>
          </w:tcPr>
          <w:p w:rsidR="00B759CD" w:rsidRPr="004D2F9B" w:rsidRDefault="00B759CD" w:rsidP="00B759CD">
            <w:pPr>
              <w:jc w:val="center"/>
              <w:rPr>
                <w:rFonts w:ascii="Arial" w:hAnsi="Arial" w:cs="Arial"/>
              </w:rPr>
            </w:pPr>
            <w:r w:rsidRPr="004D2F9B">
              <w:rPr>
                <w:rFonts w:ascii="Arial" w:hAnsi="Arial" w:cs="Arial"/>
              </w:rPr>
              <w:t>1</w:t>
            </w:r>
          </w:p>
        </w:tc>
        <w:tc>
          <w:tcPr>
            <w:tcW w:w="2552" w:type="dxa"/>
            <w:vAlign w:val="center"/>
          </w:tcPr>
          <w:p w:rsidR="00B759CD" w:rsidRPr="004D2F9B" w:rsidRDefault="00B759CD" w:rsidP="00B759CD">
            <w:pPr>
              <w:rPr>
                <w:rFonts w:ascii="Arial" w:hAnsi="Arial" w:cs="Arial"/>
              </w:rPr>
            </w:pPr>
            <w:r w:rsidRPr="004D2F9B">
              <w:rPr>
                <w:rFonts w:ascii="Arial" w:hAnsi="Arial" w:cs="Arial"/>
              </w:rPr>
              <w:t>Podzimní škola chemie</w:t>
            </w:r>
          </w:p>
        </w:tc>
        <w:tc>
          <w:tcPr>
            <w:tcW w:w="992" w:type="dxa"/>
            <w:vAlign w:val="center"/>
          </w:tcPr>
          <w:p w:rsidR="00B759CD" w:rsidRPr="004D2F9B" w:rsidRDefault="00B759CD" w:rsidP="00B759CD">
            <w:pPr>
              <w:jc w:val="center"/>
              <w:rPr>
                <w:rFonts w:ascii="Arial" w:hAnsi="Arial" w:cs="Arial"/>
              </w:rPr>
            </w:pPr>
            <w:r w:rsidRPr="004D2F9B">
              <w:rPr>
                <w:rFonts w:ascii="Arial" w:hAnsi="Arial" w:cs="Arial"/>
              </w:rPr>
              <w:t>1</w:t>
            </w:r>
          </w:p>
        </w:tc>
        <w:tc>
          <w:tcPr>
            <w:tcW w:w="2501" w:type="dxa"/>
            <w:vAlign w:val="center"/>
          </w:tcPr>
          <w:p w:rsidR="00B759CD" w:rsidRPr="004D2F9B" w:rsidRDefault="00B759CD" w:rsidP="00B759CD">
            <w:pPr>
              <w:rPr>
                <w:rFonts w:ascii="Arial" w:hAnsi="Arial" w:cs="Arial"/>
              </w:rPr>
            </w:pPr>
            <w:r w:rsidRPr="004D2F9B">
              <w:rPr>
                <w:rFonts w:ascii="Arial" w:hAnsi="Arial" w:cs="Arial"/>
              </w:rPr>
              <w:t>VŠCHT Praha</w:t>
            </w:r>
          </w:p>
        </w:tc>
      </w:tr>
      <w:tr w:rsidR="00B759CD" w:rsidRPr="004D2F9B" w:rsidTr="00FB23A0">
        <w:trPr>
          <w:cantSplit/>
          <w:trHeight w:val="144"/>
        </w:trPr>
        <w:tc>
          <w:tcPr>
            <w:tcW w:w="2520" w:type="dxa"/>
            <w:vMerge/>
            <w:vAlign w:val="center"/>
          </w:tcPr>
          <w:p w:rsidR="00B759CD" w:rsidRPr="004D2F9B" w:rsidRDefault="00B759CD" w:rsidP="00B759CD">
            <w:pPr>
              <w:jc w:val="both"/>
              <w:rPr>
                <w:rFonts w:ascii="Arial" w:hAnsi="Arial" w:cs="Arial"/>
                <w:sz w:val="19"/>
                <w:szCs w:val="19"/>
              </w:rPr>
            </w:pPr>
          </w:p>
        </w:tc>
        <w:tc>
          <w:tcPr>
            <w:tcW w:w="882" w:type="dxa"/>
            <w:vAlign w:val="center"/>
          </w:tcPr>
          <w:p w:rsidR="00B759CD" w:rsidRPr="004D2F9B" w:rsidRDefault="00B759CD" w:rsidP="00B759CD">
            <w:pPr>
              <w:jc w:val="center"/>
              <w:rPr>
                <w:rFonts w:ascii="Arial" w:hAnsi="Arial" w:cs="Arial"/>
              </w:rPr>
            </w:pPr>
            <w:r w:rsidRPr="004D2F9B">
              <w:rPr>
                <w:rFonts w:ascii="Arial" w:hAnsi="Arial" w:cs="Arial"/>
              </w:rPr>
              <w:t>1</w:t>
            </w:r>
          </w:p>
        </w:tc>
        <w:tc>
          <w:tcPr>
            <w:tcW w:w="2552" w:type="dxa"/>
            <w:vAlign w:val="center"/>
          </w:tcPr>
          <w:p w:rsidR="00B759CD" w:rsidRPr="004D2F9B" w:rsidRDefault="00B759CD" w:rsidP="00B759CD">
            <w:pPr>
              <w:rPr>
                <w:rFonts w:ascii="Arial" w:hAnsi="Arial" w:cs="Arial"/>
              </w:rPr>
            </w:pPr>
            <w:r w:rsidRPr="004D2F9B">
              <w:rPr>
                <w:rFonts w:ascii="Arial" w:hAnsi="Arial" w:cs="Arial"/>
              </w:rPr>
              <w:t>Anglický jazyk pro učitele</w:t>
            </w:r>
          </w:p>
        </w:tc>
        <w:tc>
          <w:tcPr>
            <w:tcW w:w="992" w:type="dxa"/>
            <w:vAlign w:val="center"/>
          </w:tcPr>
          <w:p w:rsidR="00B759CD" w:rsidRPr="004D2F9B" w:rsidRDefault="00B759CD" w:rsidP="00B759CD">
            <w:pPr>
              <w:jc w:val="center"/>
              <w:rPr>
                <w:rFonts w:ascii="Arial" w:hAnsi="Arial" w:cs="Arial"/>
              </w:rPr>
            </w:pPr>
            <w:r w:rsidRPr="004D2F9B">
              <w:rPr>
                <w:rFonts w:ascii="Arial" w:hAnsi="Arial" w:cs="Arial"/>
              </w:rPr>
              <w:t>1</w:t>
            </w:r>
          </w:p>
        </w:tc>
        <w:tc>
          <w:tcPr>
            <w:tcW w:w="2501" w:type="dxa"/>
            <w:vAlign w:val="center"/>
          </w:tcPr>
          <w:p w:rsidR="00B759CD" w:rsidRPr="004D2F9B" w:rsidRDefault="00B759CD" w:rsidP="00B759CD">
            <w:pPr>
              <w:rPr>
                <w:rFonts w:ascii="Arial" w:hAnsi="Arial" w:cs="Arial"/>
              </w:rPr>
            </w:pPr>
            <w:r w:rsidRPr="004D2F9B">
              <w:rPr>
                <w:rFonts w:ascii="Arial" w:hAnsi="Arial" w:cs="Arial"/>
              </w:rPr>
              <w:t>MÚVS ČVUT v Praze</w:t>
            </w:r>
          </w:p>
        </w:tc>
      </w:tr>
      <w:tr w:rsidR="00753177" w:rsidRPr="004D2F9B" w:rsidTr="00FB23A0">
        <w:trPr>
          <w:cantSplit/>
          <w:trHeight w:val="144"/>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r w:rsidRPr="004D2F9B">
              <w:rPr>
                <w:rFonts w:ascii="Arial" w:hAnsi="Arial" w:cs="Arial"/>
              </w:rPr>
              <w:t>Hodnocení písemný</w:t>
            </w:r>
          </w:p>
          <w:p w:rsidR="00753177" w:rsidRPr="004D2F9B" w:rsidRDefault="00753177" w:rsidP="00753177">
            <w:pPr>
              <w:rPr>
                <w:rFonts w:ascii="Arial" w:hAnsi="Arial" w:cs="Arial"/>
              </w:rPr>
            </w:pPr>
            <w:r w:rsidRPr="004D2F9B">
              <w:rPr>
                <w:rFonts w:ascii="Arial" w:hAnsi="Arial" w:cs="Arial"/>
              </w:rPr>
              <w:t xml:space="preserve"> maturitních prací</w:t>
            </w:r>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01" w:type="dxa"/>
            <w:vAlign w:val="center"/>
          </w:tcPr>
          <w:p w:rsidR="00753177" w:rsidRPr="004D2F9B" w:rsidRDefault="00753177" w:rsidP="00753177">
            <w:pPr>
              <w:rPr>
                <w:rFonts w:ascii="Arial" w:hAnsi="Arial" w:cs="Arial"/>
              </w:rPr>
            </w:pPr>
            <w:r w:rsidRPr="004D2F9B">
              <w:rPr>
                <w:rFonts w:ascii="Arial" w:hAnsi="Arial" w:cs="Arial"/>
              </w:rPr>
              <w:t>CERMAT</w:t>
            </w:r>
          </w:p>
        </w:tc>
      </w:tr>
      <w:tr w:rsidR="00753177" w:rsidRPr="004D2F9B" w:rsidTr="00FB23A0">
        <w:trPr>
          <w:cantSplit/>
          <w:trHeight w:val="144"/>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r w:rsidRPr="004D2F9B">
              <w:rPr>
                <w:rFonts w:ascii="Arial" w:hAnsi="Arial" w:cs="Arial"/>
              </w:rPr>
              <w:t>Odboj as odpor proti komunistickému režimu</w:t>
            </w:r>
          </w:p>
          <w:p w:rsidR="00753177" w:rsidRPr="004D2F9B" w:rsidRDefault="00753177" w:rsidP="00753177">
            <w:pPr>
              <w:rPr>
                <w:rFonts w:ascii="Arial" w:hAnsi="Arial" w:cs="Arial"/>
              </w:rPr>
            </w:pPr>
            <w:r w:rsidRPr="004D2F9B">
              <w:rPr>
                <w:rFonts w:ascii="Arial" w:hAnsi="Arial" w:cs="Arial"/>
              </w:rPr>
              <w:t>Případ Světlana</w:t>
            </w:r>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2</w:t>
            </w:r>
          </w:p>
        </w:tc>
        <w:tc>
          <w:tcPr>
            <w:tcW w:w="2501" w:type="dxa"/>
            <w:vAlign w:val="center"/>
          </w:tcPr>
          <w:p w:rsidR="00753177" w:rsidRPr="004D2F9B" w:rsidRDefault="00753177" w:rsidP="00753177">
            <w:pPr>
              <w:rPr>
                <w:rFonts w:ascii="Arial" w:hAnsi="Arial" w:cs="Arial"/>
              </w:rPr>
            </w:pPr>
            <w:r w:rsidRPr="004D2F9B">
              <w:rPr>
                <w:rFonts w:ascii="Arial" w:hAnsi="Arial" w:cs="Arial"/>
              </w:rPr>
              <w:t>Ústav pro studium totalitních režimů</w:t>
            </w:r>
          </w:p>
        </w:tc>
      </w:tr>
      <w:tr w:rsidR="00753177" w:rsidRPr="004D2F9B" w:rsidTr="00FB23A0">
        <w:trPr>
          <w:cantSplit/>
          <w:trHeight w:val="144"/>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r w:rsidRPr="004D2F9B">
              <w:rPr>
                <w:rFonts w:ascii="Arial" w:hAnsi="Arial" w:cs="Arial"/>
              </w:rPr>
              <w:t>Jak vyučovat o holokaustu</w:t>
            </w:r>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2</w:t>
            </w:r>
          </w:p>
        </w:tc>
        <w:tc>
          <w:tcPr>
            <w:tcW w:w="2501" w:type="dxa"/>
            <w:vAlign w:val="center"/>
          </w:tcPr>
          <w:p w:rsidR="00753177" w:rsidRPr="004D2F9B" w:rsidRDefault="00753177" w:rsidP="00753177">
            <w:pPr>
              <w:rPr>
                <w:rFonts w:ascii="Arial" w:hAnsi="Arial" w:cs="Arial"/>
              </w:rPr>
            </w:pPr>
            <w:r w:rsidRPr="004D2F9B">
              <w:rPr>
                <w:rFonts w:ascii="Arial" w:hAnsi="Arial" w:cs="Arial"/>
              </w:rPr>
              <w:t>Památník Terezín</w:t>
            </w:r>
          </w:p>
        </w:tc>
      </w:tr>
      <w:tr w:rsidR="00753177" w:rsidRPr="004D2F9B" w:rsidTr="00FB23A0">
        <w:trPr>
          <w:cantSplit/>
          <w:trHeight w:val="144"/>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pStyle w:val="Obsah1"/>
            </w:pPr>
            <w:r w:rsidRPr="004D2F9B">
              <w:t xml:space="preserve"> Studentlab</w:t>
            </w:r>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3</w:t>
            </w:r>
          </w:p>
        </w:tc>
        <w:tc>
          <w:tcPr>
            <w:tcW w:w="2501" w:type="dxa"/>
            <w:vAlign w:val="center"/>
          </w:tcPr>
          <w:p w:rsidR="00753177" w:rsidRPr="004D2F9B" w:rsidRDefault="00753177" w:rsidP="00753177">
            <w:pPr>
              <w:rPr>
                <w:rFonts w:ascii="Arial" w:hAnsi="Arial" w:cs="Arial"/>
              </w:rPr>
            </w:pPr>
            <w:r w:rsidRPr="004D2F9B">
              <w:rPr>
                <w:rFonts w:ascii="Arial" w:hAnsi="Arial" w:cs="Arial"/>
              </w:rPr>
              <w:t>VOŠZ a SZŠ Ústí nad Labem</w:t>
            </w:r>
          </w:p>
        </w:tc>
      </w:tr>
      <w:tr w:rsidR="00753177" w:rsidRPr="004D2F9B" w:rsidTr="00FB23A0">
        <w:trPr>
          <w:cantSplit/>
          <w:trHeight w:val="144"/>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r w:rsidRPr="004D2F9B">
              <w:rPr>
                <w:rFonts w:ascii="Arial" w:hAnsi="Arial" w:cs="Arial"/>
              </w:rPr>
              <w:t>Statistika pro začátečníky</w:t>
            </w:r>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01" w:type="dxa"/>
            <w:vAlign w:val="center"/>
          </w:tcPr>
          <w:p w:rsidR="00753177" w:rsidRPr="004D2F9B" w:rsidRDefault="00753177" w:rsidP="00753177">
            <w:pPr>
              <w:rPr>
                <w:rFonts w:ascii="Arial" w:hAnsi="Arial" w:cs="Arial"/>
              </w:rPr>
            </w:pPr>
            <w:r w:rsidRPr="004D2F9B">
              <w:rPr>
                <w:rFonts w:ascii="Arial" w:hAnsi="Arial" w:cs="Arial"/>
              </w:rPr>
              <w:t>Descartes, v.o.s.</w:t>
            </w:r>
          </w:p>
        </w:tc>
      </w:tr>
      <w:tr w:rsidR="00753177" w:rsidRPr="004D2F9B" w:rsidTr="00FB23A0">
        <w:trPr>
          <w:cantSplit/>
          <w:trHeight w:val="144"/>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r w:rsidRPr="004D2F9B">
              <w:rPr>
                <w:rFonts w:ascii="Arial" w:hAnsi="Arial" w:cs="Arial"/>
              </w:rPr>
              <w:t>Laboratorní rozhledy</w:t>
            </w:r>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3</w:t>
            </w:r>
          </w:p>
        </w:tc>
        <w:tc>
          <w:tcPr>
            <w:tcW w:w="2501" w:type="dxa"/>
            <w:vAlign w:val="center"/>
          </w:tcPr>
          <w:p w:rsidR="00753177" w:rsidRPr="004D2F9B" w:rsidRDefault="00753177" w:rsidP="00753177">
            <w:pPr>
              <w:rPr>
                <w:rFonts w:ascii="Arial" w:hAnsi="Arial" w:cs="Arial"/>
              </w:rPr>
            </w:pPr>
            <w:r w:rsidRPr="004D2F9B">
              <w:rPr>
                <w:rFonts w:ascii="Arial" w:hAnsi="Arial" w:cs="Arial"/>
              </w:rPr>
              <w:t>SZŠ a VOŠZ Karlovy Vary</w:t>
            </w:r>
          </w:p>
        </w:tc>
      </w:tr>
      <w:tr w:rsidR="00753177" w:rsidRPr="004D2F9B" w:rsidTr="00FB23A0">
        <w:trPr>
          <w:cantSplit/>
          <w:trHeight w:val="144"/>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r w:rsidRPr="004D2F9B">
              <w:rPr>
                <w:rFonts w:ascii="Arial" w:hAnsi="Arial" w:cs="Arial"/>
              </w:rPr>
              <w:t>Kontroverze ve výuce dějepisu a společenskovědních předmětů</w:t>
            </w:r>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01" w:type="dxa"/>
            <w:vAlign w:val="center"/>
          </w:tcPr>
          <w:p w:rsidR="00753177" w:rsidRPr="004D2F9B" w:rsidRDefault="00753177" w:rsidP="00753177">
            <w:pPr>
              <w:rPr>
                <w:rFonts w:ascii="Arial" w:hAnsi="Arial" w:cs="Arial"/>
              </w:rPr>
            </w:pPr>
            <w:r w:rsidRPr="004D2F9B">
              <w:rPr>
                <w:rFonts w:ascii="Arial" w:hAnsi="Arial" w:cs="Arial"/>
              </w:rPr>
              <w:t>ÚSTR</w:t>
            </w:r>
          </w:p>
        </w:tc>
      </w:tr>
      <w:tr w:rsidR="00753177" w:rsidRPr="004D2F9B" w:rsidTr="00FB23A0">
        <w:trPr>
          <w:cantSplit/>
          <w:trHeight w:val="144"/>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r w:rsidRPr="004D2F9B">
              <w:rPr>
                <w:rFonts w:ascii="Arial" w:hAnsi="Arial" w:cs="Arial"/>
              </w:rPr>
              <w:t>CAD-CAM meeting</w:t>
            </w:r>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01" w:type="dxa"/>
            <w:vAlign w:val="center"/>
          </w:tcPr>
          <w:p w:rsidR="00753177" w:rsidRPr="004D2F9B" w:rsidRDefault="00753177" w:rsidP="00753177">
            <w:pPr>
              <w:rPr>
                <w:rFonts w:ascii="Arial" w:hAnsi="Arial" w:cs="Arial"/>
              </w:rPr>
            </w:pPr>
            <w:r w:rsidRPr="004D2F9B">
              <w:rPr>
                <w:rFonts w:ascii="Arial" w:hAnsi="Arial" w:cs="Arial"/>
              </w:rPr>
              <w:t>Přerov</w:t>
            </w:r>
          </w:p>
        </w:tc>
      </w:tr>
      <w:tr w:rsidR="00753177" w:rsidRPr="004D2F9B" w:rsidTr="00FB23A0">
        <w:trPr>
          <w:cantSplit/>
          <w:trHeight w:val="144"/>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r w:rsidRPr="004D2F9B">
              <w:rPr>
                <w:rFonts w:ascii="Arial" w:hAnsi="Arial" w:cs="Arial"/>
              </w:rPr>
              <w:t>Konference učitelů  </w:t>
            </w:r>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01" w:type="dxa"/>
            <w:vAlign w:val="center"/>
          </w:tcPr>
          <w:p w:rsidR="00753177" w:rsidRPr="004D2F9B" w:rsidRDefault="00753177" w:rsidP="00753177">
            <w:pPr>
              <w:rPr>
                <w:rFonts w:ascii="Arial" w:hAnsi="Arial" w:cs="Arial"/>
              </w:rPr>
            </w:pPr>
            <w:r w:rsidRPr="004D2F9B">
              <w:rPr>
                <w:rFonts w:ascii="Arial" w:hAnsi="Arial" w:cs="Arial"/>
              </w:rPr>
              <w:t>SZŠ a VOŠZ</w:t>
            </w:r>
          </w:p>
          <w:p w:rsidR="00753177" w:rsidRPr="004D2F9B" w:rsidRDefault="00753177" w:rsidP="00753177">
            <w:pPr>
              <w:rPr>
                <w:rFonts w:ascii="Arial" w:hAnsi="Arial" w:cs="Arial"/>
              </w:rPr>
            </w:pPr>
            <w:r w:rsidRPr="004D2F9B">
              <w:rPr>
                <w:rFonts w:ascii="Arial" w:hAnsi="Arial" w:cs="Arial"/>
              </w:rPr>
              <w:t>České Budějovice</w:t>
            </w:r>
          </w:p>
        </w:tc>
      </w:tr>
      <w:tr w:rsidR="00753177" w:rsidRPr="004D2F9B" w:rsidTr="00FB23A0">
        <w:trPr>
          <w:cantSplit/>
          <w:trHeight w:val="144"/>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proofErr w:type="spellStart"/>
            <w:r w:rsidRPr="004D2F9B">
              <w:rPr>
                <w:rFonts w:ascii="Arial" w:hAnsi="Arial" w:cs="Arial"/>
              </w:rPr>
              <w:t>HeraCeram</w:t>
            </w:r>
            <w:proofErr w:type="spellEnd"/>
            <w:r w:rsidRPr="004D2F9B">
              <w:rPr>
                <w:rFonts w:ascii="Arial" w:hAnsi="Arial" w:cs="Arial"/>
              </w:rPr>
              <w:t xml:space="preserve"> Zirkonia</w:t>
            </w:r>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01" w:type="dxa"/>
            <w:vAlign w:val="center"/>
          </w:tcPr>
          <w:p w:rsidR="00753177" w:rsidRPr="004D2F9B" w:rsidRDefault="00753177" w:rsidP="00753177">
            <w:pPr>
              <w:rPr>
                <w:rFonts w:ascii="Arial" w:hAnsi="Arial" w:cs="Arial"/>
              </w:rPr>
            </w:pPr>
            <w:r w:rsidRPr="004D2F9B">
              <w:rPr>
                <w:rFonts w:ascii="Arial" w:hAnsi="Arial" w:cs="Arial"/>
              </w:rPr>
              <w:t>VOŠZ a SZŠ, Praha 1, Alšovo nábřeží</w:t>
            </w:r>
          </w:p>
        </w:tc>
      </w:tr>
      <w:tr w:rsidR="00753177" w:rsidRPr="004D2F9B" w:rsidTr="00FB23A0">
        <w:trPr>
          <w:cantSplit/>
          <w:trHeight w:val="144"/>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r w:rsidRPr="004D2F9B">
              <w:rPr>
                <w:rFonts w:ascii="Arial" w:hAnsi="Arial" w:cs="Arial"/>
              </w:rPr>
              <w:t>Erasmus školení Londýn</w:t>
            </w:r>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01" w:type="dxa"/>
            <w:vAlign w:val="center"/>
          </w:tcPr>
          <w:p w:rsidR="00753177" w:rsidRPr="004D2F9B" w:rsidRDefault="00753177" w:rsidP="00753177">
            <w:pPr>
              <w:rPr>
                <w:rFonts w:ascii="Arial" w:hAnsi="Arial" w:cs="Arial"/>
              </w:rPr>
            </w:pPr>
            <w:proofErr w:type="spellStart"/>
            <w:r w:rsidRPr="004D2F9B">
              <w:rPr>
                <w:rFonts w:ascii="Arial" w:hAnsi="Arial" w:cs="Arial"/>
              </w:rPr>
              <w:t>HoilDental</w:t>
            </w:r>
            <w:proofErr w:type="spellEnd"/>
          </w:p>
        </w:tc>
      </w:tr>
      <w:tr w:rsidR="00753177" w:rsidRPr="004D2F9B" w:rsidTr="00FB23A0">
        <w:trPr>
          <w:cantSplit/>
          <w:trHeight w:val="144"/>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r w:rsidRPr="004D2F9B">
              <w:rPr>
                <w:rFonts w:ascii="Arial" w:hAnsi="Arial" w:cs="Arial"/>
              </w:rPr>
              <w:t>Metodika třídnických hodin</w:t>
            </w:r>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01" w:type="dxa"/>
            <w:vAlign w:val="center"/>
          </w:tcPr>
          <w:p w:rsidR="00753177" w:rsidRPr="004D2F9B" w:rsidRDefault="00753177" w:rsidP="00753177">
            <w:pPr>
              <w:rPr>
                <w:rFonts w:ascii="Arial" w:hAnsi="Arial" w:cs="Arial"/>
              </w:rPr>
            </w:pPr>
            <w:r w:rsidRPr="004D2F9B">
              <w:rPr>
                <w:rFonts w:ascii="Arial" w:hAnsi="Arial" w:cs="Arial"/>
              </w:rPr>
              <w:t>Pedagogicko-psychologická poradna pro Prahu 1,2 a 4</w:t>
            </w:r>
          </w:p>
        </w:tc>
      </w:tr>
      <w:tr w:rsidR="00753177" w:rsidRPr="004D2F9B" w:rsidTr="00FB23A0">
        <w:trPr>
          <w:cantSplit/>
          <w:trHeight w:val="144"/>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ind w:left="-1734" w:firstLine="1734"/>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r w:rsidRPr="004D2F9B">
              <w:rPr>
                <w:rFonts w:ascii="Arial" w:hAnsi="Arial" w:cs="Arial"/>
              </w:rPr>
              <w:t>Konference Prevence RCH 2018</w:t>
            </w:r>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01" w:type="dxa"/>
            <w:vAlign w:val="center"/>
          </w:tcPr>
          <w:p w:rsidR="00753177" w:rsidRPr="004D2F9B" w:rsidRDefault="00753177" w:rsidP="00753177">
            <w:pPr>
              <w:rPr>
                <w:rFonts w:ascii="Arial" w:hAnsi="Arial" w:cs="Arial"/>
              </w:rPr>
            </w:pPr>
            <w:r w:rsidRPr="004D2F9B">
              <w:rPr>
                <w:rFonts w:ascii="Arial" w:hAnsi="Arial" w:cs="Arial"/>
              </w:rPr>
              <w:t xml:space="preserve">Klinika </w:t>
            </w:r>
            <w:proofErr w:type="spellStart"/>
            <w:r w:rsidRPr="004D2F9B">
              <w:rPr>
                <w:rFonts w:ascii="Arial" w:hAnsi="Arial" w:cs="Arial"/>
              </w:rPr>
              <w:t>adiktologie</w:t>
            </w:r>
            <w:proofErr w:type="spellEnd"/>
            <w:r w:rsidRPr="004D2F9B">
              <w:rPr>
                <w:rFonts w:ascii="Arial" w:hAnsi="Arial" w:cs="Arial"/>
              </w:rPr>
              <w:t>, MHMP</w:t>
            </w:r>
          </w:p>
        </w:tc>
      </w:tr>
      <w:tr w:rsidR="00753177" w:rsidRPr="004D2F9B" w:rsidTr="00FB23A0">
        <w:trPr>
          <w:cantSplit/>
          <w:trHeight w:val="144"/>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r w:rsidRPr="004D2F9B">
              <w:rPr>
                <w:rFonts w:ascii="Arial" w:hAnsi="Arial" w:cs="Arial"/>
              </w:rPr>
              <w:t>Prevence ve škole – co dělat, když …</w:t>
            </w:r>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01" w:type="dxa"/>
            <w:vAlign w:val="center"/>
          </w:tcPr>
          <w:p w:rsidR="00753177" w:rsidRPr="004D2F9B" w:rsidRDefault="00753177" w:rsidP="00753177">
            <w:pPr>
              <w:rPr>
                <w:rFonts w:ascii="Arial" w:hAnsi="Arial" w:cs="Arial"/>
              </w:rPr>
            </w:pPr>
            <w:r w:rsidRPr="004D2F9B">
              <w:rPr>
                <w:rFonts w:ascii="Arial" w:hAnsi="Arial" w:cs="Arial"/>
              </w:rPr>
              <w:t>Instituce pro DVPP</w:t>
            </w:r>
          </w:p>
        </w:tc>
      </w:tr>
      <w:tr w:rsidR="00753177" w:rsidRPr="004D2F9B" w:rsidTr="00FB23A0">
        <w:trPr>
          <w:cantSplit/>
          <w:trHeight w:val="144"/>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proofErr w:type="spellStart"/>
            <w:r w:rsidRPr="004D2F9B">
              <w:rPr>
                <w:rFonts w:ascii="Arial" w:hAnsi="Arial" w:cs="Arial"/>
              </w:rPr>
              <w:t>Kyberšikana</w:t>
            </w:r>
            <w:proofErr w:type="spellEnd"/>
            <w:r w:rsidRPr="004D2F9B">
              <w:rPr>
                <w:rFonts w:ascii="Arial" w:hAnsi="Arial" w:cs="Arial"/>
              </w:rPr>
              <w:t xml:space="preserve"> a další rizika kyberprostoru</w:t>
            </w:r>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01" w:type="dxa"/>
            <w:vAlign w:val="center"/>
          </w:tcPr>
          <w:p w:rsidR="00753177" w:rsidRPr="004D2F9B" w:rsidRDefault="00753177" w:rsidP="00753177">
            <w:pPr>
              <w:jc w:val="both"/>
              <w:rPr>
                <w:rFonts w:ascii="Arial" w:hAnsi="Arial" w:cs="Arial"/>
              </w:rPr>
            </w:pPr>
            <w:r w:rsidRPr="004D2F9B">
              <w:rPr>
                <w:rFonts w:ascii="Arial" w:hAnsi="Arial" w:cs="Arial"/>
              </w:rPr>
              <w:t>MHMP</w:t>
            </w:r>
          </w:p>
        </w:tc>
      </w:tr>
      <w:tr w:rsidR="00753177" w:rsidRPr="004D2F9B" w:rsidTr="008102BE">
        <w:trPr>
          <w:cantSplit/>
          <w:trHeight w:val="144"/>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r w:rsidRPr="004D2F9B">
              <w:rPr>
                <w:rFonts w:ascii="Arial" w:hAnsi="Arial" w:cs="Arial"/>
              </w:rPr>
              <w:t>Pražské fórum PPRCH 2019 na téma Syndrom CAN</w:t>
            </w:r>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01" w:type="dxa"/>
            <w:vAlign w:val="center"/>
          </w:tcPr>
          <w:p w:rsidR="00753177" w:rsidRPr="004D2F9B" w:rsidRDefault="00753177" w:rsidP="00753177">
            <w:pPr>
              <w:jc w:val="both"/>
              <w:rPr>
                <w:rFonts w:ascii="Arial" w:hAnsi="Arial" w:cs="Arial"/>
              </w:rPr>
            </w:pPr>
            <w:r w:rsidRPr="004D2F9B">
              <w:rPr>
                <w:rFonts w:ascii="Arial" w:hAnsi="Arial" w:cs="Arial"/>
              </w:rPr>
              <w:t>MHMP</w:t>
            </w:r>
          </w:p>
        </w:tc>
      </w:tr>
      <w:tr w:rsidR="00753177" w:rsidRPr="004D2F9B" w:rsidTr="008102BE">
        <w:trPr>
          <w:cantSplit/>
          <w:trHeight w:val="144"/>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r w:rsidRPr="004D2F9B">
              <w:rPr>
                <w:rFonts w:ascii="Arial" w:hAnsi="Arial" w:cs="Arial"/>
              </w:rPr>
              <w:t>Informační schůzka pro původce v působnosti AHMP, Spisová služba ve školství v </w:t>
            </w:r>
            <w:proofErr w:type="gramStart"/>
            <w:r w:rsidRPr="004D2F9B">
              <w:rPr>
                <w:rFonts w:ascii="Arial" w:hAnsi="Arial" w:cs="Arial"/>
              </w:rPr>
              <w:t>souvislosti                    s GDPR</w:t>
            </w:r>
            <w:proofErr w:type="gramEnd"/>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01" w:type="dxa"/>
            <w:vAlign w:val="center"/>
          </w:tcPr>
          <w:p w:rsidR="00753177" w:rsidRPr="004D2F9B" w:rsidRDefault="00753177" w:rsidP="00753177">
            <w:pPr>
              <w:jc w:val="both"/>
              <w:rPr>
                <w:rFonts w:ascii="Arial" w:hAnsi="Arial" w:cs="Arial"/>
              </w:rPr>
            </w:pPr>
            <w:r w:rsidRPr="004D2F9B">
              <w:rPr>
                <w:rFonts w:ascii="Arial" w:hAnsi="Arial" w:cs="Arial"/>
              </w:rPr>
              <w:t>Archiv hl. města Prahy</w:t>
            </w:r>
          </w:p>
        </w:tc>
      </w:tr>
      <w:tr w:rsidR="00753177" w:rsidRPr="004D2F9B" w:rsidTr="00FB23A0">
        <w:trPr>
          <w:cantSplit/>
          <w:trHeight w:val="144"/>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r w:rsidRPr="004D2F9B">
              <w:rPr>
                <w:rFonts w:ascii="Arial" w:hAnsi="Arial" w:cs="Arial"/>
              </w:rPr>
              <w:t xml:space="preserve">Jak se chovat </w:t>
            </w:r>
          </w:p>
          <w:p w:rsidR="00753177" w:rsidRPr="004D2F9B" w:rsidRDefault="00753177" w:rsidP="00753177">
            <w:pPr>
              <w:rPr>
                <w:rFonts w:ascii="Arial" w:hAnsi="Arial" w:cs="Arial"/>
              </w:rPr>
            </w:pPr>
            <w:r w:rsidRPr="004D2F9B">
              <w:rPr>
                <w:rFonts w:ascii="Arial" w:hAnsi="Arial" w:cs="Arial"/>
              </w:rPr>
              <w:t>v kyberprostoru</w:t>
            </w:r>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01" w:type="dxa"/>
            <w:vAlign w:val="center"/>
          </w:tcPr>
          <w:p w:rsidR="00753177" w:rsidRPr="004D2F9B" w:rsidRDefault="00753177" w:rsidP="00753177">
            <w:pPr>
              <w:rPr>
                <w:rFonts w:ascii="Arial" w:hAnsi="Arial" w:cs="Arial"/>
              </w:rPr>
            </w:pPr>
            <w:r w:rsidRPr="004D2F9B">
              <w:rPr>
                <w:rFonts w:ascii="Arial" w:hAnsi="Arial" w:cs="Arial"/>
              </w:rPr>
              <w:t>VOŠ informačních studií a Střední škola elektrotechniky, multimédií a informatiky</w:t>
            </w:r>
          </w:p>
        </w:tc>
      </w:tr>
      <w:tr w:rsidR="00753177" w:rsidRPr="004D2F9B" w:rsidTr="00FB23A0">
        <w:trPr>
          <w:cantSplit/>
          <w:trHeight w:val="144"/>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r w:rsidRPr="004D2F9B">
              <w:rPr>
                <w:rFonts w:ascii="Arial" w:hAnsi="Arial" w:cs="Arial"/>
              </w:rPr>
              <w:t xml:space="preserve">Praktický úvod do </w:t>
            </w:r>
            <w:proofErr w:type="spellStart"/>
            <w:r w:rsidRPr="004D2F9B">
              <w:rPr>
                <w:rFonts w:ascii="Arial" w:hAnsi="Arial" w:cs="Arial"/>
              </w:rPr>
              <w:t>IoT</w:t>
            </w:r>
            <w:proofErr w:type="spellEnd"/>
            <w:r w:rsidRPr="004D2F9B">
              <w:rPr>
                <w:rFonts w:ascii="Arial" w:hAnsi="Arial" w:cs="Arial"/>
              </w:rPr>
              <w:t xml:space="preserve"> pro pedagogy</w:t>
            </w:r>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01" w:type="dxa"/>
            <w:vAlign w:val="center"/>
          </w:tcPr>
          <w:p w:rsidR="00753177" w:rsidRPr="004D2F9B" w:rsidRDefault="00753177" w:rsidP="00753177">
            <w:pPr>
              <w:jc w:val="both"/>
              <w:rPr>
                <w:rFonts w:ascii="Arial" w:hAnsi="Arial" w:cs="Arial"/>
              </w:rPr>
            </w:pPr>
            <w:r w:rsidRPr="004D2F9B">
              <w:rPr>
                <w:rFonts w:ascii="Arial" w:hAnsi="Arial" w:cs="Arial"/>
              </w:rPr>
              <w:t>Centrum EDULAB</w:t>
            </w:r>
          </w:p>
        </w:tc>
      </w:tr>
      <w:tr w:rsidR="00753177" w:rsidRPr="004D2F9B" w:rsidTr="00FB23A0">
        <w:trPr>
          <w:cantSplit/>
          <w:trHeight w:val="178"/>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r w:rsidRPr="004D2F9B">
              <w:rPr>
                <w:rFonts w:ascii="Arial" w:hAnsi="Arial" w:cs="Arial"/>
              </w:rPr>
              <w:t>Matematika pro život - SŠ</w:t>
            </w:r>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01" w:type="dxa"/>
            <w:vAlign w:val="center"/>
          </w:tcPr>
          <w:p w:rsidR="00753177" w:rsidRPr="004D2F9B" w:rsidRDefault="00753177" w:rsidP="00753177">
            <w:pPr>
              <w:jc w:val="both"/>
              <w:rPr>
                <w:rFonts w:ascii="Arial" w:hAnsi="Arial" w:cs="Arial"/>
              </w:rPr>
            </w:pPr>
            <w:r w:rsidRPr="004D2F9B">
              <w:rPr>
                <w:rFonts w:ascii="Arial" w:hAnsi="Arial" w:cs="Arial"/>
              </w:rPr>
              <w:t xml:space="preserve">NIVD </w:t>
            </w:r>
          </w:p>
        </w:tc>
      </w:tr>
      <w:tr w:rsidR="00753177" w:rsidRPr="004D2F9B" w:rsidTr="00061907">
        <w:trPr>
          <w:cantSplit/>
          <w:trHeight w:val="271"/>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r w:rsidRPr="004D2F9B">
              <w:rPr>
                <w:rFonts w:ascii="Arial" w:hAnsi="Arial" w:cs="Arial"/>
              </w:rPr>
              <w:t>Imunita – víc než jen ochrana před bacily</w:t>
            </w:r>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01" w:type="dxa"/>
            <w:vAlign w:val="center"/>
          </w:tcPr>
          <w:p w:rsidR="00753177" w:rsidRPr="004D2F9B" w:rsidRDefault="00753177" w:rsidP="00753177">
            <w:pPr>
              <w:jc w:val="both"/>
              <w:rPr>
                <w:rFonts w:ascii="Arial" w:hAnsi="Arial" w:cs="Arial"/>
              </w:rPr>
            </w:pPr>
            <w:r w:rsidRPr="004D2F9B">
              <w:rPr>
                <w:rFonts w:ascii="Arial" w:hAnsi="Arial" w:cs="Arial"/>
              </w:rPr>
              <w:t>Městská knihovna</w:t>
            </w:r>
          </w:p>
        </w:tc>
      </w:tr>
      <w:tr w:rsidR="00753177" w:rsidRPr="004D2F9B" w:rsidTr="00FB23A0">
        <w:trPr>
          <w:cantSplit/>
          <w:trHeight w:val="144"/>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r w:rsidRPr="004D2F9B">
              <w:rPr>
                <w:rFonts w:ascii="Arial" w:hAnsi="Arial" w:cs="Arial"/>
              </w:rPr>
              <w:t>Štítná žláza</w:t>
            </w:r>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01" w:type="dxa"/>
            <w:vAlign w:val="center"/>
          </w:tcPr>
          <w:p w:rsidR="00753177" w:rsidRPr="004D2F9B" w:rsidRDefault="00753177" w:rsidP="00753177">
            <w:pPr>
              <w:jc w:val="both"/>
              <w:rPr>
                <w:rFonts w:ascii="Arial" w:hAnsi="Arial" w:cs="Arial"/>
              </w:rPr>
            </w:pPr>
            <w:r w:rsidRPr="004D2F9B">
              <w:rPr>
                <w:rFonts w:ascii="Arial" w:hAnsi="Arial" w:cs="Arial"/>
              </w:rPr>
              <w:t>Městská knihovna</w:t>
            </w:r>
          </w:p>
        </w:tc>
      </w:tr>
      <w:tr w:rsidR="00753177" w:rsidRPr="004D2F9B" w:rsidTr="00FB23A0">
        <w:trPr>
          <w:cantSplit/>
          <w:trHeight w:val="144"/>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r w:rsidRPr="004D2F9B">
              <w:rPr>
                <w:rFonts w:ascii="Arial" w:hAnsi="Arial" w:cs="Arial"/>
              </w:rPr>
              <w:t>Život bez zánětu</w:t>
            </w:r>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01" w:type="dxa"/>
            <w:vAlign w:val="center"/>
          </w:tcPr>
          <w:p w:rsidR="00753177" w:rsidRPr="004D2F9B" w:rsidRDefault="00753177" w:rsidP="00753177">
            <w:pPr>
              <w:rPr>
                <w:rFonts w:ascii="Arial" w:hAnsi="Arial" w:cs="Arial"/>
              </w:rPr>
            </w:pPr>
            <w:r w:rsidRPr="004D2F9B">
              <w:rPr>
                <w:rFonts w:ascii="Arial" w:hAnsi="Arial" w:cs="Arial"/>
              </w:rPr>
              <w:t>Městská knihovna</w:t>
            </w:r>
          </w:p>
        </w:tc>
      </w:tr>
      <w:tr w:rsidR="00753177" w:rsidRPr="004D2F9B" w:rsidTr="00FB23A0">
        <w:trPr>
          <w:cantSplit/>
          <w:trHeight w:val="286"/>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r w:rsidRPr="004D2F9B">
              <w:rPr>
                <w:rFonts w:ascii="Arial" w:hAnsi="Arial" w:cs="Arial"/>
              </w:rPr>
              <w:t xml:space="preserve">Angličtina pro </w:t>
            </w:r>
            <w:proofErr w:type="spellStart"/>
            <w:r w:rsidRPr="004D2F9B">
              <w:rPr>
                <w:rFonts w:ascii="Arial" w:hAnsi="Arial" w:cs="Arial"/>
              </w:rPr>
              <w:t>ped</w:t>
            </w:r>
            <w:proofErr w:type="spellEnd"/>
            <w:r w:rsidRPr="004D2F9B">
              <w:rPr>
                <w:rFonts w:ascii="Arial" w:hAnsi="Arial" w:cs="Arial"/>
              </w:rPr>
              <w:t xml:space="preserve">. </w:t>
            </w:r>
            <w:proofErr w:type="gramStart"/>
            <w:r w:rsidRPr="004D2F9B">
              <w:rPr>
                <w:rFonts w:ascii="Arial" w:hAnsi="Arial" w:cs="Arial"/>
              </w:rPr>
              <w:t>pracovníky</w:t>
            </w:r>
            <w:proofErr w:type="gramEnd"/>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01" w:type="dxa"/>
            <w:vAlign w:val="center"/>
          </w:tcPr>
          <w:p w:rsidR="00753177" w:rsidRPr="004D2F9B" w:rsidRDefault="00753177" w:rsidP="00753177">
            <w:pPr>
              <w:rPr>
                <w:rFonts w:ascii="Arial" w:hAnsi="Arial" w:cs="Arial"/>
              </w:rPr>
            </w:pPr>
            <w:r w:rsidRPr="004D2F9B">
              <w:rPr>
                <w:rFonts w:ascii="Arial" w:hAnsi="Arial" w:cs="Arial"/>
              </w:rPr>
              <w:t>Jazyková škola Praha 1</w:t>
            </w:r>
          </w:p>
        </w:tc>
      </w:tr>
      <w:tr w:rsidR="00753177" w:rsidRPr="0058797B" w:rsidTr="00FB23A0">
        <w:trPr>
          <w:cantSplit/>
          <w:trHeight w:val="144"/>
        </w:trPr>
        <w:tc>
          <w:tcPr>
            <w:tcW w:w="2520" w:type="dxa"/>
            <w:vMerge/>
            <w:vAlign w:val="center"/>
          </w:tcPr>
          <w:p w:rsidR="00753177" w:rsidRPr="004D2F9B" w:rsidRDefault="00753177" w:rsidP="00753177">
            <w:pPr>
              <w:jc w:val="both"/>
              <w:rPr>
                <w:rFonts w:ascii="Arial" w:hAnsi="Arial" w:cs="Arial"/>
                <w:sz w:val="19"/>
                <w:szCs w:val="19"/>
              </w:rPr>
            </w:pPr>
          </w:p>
        </w:tc>
        <w:tc>
          <w:tcPr>
            <w:tcW w:w="88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52" w:type="dxa"/>
            <w:vAlign w:val="center"/>
          </w:tcPr>
          <w:p w:rsidR="00753177" w:rsidRPr="004D2F9B" w:rsidRDefault="00753177" w:rsidP="00753177">
            <w:pPr>
              <w:rPr>
                <w:rFonts w:ascii="Arial" w:hAnsi="Arial" w:cs="Arial"/>
              </w:rPr>
            </w:pPr>
            <w:r w:rsidRPr="004D2F9B">
              <w:rPr>
                <w:rFonts w:ascii="Arial" w:hAnsi="Arial" w:cs="Arial"/>
              </w:rPr>
              <w:t xml:space="preserve">Hlubinná </w:t>
            </w:r>
            <w:proofErr w:type="spellStart"/>
            <w:r w:rsidRPr="004D2F9B">
              <w:rPr>
                <w:rFonts w:ascii="Arial" w:hAnsi="Arial" w:cs="Arial"/>
              </w:rPr>
              <w:t>přestrukturace</w:t>
            </w:r>
            <w:proofErr w:type="spellEnd"/>
          </w:p>
        </w:tc>
        <w:tc>
          <w:tcPr>
            <w:tcW w:w="992" w:type="dxa"/>
            <w:vAlign w:val="center"/>
          </w:tcPr>
          <w:p w:rsidR="00753177" w:rsidRPr="004D2F9B" w:rsidRDefault="00753177" w:rsidP="00753177">
            <w:pPr>
              <w:jc w:val="center"/>
              <w:rPr>
                <w:rFonts w:ascii="Arial" w:hAnsi="Arial" w:cs="Arial"/>
              </w:rPr>
            </w:pPr>
            <w:r w:rsidRPr="004D2F9B">
              <w:rPr>
                <w:rFonts w:ascii="Arial" w:hAnsi="Arial" w:cs="Arial"/>
              </w:rPr>
              <w:t>1</w:t>
            </w:r>
          </w:p>
        </w:tc>
        <w:tc>
          <w:tcPr>
            <w:tcW w:w="2501" w:type="dxa"/>
            <w:vAlign w:val="center"/>
          </w:tcPr>
          <w:p w:rsidR="00753177" w:rsidRPr="004D2F9B" w:rsidRDefault="00753177" w:rsidP="00753177">
            <w:pPr>
              <w:rPr>
                <w:rFonts w:ascii="Arial" w:hAnsi="Arial" w:cs="Arial"/>
              </w:rPr>
            </w:pPr>
            <w:r w:rsidRPr="004D2F9B">
              <w:rPr>
                <w:rFonts w:ascii="Arial" w:hAnsi="Arial" w:cs="Arial"/>
              </w:rPr>
              <w:t>Centrum vědomí</w:t>
            </w:r>
          </w:p>
        </w:tc>
      </w:tr>
      <w:tr w:rsidR="00BD22F2" w:rsidRPr="0058797B" w:rsidTr="00F45E70">
        <w:trPr>
          <w:cantSplit/>
          <w:trHeight w:val="161"/>
        </w:trPr>
        <w:tc>
          <w:tcPr>
            <w:tcW w:w="2520" w:type="dxa"/>
            <w:vMerge/>
            <w:vAlign w:val="center"/>
          </w:tcPr>
          <w:p w:rsidR="00BD22F2" w:rsidRPr="0058797B" w:rsidRDefault="00BD22F2" w:rsidP="00BD22F2">
            <w:pPr>
              <w:jc w:val="both"/>
              <w:rPr>
                <w:rFonts w:ascii="Arial" w:hAnsi="Arial" w:cs="Arial"/>
                <w:sz w:val="19"/>
                <w:szCs w:val="19"/>
                <w:highlight w:val="cyan"/>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r w:rsidRPr="004D2F9B">
              <w:rPr>
                <w:rFonts w:ascii="Arial" w:hAnsi="Arial" w:cs="Arial"/>
              </w:rPr>
              <w:t>Pomocné látky, Obaly a obalový materiál - součást akreditovaného kvalifikačního kurzu – Výroba, příprava a kontrola léčivých přípravků</w:t>
            </w:r>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rPr>
                <w:rFonts w:ascii="Arial" w:hAnsi="Arial" w:cs="Arial"/>
              </w:rPr>
            </w:pPr>
            <w:r w:rsidRPr="004D2F9B">
              <w:rPr>
                <w:rFonts w:ascii="Arial" w:hAnsi="Arial" w:cs="Arial"/>
              </w:rPr>
              <w:t>IPVZ, Katedra farmaceutické technologie a kontroly</w:t>
            </w:r>
          </w:p>
        </w:tc>
      </w:tr>
      <w:tr w:rsidR="00BD22F2" w:rsidRPr="0058797B" w:rsidTr="00FB23A0">
        <w:trPr>
          <w:cantSplit/>
          <w:trHeight w:val="144"/>
        </w:trPr>
        <w:tc>
          <w:tcPr>
            <w:tcW w:w="2520" w:type="dxa"/>
            <w:vMerge/>
            <w:vAlign w:val="center"/>
          </w:tcPr>
          <w:p w:rsidR="00BD22F2" w:rsidRPr="0058797B" w:rsidRDefault="00BD22F2" w:rsidP="00BD22F2">
            <w:pPr>
              <w:jc w:val="both"/>
              <w:rPr>
                <w:rFonts w:ascii="Arial" w:hAnsi="Arial" w:cs="Arial"/>
                <w:sz w:val="19"/>
                <w:szCs w:val="19"/>
                <w:highlight w:val="cyan"/>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r w:rsidRPr="004D2F9B">
              <w:rPr>
                <w:rFonts w:ascii="Arial" w:hAnsi="Arial" w:cs="Arial"/>
              </w:rPr>
              <w:t>Specializační kurz – Zabezpečování jakosti v přípravě a výrobě</w:t>
            </w:r>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rPr>
                <w:rFonts w:ascii="Arial" w:hAnsi="Arial" w:cs="Arial"/>
              </w:rPr>
            </w:pPr>
            <w:r w:rsidRPr="004D2F9B">
              <w:rPr>
                <w:rFonts w:ascii="Arial" w:hAnsi="Arial" w:cs="Arial"/>
              </w:rPr>
              <w:t>IPVZ, Katedra farmaceutické technologie a kontroly</w:t>
            </w:r>
          </w:p>
        </w:tc>
      </w:tr>
      <w:tr w:rsidR="00BD22F2" w:rsidRPr="0058797B" w:rsidTr="00FB23A0">
        <w:trPr>
          <w:cantSplit/>
          <w:trHeight w:val="144"/>
        </w:trPr>
        <w:tc>
          <w:tcPr>
            <w:tcW w:w="2520" w:type="dxa"/>
            <w:vMerge/>
            <w:vAlign w:val="center"/>
          </w:tcPr>
          <w:p w:rsidR="00BD22F2" w:rsidRPr="0058797B" w:rsidRDefault="00BD22F2" w:rsidP="00BD22F2">
            <w:pPr>
              <w:jc w:val="both"/>
              <w:rPr>
                <w:rFonts w:ascii="Arial" w:hAnsi="Arial" w:cs="Arial"/>
                <w:sz w:val="19"/>
                <w:szCs w:val="19"/>
                <w:highlight w:val="cyan"/>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r w:rsidRPr="004D2F9B">
              <w:rPr>
                <w:rFonts w:ascii="Arial" w:hAnsi="Arial" w:cs="Arial"/>
              </w:rPr>
              <w:t xml:space="preserve">MUDr. </w:t>
            </w:r>
            <w:proofErr w:type="spellStart"/>
            <w:r w:rsidRPr="004D2F9B">
              <w:rPr>
                <w:rFonts w:ascii="Arial" w:hAnsi="Arial" w:cs="Arial"/>
              </w:rPr>
              <w:t>Radkin</w:t>
            </w:r>
            <w:proofErr w:type="spellEnd"/>
            <w:r w:rsidRPr="004D2F9B">
              <w:rPr>
                <w:rFonts w:ascii="Arial" w:hAnsi="Arial" w:cs="Arial"/>
              </w:rPr>
              <w:t xml:space="preserve"> Honzák – Duše v břiše. Humor v životě a v medicíně</w:t>
            </w:r>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rPr>
                <w:rFonts w:ascii="Arial" w:hAnsi="Arial" w:cs="Arial"/>
              </w:rPr>
            </w:pPr>
            <w:r w:rsidRPr="004D2F9B">
              <w:rPr>
                <w:rFonts w:ascii="Arial" w:hAnsi="Arial" w:cs="Arial"/>
              </w:rPr>
              <w:t>Spolek farmaceutů v Praze při ČFS ČLS JEP</w:t>
            </w:r>
          </w:p>
        </w:tc>
      </w:tr>
      <w:tr w:rsidR="00BD22F2" w:rsidRPr="0058797B" w:rsidTr="00FB23A0">
        <w:trPr>
          <w:cantSplit/>
          <w:trHeight w:val="144"/>
        </w:trPr>
        <w:tc>
          <w:tcPr>
            <w:tcW w:w="2520" w:type="dxa"/>
            <w:vMerge/>
            <w:vAlign w:val="center"/>
          </w:tcPr>
          <w:p w:rsidR="00BD22F2" w:rsidRPr="0058797B" w:rsidRDefault="00BD22F2" w:rsidP="00BD22F2">
            <w:pPr>
              <w:jc w:val="both"/>
              <w:rPr>
                <w:rFonts w:ascii="Arial" w:hAnsi="Arial" w:cs="Arial"/>
                <w:sz w:val="19"/>
                <w:szCs w:val="19"/>
                <w:highlight w:val="cyan"/>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proofErr w:type="spellStart"/>
            <w:r w:rsidRPr="004D2F9B">
              <w:rPr>
                <w:rFonts w:ascii="Arial" w:hAnsi="Arial" w:cs="Arial"/>
              </w:rPr>
              <w:t>Magistraliter</w:t>
            </w:r>
            <w:proofErr w:type="spellEnd"/>
            <w:r w:rsidRPr="004D2F9B">
              <w:rPr>
                <w:rFonts w:ascii="Arial" w:hAnsi="Arial" w:cs="Arial"/>
              </w:rPr>
              <w:t xml:space="preserve"> víkend s </w:t>
            </w:r>
            <w:proofErr w:type="spellStart"/>
            <w:r w:rsidRPr="004D2F9B">
              <w:rPr>
                <w:rFonts w:ascii="Arial" w:hAnsi="Arial" w:cs="Arial"/>
              </w:rPr>
              <w:t>galenikou</w:t>
            </w:r>
            <w:proofErr w:type="spellEnd"/>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rPr>
                <w:rFonts w:ascii="Arial" w:hAnsi="Arial" w:cs="Arial"/>
              </w:rPr>
            </w:pPr>
            <w:proofErr w:type="spellStart"/>
            <w:r w:rsidRPr="004D2F9B">
              <w:rPr>
                <w:rFonts w:ascii="Arial" w:hAnsi="Arial" w:cs="Arial"/>
              </w:rPr>
              <w:t>Fagron</w:t>
            </w:r>
            <w:proofErr w:type="spellEnd"/>
            <w:r w:rsidRPr="004D2F9B">
              <w:rPr>
                <w:rFonts w:ascii="Arial" w:hAnsi="Arial" w:cs="Arial"/>
              </w:rPr>
              <w:t>, a.s.</w:t>
            </w:r>
          </w:p>
        </w:tc>
      </w:tr>
      <w:tr w:rsidR="00BD22F2" w:rsidRPr="0058797B" w:rsidTr="00FB23A0">
        <w:trPr>
          <w:cantSplit/>
          <w:trHeight w:val="144"/>
        </w:trPr>
        <w:tc>
          <w:tcPr>
            <w:tcW w:w="2520" w:type="dxa"/>
            <w:vMerge/>
            <w:vAlign w:val="center"/>
          </w:tcPr>
          <w:p w:rsidR="00BD22F2" w:rsidRPr="0058797B" w:rsidRDefault="00BD22F2" w:rsidP="00BD22F2">
            <w:pPr>
              <w:jc w:val="both"/>
              <w:rPr>
                <w:rFonts w:ascii="Arial" w:hAnsi="Arial" w:cs="Arial"/>
                <w:sz w:val="19"/>
                <w:szCs w:val="19"/>
                <w:highlight w:val="cyan"/>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r w:rsidRPr="004D2F9B">
              <w:rPr>
                <w:rFonts w:ascii="Arial" w:hAnsi="Arial" w:cs="Arial"/>
              </w:rPr>
              <w:t>Specializační kurz – farmaceutická technologie</w:t>
            </w:r>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rPr>
                <w:rFonts w:ascii="Arial" w:hAnsi="Arial" w:cs="Arial"/>
              </w:rPr>
            </w:pPr>
            <w:r w:rsidRPr="004D2F9B">
              <w:rPr>
                <w:rFonts w:ascii="Arial" w:hAnsi="Arial" w:cs="Arial"/>
              </w:rPr>
              <w:t>IPVZ, Katedra farmaceutické technologie a kontroly</w:t>
            </w:r>
          </w:p>
        </w:tc>
      </w:tr>
      <w:tr w:rsidR="00BD22F2" w:rsidRPr="0058797B" w:rsidTr="00FB23A0">
        <w:trPr>
          <w:cantSplit/>
          <w:trHeight w:val="144"/>
        </w:trPr>
        <w:tc>
          <w:tcPr>
            <w:tcW w:w="2520" w:type="dxa"/>
            <w:vMerge/>
            <w:vAlign w:val="center"/>
          </w:tcPr>
          <w:p w:rsidR="00BD22F2" w:rsidRPr="0058797B" w:rsidRDefault="00BD22F2" w:rsidP="00BD22F2">
            <w:pPr>
              <w:jc w:val="both"/>
              <w:rPr>
                <w:rFonts w:ascii="Arial" w:hAnsi="Arial" w:cs="Arial"/>
                <w:sz w:val="19"/>
                <w:szCs w:val="19"/>
                <w:highlight w:val="cyan"/>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r w:rsidRPr="004D2F9B">
              <w:rPr>
                <w:rFonts w:ascii="Arial" w:hAnsi="Arial" w:cs="Arial"/>
              </w:rPr>
              <w:t>Management školy – motivace a rozvoj pracovníků ve školství</w:t>
            </w:r>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rPr>
                <w:rFonts w:ascii="Arial" w:hAnsi="Arial" w:cs="Arial"/>
              </w:rPr>
            </w:pPr>
            <w:r w:rsidRPr="004D2F9B">
              <w:rPr>
                <w:rFonts w:ascii="Arial" w:hAnsi="Arial" w:cs="Arial"/>
              </w:rPr>
              <w:t>Katedra andragogiky a managementu vzdělávání, UK</w:t>
            </w:r>
          </w:p>
        </w:tc>
      </w:tr>
      <w:tr w:rsidR="00BD22F2" w:rsidRPr="0058797B" w:rsidTr="00FB23A0">
        <w:trPr>
          <w:cantSplit/>
          <w:trHeight w:val="144"/>
        </w:trPr>
        <w:tc>
          <w:tcPr>
            <w:tcW w:w="2520" w:type="dxa"/>
            <w:vMerge/>
            <w:vAlign w:val="center"/>
          </w:tcPr>
          <w:p w:rsidR="00BD22F2" w:rsidRPr="0058797B" w:rsidRDefault="00BD22F2" w:rsidP="00BD22F2">
            <w:pPr>
              <w:jc w:val="both"/>
              <w:rPr>
                <w:rFonts w:ascii="Arial" w:hAnsi="Arial" w:cs="Arial"/>
                <w:sz w:val="19"/>
                <w:szCs w:val="19"/>
                <w:highlight w:val="cyan"/>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r w:rsidRPr="004D2F9B">
              <w:rPr>
                <w:rFonts w:ascii="Arial" w:hAnsi="Arial" w:cs="Arial"/>
              </w:rPr>
              <w:t>Management školy – marketingové řízení</w:t>
            </w:r>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rPr>
                <w:rFonts w:ascii="Arial" w:hAnsi="Arial" w:cs="Arial"/>
              </w:rPr>
            </w:pPr>
            <w:r w:rsidRPr="004D2F9B">
              <w:rPr>
                <w:rFonts w:ascii="Arial" w:hAnsi="Arial" w:cs="Arial"/>
              </w:rPr>
              <w:t>Katedra andragogiky a managementu vzdělávání, UK</w:t>
            </w:r>
          </w:p>
        </w:tc>
      </w:tr>
      <w:tr w:rsidR="00BD22F2" w:rsidRPr="0058797B" w:rsidTr="00FB23A0">
        <w:trPr>
          <w:cantSplit/>
          <w:trHeight w:val="144"/>
        </w:trPr>
        <w:tc>
          <w:tcPr>
            <w:tcW w:w="2520" w:type="dxa"/>
            <w:vMerge/>
            <w:vAlign w:val="center"/>
          </w:tcPr>
          <w:p w:rsidR="00BD22F2" w:rsidRPr="0058797B" w:rsidRDefault="00BD22F2" w:rsidP="00BD22F2">
            <w:pPr>
              <w:jc w:val="both"/>
              <w:rPr>
                <w:rFonts w:ascii="Arial" w:hAnsi="Arial" w:cs="Arial"/>
                <w:sz w:val="19"/>
                <w:szCs w:val="19"/>
                <w:highlight w:val="cyan"/>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r w:rsidRPr="004D2F9B">
              <w:rPr>
                <w:rFonts w:ascii="Arial" w:hAnsi="Arial" w:cs="Arial"/>
              </w:rPr>
              <w:t xml:space="preserve">Naučte své studenty se učit pomocí NLP </w:t>
            </w:r>
            <w:r w:rsidRPr="004D2F9B">
              <w:rPr>
                <w:rFonts w:ascii="Arial" w:hAnsi="Arial" w:cs="Arial"/>
                <w:sz w:val="16"/>
                <w:szCs w:val="16"/>
              </w:rPr>
              <w:t>(</w:t>
            </w:r>
            <w:proofErr w:type="spellStart"/>
            <w:r w:rsidRPr="004D2F9B">
              <w:rPr>
                <w:rFonts w:ascii="Arial" w:hAnsi="Arial" w:cs="Arial"/>
                <w:sz w:val="16"/>
                <w:szCs w:val="16"/>
              </w:rPr>
              <w:t>Neurolingvistické</w:t>
            </w:r>
            <w:proofErr w:type="spellEnd"/>
            <w:r w:rsidRPr="004D2F9B">
              <w:rPr>
                <w:rFonts w:ascii="Arial" w:hAnsi="Arial" w:cs="Arial"/>
                <w:sz w:val="16"/>
                <w:szCs w:val="16"/>
              </w:rPr>
              <w:t xml:space="preserve"> programování)</w:t>
            </w:r>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rPr>
                <w:rFonts w:ascii="Arial" w:hAnsi="Arial" w:cs="Arial"/>
              </w:rPr>
            </w:pPr>
            <w:r w:rsidRPr="004D2F9B">
              <w:rPr>
                <w:rFonts w:ascii="Arial" w:hAnsi="Arial" w:cs="Arial"/>
              </w:rPr>
              <w:t>Descartes, v.o.s.</w:t>
            </w:r>
          </w:p>
        </w:tc>
      </w:tr>
      <w:tr w:rsidR="00BD22F2" w:rsidRPr="0058797B" w:rsidTr="00B045FC">
        <w:trPr>
          <w:cantSplit/>
          <w:trHeight w:val="139"/>
        </w:trPr>
        <w:tc>
          <w:tcPr>
            <w:tcW w:w="2520" w:type="dxa"/>
            <w:vMerge/>
            <w:vAlign w:val="center"/>
          </w:tcPr>
          <w:p w:rsidR="00BD22F2" w:rsidRPr="0058797B" w:rsidRDefault="00BD22F2" w:rsidP="00BD22F2">
            <w:pPr>
              <w:jc w:val="both"/>
              <w:rPr>
                <w:rFonts w:ascii="Arial" w:hAnsi="Arial" w:cs="Arial"/>
                <w:sz w:val="19"/>
                <w:szCs w:val="19"/>
                <w:highlight w:val="cyan"/>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r w:rsidRPr="004D2F9B">
              <w:rPr>
                <w:rFonts w:ascii="Arial" w:hAnsi="Arial" w:cs="Arial"/>
              </w:rPr>
              <w:t>Já na to mám! – Program rozvoje učebních strategií pro studenty SŠ nejen s dyslexií</w:t>
            </w:r>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rPr>
                <w:rFonts w:ascii="Arial" w:hAnsi="Arial" w:cs="Arial"/>
              </w:rPr>
            </w:pPr>
            <w:r w:rsidRPr="004D2F9B">
              <w:rPr>
                <w:rFonts w:ascii="Arial" w:hAnsi="Arial" w:cs="Arial"/>
              </w:rPr>
              <w:t>DYS - centrum</w:t>
            </w:r>
          </w:p>
        </w:tc>
      </w:tr>
      <w:tr w:rsidR="00BD22F2" w:rsidRPr="0058797B" w:rsidTr="00B045FC">
        <w:trPr>
          <w:cantSplit/>
          <w:trHeight w:val="139"/>
        </w:trPr>
        <w:tc>
          <w:tcPr>
            <w:tcW w:w="2520" w:type="dxa"/>
            <w:vMerge/>
            <w:vAlign w:val="center"/>
          </w:tcPr>
          <w:p w:rsidR="00BD22F2" w:rsidRPr="0058797B" w:rsidRDefault="00BD22F2" w:rsidP="00BD22F2">
            <w:pPr>
              <w:jc w:val="both"/>
              <w:rPr>
                <w:rFonts w:ascii="Arial" w:hAnsi="Arial" w:cs="Arial"/>
                <w:sz w:val="19"/>
                <w:szCs w:val="19"/>
                <w:highlight w:val="cyan"/>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r w:rsidRPr="004D2F9B">
              <w:rPr>
                <w:rFonts w:ascii="Arial" w:hAnsi="Arial" w:cs="Arial"/>
              </w:rPr>
              <w:t>ACFS – zaškolení v užívání diagnostického nástroje</w:t>
            </w:r>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rPr>
                <w:rFonts w:ascii="Arial" w:hAnsi="Arial" w:cs="Arial"/>
              </w:rPr>
            </w:pPr>
            <w:r w:rsidRPr="004D2F9B">
              <w:rPr>
                <w:rFonts w:ascii="Arial" w:hAnsi="Arial" w:cs="Arial"/>
              </w:rPr>
              <w:t>DYS-centrum</w:t>
            </w:r>
          </w:p>
        </w:tc>
      </w:tr>
      <w:tr w:rsidR="00BD22F2" w:rsidRPr="0058797B" w:rsidTr="00FB23A0">
        <w:trPr>
          <w:cantSplit/>
          <w:trHeight w:val="144"/>
        </w:trPr>
        <w:tc>
          <w:tcPr>
            <w:tcW w:w="2520" w:type="dxa"/>
            <w:vMerge/>
            <w:vAlign w:val="center"/>
          </w:tcPr>
          <w:p w:rsidR="00BD22F2" w:rsidRPr="0058797B" w:rsidRDefault="00BD22F2" w:rsidP="00BD22F2">
            <w:pPr>
              <w:jc w:val="both"/>
              <w:rPr>
                <w:rFonts w:ascii="Arial" w:hAnsi="Arial" w:cs="Arial"/>
                <w:sz w:val="19"/>
                <w:szCs w:val="19"/>
                <w:highlight w:val="cyan"/>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r w:rsidRPr="004D2F9B">
              <w:rPr>
                <w:rFonts w:ascii="Arial" w:hAnsi="Arial" w:cs="Arial"/>
              </w:rPr>
              <w:t>Sdílení zkušeností pedagogů z různých škol prostřednictvím vzájemných návštěv</w:t>
            </w:r>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rPr>
                <w:rFonts w:ascii="Arial" w:hAnsi="Arial" w:cs="Arial"/>
              </w:rPr>
            </w:pPr>
            <w:r w:rsidRPr="004D2F9B">
              <w:rPr>
                <w:rFonts w:ascii="Arial" w:hAnsi="Arial" w:cs="Arial"/>
              </w:rPr>
              <w:t>ŠPP SPŠD Masná</w:t>
            </w:r>
          </w:p>
        </w:tc>
      </w:tr>
      <w:tr w:rsidR="00BD22F2" w:rsidRPr="0058797B" w:rsidTr="00FB23A0">
        <w:trPr>
          <w:cantSplit/>
          <w:trHeight w:val="144"/>
        </w:trPr>
        <w:tc>
          <w:tcPr>
            <w:tcW w:w="2520" w:type="dxa"/>
            <w:vMerge/>
            <w:vAlign w:val="center"/>
          </w:tcPr>
          <w:p w:rsidR="00BD22F2" w:rsidRPr="0058797B" w:rsidRDefault="00BD22F2" w:rsidP="00BD22F2">
            <w:pPr>
              <w:jc w:val="both"/>
              <w:rPr>
                <w:rFonts w:ascii="Arial" w:hAnsi="Arial" w:cs="Arial"/>
                <w:sz w:val="19"/>
                <w:szCs w:val="19"/>
                <w:highlight w:val="cyan"/>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r w:rsidRPr="004D2F9B">
              <w:rPr>
                <w:rFonts w:ascii="Arial" w:hAnsi="Arial" w:cs="Arial"/>
              </w:rPr>
              <w:t>Bezpečná výživa</w:t>
            </w:r>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jc w:val="both"/>
              <w:rPr>
                <w:rFonts w:ascii="Arial" w:hAnsi="Arial" w:cs="Arial"/>
              </w:rPr>
            </w:pPr>
            <w:r w:rsidRPr="004D2F9B">
              <w:rPr>
                <w:rFonts w:ascii="Arial" w:hAnsi="Arial" w:cs="Arial"/>
              </w:rPr>
              <w:t>VŠCHT Praha</w:t>
            </w:r>
          </w:p>
        </w:tc>
      </w:tr>
      <w:tr w:rsidR="00BD22F2" w:rsidRPr="0058797B" w:rsidTr="00FB23A0">
        <w:trPr>
          <w:cantSplit/>
          <w:trHeight w:val="144"/>
        </w:trPr>
        <w:tc>
          <w:tcPr>
            <w:tcW w:w="2520" w:type="dxa"/>
            <w:vMerge/>
            <w:vAlign w:val="center"/>
          </w:tcPr>
          <w:p w:rsidR="00BD22F2" w:rsidRPr="0058797B" w:rsidRDefault="00BD22F2" w:rsidP="00BD22F2">
            <w:pPr>
              <w:jc w:val="both"/>
              <w:rPr>
                <w:rFonts w:ascii="Arial" w:hAnsi="Arial" w:cs="Arial"/>
                <w:sz w:val="19"/>
                <w:szCs w:val="19"/>
                <w:highlight w:val="cyan"/>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r w:rsidRPr="004D2F9B">
              <w:rPr>
                <w:rFonts w:ascii="Arial" w:hAnsi="Arial" w:cs="Arial"/>
              </w:rPr>
              <w:t>Odborná stáž</w:t>
            </w:r>
          </w:p>
          <w:p w:rsidR="00BD22F2" w:rsidRPr="004D2F9B" w:rsidRDefault="00BD22F2" w:rsidP="00BD22F2">
            <w:pPr>
              <w:rPr>
                <w:rFonts w:ascii="Arial" w:hAnsi="Arial" w:cs="Arial"/>
              </w:rPr>
            </w:pPr>
            <w:r w:rsidRPr="004D2F9B">
              <w:rPr>
                <w:rFonts w:ascii="Arial" w:hAnsi="Arial" w:cs="Arial"/>
              </w:rPr>
              <w:t xml:space="preserve"> u zaměstnavatele</w:t>
            </w:r>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rPr>
                <w:rFonts w:ascii="Arial" w:hAnsi="Arial" w:cs="Arial"/>
              </w:rPr>
            </w:pPr>
            <w:r w:rsidRPr="004D2F9B">
              <w:rPr>
                <w:rFonts w:ascii="Arial" w:hAnsi="Arial" w:cs="Arial"/>
              </w:rPr>
              <w:t>Optika Policar</w:t>
            </w:r>
          </w:p>
        </w:tc>
      </w:tr>
      <w:tr w:rsidR="00BD22F2" w:rsidRPr="0058797B" w:rsidTr="00FB23A0">
        <w:trPr>
          <w:cantSplit/>
          <w:trHeight w:val="144"/>
        </w:trPr>
        <w:tc>
          <w:tcPr>
            <w:tcW w:w="2520" w:type="dxa"/>
            <w:vMerge/>
            <w:vAlign w:val="center"/>
          </w:tcPr>
          <w:p w:rsidR="00BD22F2" w:rsidRPr="0058797B" w:rsidRDefault="00BD22F2" w:rsidP="00BD22F2">
            <w:pPr>
              <w:jc w:val="both"/>
              <w:rPr>
                <w:rFonts w:ascii="Arial" w:hAnsi="Arial" w:cs="Arial"/>
                <w:sz w:val="19"/>
                <w:szCs w:val="19"/>
                <w:highlight w:val="cyan"/>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r w:rsidRPr="004D2F9B">
              <w:rPr>
                <w:rFonts w:ascii="Arial" w:hAnsi="Arial" w:cs="Arial"/>
              </w:rPr>
              <w:t xml:space="preserve">Kurz dětské </w:t>
            </w:r>
            <w:proofErr w:type="spellStart"/>
            <w:r w:rsidRPr="004D2F9B">
              <w:rPr>
                <w:rFonts w:ascii="Arial" w:hAnsi="Arial" w:cs="Arial"/>
              </w:rPr>
              <w:t>infektologie</w:t>
            </w:r>
            <w:proofErr w:type="spellEnd"/>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rPr>
                <w:rFonts w:ascii="Arial" w:hAnsi="Arial" w:cs="Arial"/>
              </w:rPr>
            </w:pPr>
            <w:r w:rsidRPr="004D2F9B">
              <w:rPr>
                <w:rFonts w:ascii="Arial" w:hAnsi="Arial" w:cs="Arial"/>
              </w:rPr>
              <w:t>ČLK</w:t>
            </w:r>
          </w:p>
        </w:tc>
      </w:tr>
      <w:tr w:rsidR="00BD22F2" w:rsidRPr="0058797B" w:rsidTr="00FB23A0">
        <w:trPr>
          <w:cantSplit/>
          <w:trHeight w:val="144"/>
        </w:trPr>
        <w:tc>
          <w:tcPr>
            <w:tcW w:w="2520" w:type="dxa"/>
            <w:vMerge/>
            <w:vAlign w:val="center"/>
          </w:tcPr>
          <w:p w:rsidR="00BD22F2" w:rsidRPr="0058797B" w:rsidRDefault="00BD22F2" w:rsidP="00BD22F2">
            <w:pPr>
              <w:jc w:val="both"/>
              <w:rPr>
                <w:rFonts w:ascii="Arial" w:hAnsi="Arial" w:cs="Arial"/>
                <w:sz w:val="19"/>
                <w:szCs w:val="19"/>
                <w:highlight w:val="cyan"/>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 xml:space="preserve">1 </w:t>
            </w:r>
          </w:p>
        </w:tc>
        <w:tc>
          <w:tcPr>
            <w:tcW w:w="2552" w:type="dxa"/>
            <w:vAlign w:val="center"/>
          </w:tcPr>
          <w:p w:rsidR="00BD22F2" w:rsidRPr="004D2F9B" w:rsidRDefault="00BD22F2" w:rsidP="00BD22F2">
            <w:pPr>
              <w:rPr>
                <w:rFonts w:ascii="Arial" w:hAnsi="Arial" w:cs="Arial"/>
              </w:rPr>
            </w:pPr>
            <w:r w:rsidRPr="004D2F9B">
              <w:rPr>
                <w:rFonts w:ascii="Arial" w:hAnsi="Arial" w:cs="Arial"/>
              </w:rPr>
              <w:t>Účast na mezinárodní soutěži</w:t>
            </w:r>
            <w:r w:rsidR="00C425A5">
              <w:rPr>
                <w:rFonts w:ascii="Arial" w:hAnsi="Arial" w:cs="Arial"/>
              </w:rPr>
              <w:t xml:space="preserve"> zubních techniků</w:t>
            </w:r>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jc w:val="both"/>
              <w:rPr>
                <w:rFonts w:ascii="Arial" w:hAnsi="Arial" w:cs="Arial"/>
              </w:rPr>
            </w:pPr>
            <w:r w:rsidRPr="004D2F9B">
              <w:rPr>
                <w:rFonts w:ascii="Arial" w:hAnsi="Arial" w:cs="Arial"/>
              </w:rPr>
              <w:t>Slovinsko</w:t>
            </w:r>
          </w:p>
        </w:tc>
      </w:tr>
      <w:tr w:rsidR="00BD22F2" w:rsidRPr="0058797B" w:rsidTr="00FB23A0">
        <w:trPr>
          <w:cantSplit/>
          <w:trHeight w:val="144"/>
        </w:trPr>
        <w:tc>
          <w:tcPr>
            <w:tcW w:w="2520" w:type="dxa"/>
            <w:vMerge/>
            <w:vAlign w:val="center"/>
          </w:tcPr>
          <w:p w:rsidR="00BD22F2" w:rsidRPr="0058797B" w:rsidRDefault="00BD22F2" w:rsidP="00BD22F2">
            <w:pPr>
              <w:jc w:val="both"/>
              <w:rPr>
                <w:rFonts w:ascii="Arial" w:hAnsi="Arial" w:cs="Arial"/>
                <w:sz w:val="19"/>
                <w:szCs w:val="19"/>
                <w:highlight w:val="cyan"/>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r w:rsidRPr="004D2F9B">
              <w:rPr>
                <w:rFonts w:ascii="Arial" w:hAnsi="Arial" w:cs="Arial"/>
              </w:rPr>
              <w:t xml:space="preserve">Přenos a rozvoj kult. </w:t>
            </w:r>
            <w:proofErr w:type="gramStart"/>
            <w:r w:rsidRPr="004D2F9B">
              <w:rPr>
                <w:rFonts w:ascii="Arial" w:hAnsi="Arial" w:cs="Arial"/>
              </w:rPr>
              <w:t>dědictví</w:t>
            </w:r>
            <w:proofErr w:type="gramEnd"/>
            <w:r w:rsidRPr="004D2F9B">
              <w:rPr>
                <w:rFonts w:ascii="Arial" w:hAnsi="Arial" w:cs="Arial"/>
              </w:rPr>
              <w:t xml:space="preserve"> v projektech Erasmus+ odborné vzdělávání a příprava</w:t>
            </w:r>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jc w:val="both"/>
              <w:rPr>
                <w:rFonts w:ascii="Arial" w:hAnsi="Arial" w:cs="Arial"/>
              </w:rPr>
            </w:pPr>
            <w:r w:rsidRPr="004D2F9B">
              <w:rPr>
                <w:rFonts w:ascii="Arial" w:hAnsi="Arial" w:cs="Arial"/>
              </w:rPr>
              <w:t>DZS</w:t>
            </w:r>
          </w:p>
        </w:tc>
      </w:tr>
      <w:tr w:rsidR="00BD22F2" w:rsidRPr="0058797B" w:rsidTr="00FB23A0">
        <w:trPr>
          <w:cantSplit/>
          <w:trHeight w:val="144"/>
        </w:trPr>
        <w:tc>
          <w:tcPr>
            <w:tcW w:w="2520" w:type="dxa"/>
            <w:vMerge/>
            <w:vAlign w:val="center"/>
          </w:tcPr>
          <w:p w:rsidR="00BD22F2" w:rsidRPr="0058797B" w:rsidRDefault="00BD22F2" w:rsidP="00BD22F2">
            <w:pPr>
              <w:jc w:val="both"/>
              <w:rPr>
                <w:rFonts w:ascii="Arial" w:hAnsi="Arial" w:cs="Arial"/>
                <w:sz w:val="19"/>
                <w:szCs w:val="19"/>
                <w:highlight w:val="cyan"/>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r w:rsidRPr="004D2F9B">
              <w:rPr>
                <w:rFonts w:ascii="Arial" w:hAnsi="Arial" w:cs="Arial"/>
              </w:rPr>
              <w:t>Informační seminář k výzvě 2019 pro žadatele o grant ve VŠ vzdělávání</w:t>
            </w:r>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jc w:val="both"/>
              <w:rPr>
                <w:rFonts w:ascii="Arial" w:hAnsi="Arial" w:cs="Arial"/>
              </w:rPr>
            </w:pPr>
            <w:r w:rsidRPr="004D2F9B">
              <w:rPr>
                <w:rFonts w:ascii="Arial" w:hAnsi="Arial" w:cs="Arial"/>
              </w:rPr>
              <w:t>DZS</w:t>
            </w:r>
          </w:p>
        </w:tc>
      </w:tr>
      <w:tr w:rsidR="00BD22F2" w:rsidRPr="0058797B" w:rsidTr="00FB23A0">
        <w:trPr>
          <w:cantSplit/>
          <w:trHeight w:val="144"/>
        </w:trPr>
        <w:tc>
          <w:tcPr>
            <w:tcW w:w="2520" w:type="dxa"/>
            <w:vMerge/>
            <w:vAlign w:val="center"/>
          </w:tcPr>
          <w:p w:rsidR="00BD22F2" w:rsidRPr="0058797B" w:rsidRDefault="00BD22F2" w:rsidP="00BD22F2">
            <w:pPr>
              <w:jc w:val="both"/>
              <w:rPr>
                <w:rFonts w:ascii="Arial" w:hAnsi="Arial" w:cs="Arial"/>
                <w:sz w:val="19"/>
                <w:szCs w:val="19"/>
                <w:highlight w:val="cyan"/>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r w:rsidRPr="004D2F9B">
              <w:rPr>
                <w:rFonts w:ascii="Arial" w:hAnsi="Arial" w:cs="Arial"/>
              </w:rPr>
              <w:t xml:space="preserve">Metodicko-didaktický seminář </w:t>
            </w:r>
            <w:proofErr w:type="spellStart"/>
            <w:r w:rsidRPr="004D2F9B">
              <w:rPr>
                <w:rFonts w:ascii="Arial" w:hAnsi="Arial" w:cs="Arial"/>
              </w:rPr>
              <w:t>Lebendiger</w:t>
            </w:r>
            <w:proofErr w:type="spellEnd"/>
            <w:r w:rsidRPr="004D2F9B">
              <w:rPr>
                <w:rFonts w:ascii="Arial" w:hAnsi="Arial" w:cs="Arial"/>
              </w:rPr>
              <w:t xml:space="preserve"> </w:t>
            </w:r>
            <w:proofErr w:type="spellStart"/>
            <w:r w:rsidRPr="004D2F9B">
              <w:rPr>
                <w:rFonts w:ascii="Arial" w:hAnsi="Arial" w:cs="Arial"/>
              </w:rPr>
              <w:t>Unterricht</w:t>
            </w:r>
            <w:proofErr w:type="spellEnd"/>
            <w:r w:rsidRPr="004D2F9B">
              <w:rPr>
                <w:rFonts w:ascii="Arial" w:hAnsi="Arial" w:cs="Arial"/>
              </w:rPr>
              <w:t xml:space="preserve"> </w:t>
            </w:r>
            <w:proofErr w:type="spellStart"/>
            <w:r w:rsidRPr="004D2F9B">
              <w:rPr>
                <w:rFonts w:ascii="Arial" w:hAnsi="Arial" w:cs="Arial"/>
              </w:rPr>
              <w:t>mit</w:t>
            </w:r>
            <w:proofErr w:type="spellEnd"/>
            <w:r w:rsidRPr="004D2F9B">
              <w:rPr>
                <w:rFonts w:ascii="Arial" w:hAnsi="Arial" w:cs="Arial"/>
              </w:rPr>
              <w:t xml:space="preserve"> </w:t>
            </w:r>
            <w:proofErr w:type="spellStart"/>
            <w:r w:rsidRPr="004D2F9B">
              <w:rPr>
                <w:rFonts w:ascii="Arial" w:hAnsi="Arial" w:cs="Arial"/>
              </w:rPr>
              <w:t>Schritte</w:t>
            </w:r>
            <w:proofErr w:type="spellEnd"/>
            <w:r w:rsidRPr="004D2F9B">
              <w:rPr>
                <w:rFonts w:ascii="Arial" w:hAnsi="Arial" w:cs="Arial"/>
              </w:rPr>
              <w:t xml:space="preserve"> </w:t>
            </w:r>
            <w:proofErr w:type="spellStart"/>
            <w:r w:rsidRPr="004D2F9B">
              <w:rPr>
                <w:rFonts w:ascii="Arial" w:hAnsi="Arial" w:cs="Arial"/>
              </w:rPr>
              <w:t>int</w:t>
            </w:r>
            <w:proofErr w:type="spellEnd"/>
            <w:r w:rsidRPr="004D2F9B">
              <w:rPr>
                <w:rFonts w:ascii="Arial" w:hAnsi="Arial" w:cs="Arial"/>
              </w:rPr>
              <w:t xml:space="preserve">. </w:t>
            </w:r>
            <w:proofErr w:type="spellStart"/>
            <w:r w:rsidRPr="004D2F9B">
              <w:rPr>
                <w:rFonts w:ascii="Arial" w:hAnsi="Arial" w:cs="Arial"/>
              </w:rPr>
              <w:t>Neu</w:t>
            </w:r>
            <w:proofErr w:type="spellEnd"/>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rPr>
                <w:rFonts w:ascii="Arial" w:hAnsi="Arial" w:cs="Arial"/>
              </w:rPr>
            </w:pPr>
            <w:r w:rsidRPr="004D2F9B">
              <w:rPr>
                <w:rFonts w:ascii="Arial" w:hAnsi="Arial" w:cs="Arial"/>
              </w:rPr>
              <w:t xml:space="preserve">PhDr. V. </w:t>
            </w:r>
            <w:proofErr w:type="spellStart"/>
            <w:r w:rsidRPr="004D2F9B">
              <w:rPr>
                <w:rFonts w:ascii="Arial" w:hAnsi="Arial" w:cs="Arial"/>
              </w:rPr>
              <w:t>Hutarová</w:t>
            </w:r>
            <w:proofErr w:type="spellEnd"/>
            <w:r w:rsidRPr="004D2F9B">
              <w:rPr>
                <w:rFonts w:ascii="Arial" w:hAnsi="Arial" w:cs="Arial"/>
              </w:rPr>
              <w:t xml:space="preserve">                 </w:t>
            </w:r>
            <w:proofErr w:type="spellStart"/>
            <w:r w:rsidRPr="004D2F9B">
              <w:rPr>
                <w:rFonts w:ascii="Arial" w:hAnsi="Arial" w:cs="Arial"/>
              </w:rPr>
              <w:t>vzděl</w:t>
            </w:r>
            <w:proofErr w:type="spellEnd"/>
            <w:r w:rsidRPr="004D2F9B">
              <w:rPr>
                <w:rFonts w:ascii="Arial" w:hAnsi="Arial" w:cs="Arial"/>
              </w:rPr>
              <w:t>. instituce s </w:t>
            </w:r>
            <w:proofErr w:type="spellStart"/>
            <w:r w:rsidRPr="004D2F9B">
              <w:rPr>
                <w:rFonts w:ascii="Arial" w:hAnsi="Arial" w:cs="Arial"/>
              </w:rPr>
              <w:t>akred</w:t>
            </w:r>
            <w:proofErr w:type="spellEnd"/>
            <w:r w:rsidRPr="004D2F9B">
              <w:rPr>
                <w:rFonts w:ascii="Arial" w:hAnsi="Arial" w:cs="Arial"/>
              </w:rPr>
              <w:t>. MŠMT</w:t>
            </w:r>
          </w:p>
        </w:tc>
      </w:tr>
      <w:tr w:rsidR="00BD22F2" w:rsidRPr="0058797B" w:rsidTr="00FB23A0">
        <w:trPr>
          <w:cantSplit/>
          <w:trHeight w:val="144"/>
        </w:trPr>
        <w:tc>
          <w:tcPr>
            <w:tcW w:w="2520" w:type="dxa"/>
            <w:vMerge/>
            <w:vAlign w:val="center"/>
          </w:tcPr>
          <w:p w:rsidR="00BD22F2" w:rsidRPr="0058797B" w:rsidRDefault="00BD22F2" w:rsidP="00BD22F2">
            <w:pPr>
              <w:jc w:val="both"/>
              <w:rPr>
                <w:rFonts w:ascii="Arial" w:hAnsi="Arial" w:cs="Arial"/>
                <w:sz w:val="19"/>
                <w:szCs w:val="19"/>
                <w:highlight w:val="cyan"/>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r w:rsidRPr="004D2F9B">
              <w:rPr>
                <w:rFonts w:ascii="Arial" w:hAnsi="Arial" w:cs="Arial"/>
              </w:rPr>
              <w:t>Monitorovací setkání příjemců grantů z výzev 2017</w:t>
            </w:r>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rPr>
                <w:rFonts w:ascii="Arial" w:hAnsi="Arial" w:cs="Arial"/>
              </w:rPr>
            </w:pPr>
            <w:r w:rsidRPr="004D2F9B">
              <w:rPr>
                <w:rFonts w:ascii="Arial" w:hAnsi="Arial" w:cs="Arial"/>
              </w:rPr>
              <w:t>DZS</w:t>
            </w:r>
          </w:p>
        </w:tc>
      </w:tr>
      <w:tr w:rsidR="00BD22F2" w:rsidRPr="004D2F9B" w:rsidTr="00FB23A0">
        <w:trPr>
          <w:cantSplit/>
          <w:trHeight w:val="144"/>
        </w:trPr>
        <w:tc>
          <w:tcPr>
            <w:tcW w:w="2520" w:type="dxa"/>
            <w:vMerge/>
            <w:vAlign w:val="center"/>
          </w:tcPr>
          <w:p w:rsidR="00BD22F2" w:rsidRPr="004D2F9B" w:rsidRDefault="00BD22F2" w:rsidP="00BD22F2">
            <w:pPr>
              <w:jc w:val="both"/>
              <w:rPr>
                <w:rFonts w:ascii="Arial" w:hAnsi="Arial" w:cs="Arial"/>
                <w:sz w:val="19"/>
                <w:szCs w:val="19"/>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r w:rsidRPr="004D2F9B">
              <w:rPr>
                <w:rFonts w:ascii="Arial" w:hAnsi="Arial" w:cs="Arial"/>
              </w:rPr>
              <w:t>Odborné přednášky, prezentace obrub</w:t>
            </w:r>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rPr>
                <w:rFonts w:ascii="Arial" w:hAnsi="Arial" w:cs="Arial"/>
              </w:rPr>
            </w:pPr>
            <w:r w:rsidRPr="004D2F9B">
              <w:rPr>
                <w:rFonts w:ascii="Arial" w:hAnsi="Arial" w:cs="Arial"/>
                <w:bCs/>
              </w:rPr>
              <w:t xml:space="preserve">Firma </w:t>
            </w:r>
            <w:proofErr w:type="spellStart"/>
            <w:r w:rsidRPr="004D2F9B">
              <w:rPr>
                <w:rFonts w:ascii="Arial" w:hAnsi="Arial" w:cs="Arial"/>
                <w:bCs/>
              </w:rPr>
              <w:t>Safilo</w:t>
            </w:r>
            <w:proofErr w:type="spellEnd"/>
            <w:r w:rsidRPr="004D2F9B">
              <w:rPr>
                <w:rFonts w:ascii="Arial" w:hAnsi="Arial" w:cs="Arial"/>
              </w:rPr>
              <w:t xml:space="preserve"> GROUP</w:t>
            </w:r>
          </w:p>
        </w:tc>
      </w:tr>
      <w:tr w:rsidR="00BD22F2" w:rsidRPr="004D2F9B" w:rsidTr="00FB23A0">
        <w:trPr>
          <w:cantSplit/>
          <w:trHeight w:val="144"/>
        </w:trPr>
        <w:tc>
          <w:tcPr>
            <w:tcW w:w="2520" w:type="dxa"/>
            <w:vMerge/>
            <w:vAlign w:val="center"/>
          </w:tcPr>
          <w:p w:rsidR="00BD22F2" w:rsidRPr="004D2F9B" w:rsidRDefault="00BD22F2" w:rsidP="00BD22F2">
            <w:pPr>
              <w:jc w:val="both"/>
              <w:rPr>
                <w:rFonts w:ascii="Arial" w:hAnsi="Arial" w:cs="Arial"/>
                <w:sz w:val="19"/>
                <w:szCs w:val="19"/>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r w:rsidRPr="004D2F9B">
              <w:rPr>
                <w:rFonts w:ascii="Arial" w:hAnsi="Arial" w:cs="Arial"/>
              </w:rPr>
              <w:t>Odborné přednášky</w:t>
            </w:r>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rPr>
                <w:rFonts w:ascii="Arial" w:hAnsi="Arial" w:cs="Arial"/>
              </w:rPr>
            </w:pPr>
            <w:r w:rsidRPr="004D2F9B">
              <w:rPr>
                <w:rFonts w:ascii="Arial" w:hAnsi="Arial" w:cs="Arial"/>
              </w:rPr>
              <w:t xml:space="preserve">Firma </w:t>
            </w:r>
            <w:proofErr w:type="spellStart"/>
            <w:r w:rsidRPr="004D2F9B">
              <w:rPr>
                <w:rFonts w:ascii="Arial" w:hAnsi="Arial" w:cs="Arial"/>
              </w:rPr>
              <w:t>Baush</w:t>
            </w:r>
            <w:proofErr w:type="spellEnd"/>
            <w:r w:rsidRPr="004D2F9B">
              <w:rPr>
                <w:rFonts w:ascii="Arial" w:hAnsi="Arial" w:cs="Arial"/>
              </w:rPr>
              <w:t xml:space="preserve"> - </w:t>
            </w:r>
            <w:proofErr w:type="spellStart"/>
            <w:r w:rsidRPr="004D2F9B">
              <w:rPr>
                <w:rFonts w:ascii="Arial" w:hAnsi="Arial" w:cs="Arial"/>
              </w:rPr>
              <w:t>Lomb</w:t>
            </w:r>
            <w:proofErr w:type="spellEnd"/>
          </w:p>
        </w:tc>
      </w:tr>
      <w:tr w:rsidR="00BD22F2" w:rsidRPr="004D2F9B" w:rsidTr="00FB23A0">
        <w:trPr>
          <w:cantSplit/>
          <w:trHeight w:val="144"/>
        </w:trPr>
        <w:tc>
          <w:tcPr>
            <w:tcW w:w="2520" w:type="dxa"/>
            <w:vMerge/>
            <w:vAlign w:val="center"/>
          </w:tcPr>
          <w:p w:rsidR="00BD22F2" w:rsidRPr="004D2F9B" w:rsidRDefault="00BD22F2" w:rsidP="00BD22F2">
            <w:pPr>
              <w:jc w:val="both"/>
              <w:rPr>
                <w:rFonts w:ascii="Arial" w:hAnsi="Arial" w:cs="Arial"/>
                <w:sz w:val="19"/>
                <w:szCs w:val="19"/>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pStyle w:val="Prosttext"/>
              <w:rPr>
                <w:rFonts w:ascii="Arial" w:hAnsi="Arial" w:cs="Arial"/>
                <w:sz w:val="20"/>
                <w:szCs w:val="20"/>
              </w:rPr>
            </w:pPr>
            <w:r w:rsidRPr="004D2F9B">
              <w:rPr>
                <w:rFonts w:ascii="Arial" w:hAnsi="Arial" w:cs="Arial"/>
                <w:sz w:val="20"/>
                <w:szCs w:val="20"/>
              </w:rPr>
              <w:t>Odborné přednášky – progresivní čočky</w:t>
            </w:r>
            <w:r w:rsidRPr="004D2F9B">
              <w:rPr>
                <w:rFonts w:ascii="Arial" w:hAnsi="Arial" w:cs="Arial"/>
                <w:bCs/>
                <w:color w:val="060000"/>
                <w:sz w:val="20"/>
                <w:szCs w:val="20"/>
              </w:rPr>
              <w:t xml:space="preserve"> nejmodernější brýlové čočky atd.</w:t>
            </w:r>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rPr>
                <w:rFonts w:ascii="Arial" w:hAnsi="Arial" w:cs="Arial"/>
              </w:rPr>
            </w:pPr>
          </w:p>
          <w:p w:rsidR="00BD22F2" w:rsidRPr="004D2F9B" w:rsidRDefault="00BD22F2" w:rsidP="00BD22F2">
            <w:pPr>
              <w:rPr>
                <w:rFonts w:ascii="Arial" w:hAnsi="Arial" w:cs="Arial"/>
              </w:rPr>
            </w:pPr>
            <w:r w:rsidRPr="004D2F9B">
              <w:rPr>
                <w:rFonts w:ascii="Arial" w:hAnsi="Arial" w:cs="Arial"/>
              </w:rPr>
              <w:t>Firma ESSILOR- OPTIKA, spol. s.r.o.</w:t>
            </w:r>
          </w:p>
          <w:p w:rsidR="00BD22F2" w:rsidRPr="004D2F9B" w:rsidRDefault="00BD22F2" w:rsidP="00BD22F2">
            <w:pPr>
              <w:rPr>
                <w:rFonts w:ascii="Arial" w:hAnsi="Arial" w:cs="Arial"/>
              </w:rPr>
            </w:pPr>
          </w:p>
        </w:tc>
      </w:tr>
      <w:tr w:rsidR="00BD22F2" w:rsidRPr="004D2F9B" w:rsidTr="00FB23A0">
        <w:trPr>
          <w:cantSplit/>
          <w:trHeight w:val="144"/>
        </w:trPr>
        <w:tc>
          <w:tcPr>
            <w:tcW w:w="2520" w:type="dxa"/>
            <w:vMerge/>
            <w:vAlign w:val="center"/>
          </w:tcPr>
          <w:p w:rsidR="00BD22F2" w:rsidRPr="004D2F9B" w:rsidRDefault="00BD22F2" w:rsidP="00BD22F2">
            <w:pPr>
              <w:jc w:val="both"/>
              <w:rPr>
                <w:rFonts w:ascii="Arial" w:hAnsi="Arial" w:cs="Arial"/>
                <w:sz w:val="19"/>
                <w:szCs w:val="19"/>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r w:rsidRPr="004D2F9B">
              <w:rPr>
                <w:rFonts w:ascii="Arial" w:hAnsi="Arial" w:cs="Arial"/>
              </w:rPr>
              <w:t>Odborné přednášky- Nejnovější inovace v oblasti optiky</w:t>
            </w:r>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rPr>
                <w:rFonts w:ascii="Arial" w:hAnsi="Arial" w:cs="Arial"/>
              </w:rPr>
            </w:pPr>
            <w:r w:rsidRPr="004D2F9B">
              <w:rPr>
                <w:rFonts w:ascii="Arial" w:hAnsi="Arial" w:cs="Arial"/>
              </w:rPr>
              <w:t xml:space="preserve">Mezinárodní optický veletrh </w:t>
            </w:r>
            <w:proofErr w:type="spellStart"/>
            <w:r w:rsidRPr="004D2F9B">
              <w:rPr>
                <w:rFonts w:ascii="Arial" w:hAnsi="Arial" w:cs="Arial"/>
              </w:rPr>
              <w:t>Optyka</w:t>
            </w:r>
            <w:proofErr w:type="spellEnd"/>
            <w:r w:rsidRPr="004D2F9B">
              <w:rPr>
                <w:rFonts w:ascii="Arial" w:hAnsi="Arial" w:cs="Arial"/>
              </w:rPr>
              <w:t xml:space="preserve"> - Poznaň</w:t>
            </w:r>
          </w:p>
        </w:tc>
      </w:tr>
      <w:tr w:rsidR="00BD22F2" w:rsidRPr="004D2F9B" w:rsidTr="00FB23A0">
        <w:trPr>
          <w:cantSplit/>
          <w:trHeight w:val="144"/>
        </w:trPr>
        <w:tc>
          <w:tcPr>
            <w:tcW w:w="2520" w:type="dxa"/>
            <w:vMerge/>
            <w:vAlign w:val="center"/>
          </w:tcPr>
          <w:p w:rsidR="00BD22F2" w:rsidRPr="004D2F9B" w:rsidRDefault="00BD22F2" w:rsidP="00BD22F2">
            <w:pPr>
              <w:jc w:val="both"/>
              <w:rPr>
                <w:rFonts w:ascii="Arial" w:hAnsi="Arial" w:cs="Arial"/>
                <w:sz w:val="19"/>
                <w:szCs w:val="19"/>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r w:rsidRPr="004D2F9B">
              <w:rPr>
                <w:rFonts w:ascii="Arial" w:hAnsi="Arial" w:cs="Arial"/>
              </w:rPr>
              <w:t>Prezentace obrub</w:t>
            </w:r>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jc w:val="both"/>
              <w:rPr>
                <w:rFonts w:ascii="Arial" w:hAnsi="Arial" w:cs="Arial"/>
              </w:rPr>
            </w:pPr>
            <w:r w:rsidRPr="004D2F9B">
              <w:rPr>
                <w:rFonts w:ascii="Arial" w:hAnsi="Arial" w:cs="Arial"/>
              </w:rPr>
              <w:t xml:space="preserve">Firma </w:t>
            </w:r>
            <w:proofErr w:type="spellStart"/>
            <w:r w:rsidRPr="004D2F9B">
              <w:rPr>
                <w:rFonts w:ascii="Arial" w:hAnsi="Arial" w:cs="Arial"/>
              </w:rPr>
              <w:t>Safilo</w:t>
            </w:r>
            <w:proofErr w:type="spellEnd"/>
          </w:p>
        </w:tc>
      </w:tr>
      <w:tr w:rsidR="00BD22F2" w:rsidRPr="004D2F9B" w:rsidTr="00FB23A0">
        <w:trPr>
          <w:cantSplit/>
          <w:trHeight w:val="144"/>
        </w:trPr>
        <w:tc>
          <w:tcPr>
            <w:tcW w:w="2520" w:type="dxa"/>
            <w:vMerge/>
            <w:vAlign w:val="center"/>
          </w:tcPr>
          <w:p w:rsidR="00BD22F2" w:rsidRPr="004D2F9B" w:rsidRDefault="00BD22F2" w:rsidP="00BD22F2">
            <w:pPr>
              <w:jc w:val="both"/>
              <w:rPr>
                <w:rFonts w:ascii="Arial" w:hAnsi="Arial" w:cs="Arial"/>
                <w:sz w:val="19"/>
                <w:szCs w:val="19"/>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r w:rsidRPr="004D2F9B">
              <w:rPr>
                <w:rFonts w:ascii="Arial" w:hAnsi="Arial" w:cs="Arial"/>
              </w:rPr>
              <w:t>Výrobní závod Thalia (prohlídka, přednáška, seznámení s novinkami)</w:t>
            </w:r>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01" w:type="dxa"/>
            <w:vAlign w:val="center"/>
          </w:tcPr>
          <w:p w:rsidR="00BD22F2" w:rsidRPr="004D2F9B" w:rsidRDefault="00BD22F2" w:rsidP="00BD22F2">
            <w:pPr>
              <w:jc w:val="both"/>
              <w:rPr>
                <w:rFonts w:ascii="Arial" w:hAnsi="Arial" w:cs="Arial"/>
              </w:rPr>
            </w:pPr>
            <w:r w:rsidRPr="004D2F9B">
              <w:rPr>
                <w:rFonts w:ascii="Arial" w:hAnsi="Arial" w:cs="Arial"/>
              </w:rPr>
              <w:t>Firma Thalia</w:t>
            </w:r>
          </w:p>
        </w:tc>
      </w:tr>
      <w:tr w:rsidR="003F2259" w:rsidRPr="004D2F9B" w:rsidTr="0007208F">
        <w:trPr>
          <w:cantSplit/>
          <w:trHeight w:val="281"/>
        </w:trPr>
        <w:tc>
          <w:tcPr>
            <w:tcW w:w="2520" w:type="dxa"/>
            <w:vMerge w:val="restart"/>
            <w:vAlign w:val="center"/>
          </w:tcPr>
          <w:p w:rsidR="003F2259" w:rsidRPr="004D2F9B" w:rsidRDefault="003F2259" w:rsidP="003F2259">
            <w:pPr>
              <w:jc w:val="both"/>
              <w:rPr>
                <w:rFonts w:ascii="Arial" w:hAnsi="Arial" w:cs="Arial"/>
                <w:sz w:val="19"/>
                <w:szCs w:val="19"/>
              </w:rPr>
            </w:pPr>
          </w:p>
        </w:tc>
        <w:tc>
          <w:tcPr>
            <w:tcW w:w="882" w:type="dxa"/>
            <w:vAlign w:val="center"/>
          </w:tcPr>
          <w:p w:rsidR="003F2259" w:rsidRPr="004D2F9B" w:rsidRDefault="003F2259" w:rsidP="003F2259">
            <w:pPr>
              <w:jc w:val="center"/>
              <w:rPr>
                <w:rFonts w:ascii="Arial" w:hAnsi="Arial" w:cs="Arial"/>
              </w:rPr>
            </w:pPr>
            <w:r w:rsidRPr="004D2F9B">
              <w:rPr>
                <w:rFonts w:ascii="Arial" w:hAnsi="Arial" w:cs="Arial"/>
              </w:rPr>
              <w:t>1</w:t>
            </w:r>
          </w:p>
        </w:tc>
        <w:tc>
          <w:tcPr>
            <w:tcW w:w="2552" w:type="dxa"/>
            <w:vAlign w:val="center"/>
          </w:tcPr>
          <w:p w:rsidR="003F2259" w:rsidRPr="004D2F9B" w:rsidRDefault="003F2259" w:rsidP="003F2259">
            <w:pPr>
              <w:rPr>
                <w:rFonts w:ascii="Arial" w:hAnsi="Arial" w:cs="Arial"/>
              </w:rPr>
            </w:pPr>
            <w:r w:rsidRPr="004D2F9B">
              <w:rPr>
                <w:rFonts w:ascii="Arial" w:hAnsi="Arial" w:cs="Arial"/>
              </w:rPr>
              <w:t>Pracovní stáž- Erasmus+</w:t>
            </w:r>
          </w:p>
        </w:tc>
        <w:tc>
          <w:tcPr>
            <w:tcW w:w="992" w:type="dxa"/>
            <w:vAlign w:val="center"/>
          </w:tcPr>
          <w:p w:rsidR="003F2259" w:rsidRPr="004D2F9B" w:rsidRDefault="003F2259" w:rsidP="003F2259">
            <w:pPr>
              <w:jc w:val="center"/>
              <w:rPr>
                <w:rFonts w:ascii="Arial" w:hAnsi="Arial" w:cs="Arial"/>
              </w:rPr>
            </w:pPr>
            <w:r w:rsidRPr="004D2F9B">
              <w:rPr>
                <w:rFonts w:ascii="Arial" w:hAnsi="Arial" w:cs="Arial"/>
              </w:rPr>
              <w:t>1</w:t>
            </w:r>
          </w:p>
        </w:tc>
        <w:tc>
          <w:tcPr>
            <w:tcW w:w="2501" w:type="dxa"/>
            <w:vAlign w:val="center"/>
          </w:tcPr>
          <w:p w:rsidR="003F2259" w:rsidRPr="004D2F9B" w:rsidRDefault="003F2259" w:rsidP="003F2259">
            <w:pPr>
              <w:jc w:val="both"/>
              <w:rPr>
                <w:rFonts w:ascii="Arial" w:hAnsi="Arial" w:cs="Arial"/>
              </w:rPr>
            </w:pPr>
            <w:r w:rsidRPr="004D2F9B">
              <w:rPr>
                <w:rFonts w:ascii="Arial" w:hAnsi="Arial" w:cs="Arial"/>
              </w:rPr>
              <w:t>Bratislava (SR)</w:t>
            </w:r>
          </w:p>
        </w:tc>
      </w:tr>
      <w:tr w:rsidR="003566EE" w:rsidRPr="004D2F9B" w:rsidTr="0007208F">
        <w:trPr>
          <w:cantSplit/>
          <w:trHeight w:val="281"/>
        </w:trPr>
        <w:tc>
          <w:tcPr>
            <w:tcW w:w="2520" w:type="dxa"/>
            <w:vMerge/>
            <w:vAlign w:val="center"/>
          </w:tcPr>
          <w:p w:rsidR="003566EE" w:rsidRPr="004D2F9B" w:rsidRDefault="003566EE" w:rsidP="00BD22F2">
            <w:pPr>
              <w:jc w:val="both"/>
              <w:rPr>
                <w:rFonts w:ascii="Arial" w:hAnsi="Arial" w:cs="Arial"/>
                <w:sz w:val="19"/>
                <w:szCs w:val="19"/>
              </w:rPr>
            </w:pPr>
          </w:p>
        </w:tc>
        <w:tc>
          <w:tcPr>
            <w:tcW w:w="88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52" w:type="dxa"/>
            <w:vAlign w:val="center"/>
          </w:tcPr>
          <w:p w:rsidR="003566EE" w:rsidRPr="004D2F9B" w:rsidRDefault="003566EE" w:rsidP="00BD22F2">
            <w:pPr>
              <w:rPr>
                <w:rFonts w:ascii="Arial" w:hAnsi="Arial" w:cs="Arial"/>
              </w:rPr>
            </w:pPr>
            <w:r w:rsidRPr="004D2F9B">
              <w:rPr>
                <w:rFonts w:ascii="Arial" w:hAnsi="Arial" w:cs="Arial"/>
              </w:rPr>
              <w:t>Odborné přednášky</w:t>
            </w:r>
          </w:p>
        </w:tc>
        <w:tc>
          <w:tcPr>
            <w:tcW w:w="99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01" w:type="dxa"/>
            <w:vAlign w:val="center"/>
          </w:tcPr>
          <w:p w:rsidR="003566EE" w:rsidRPr="004D2F9B" w:rsidRDefault="003566EE" w:rsidP="00BD22F2">
            <w:pPr>
              <w:rPr>
                <w:rFonts w:ascii="Arial" w:hAnsi="Arial" w:cs="Arial"/>
              </w:rPr>
            </w:pPr>
            <w:r w:rsidRPr="004D2F9B">
              <w:rPr>
                <w:rFonts w:ascii="Arial" w:hAnsi="Arial" w:cs="Arial"/>
              </w:rPr>
              <w:t>Živnostenská komora českých očních optiků</w:t>
            </w:r>
          </w:p>
        </w:tc>
      </w:tr>
      <w:tr w:rsidR="003566EE" w:rsidRPr="004D2F9B" w:rsidTr="0007208F">
        <w:trPr>
          <w:cantSplit/>
          <w:trHeight w:val="281"/>
        </w:trPr>
        <w:tc>
          <w:tcPr>
            <w:tcW w:w="2520" w:type="dxa"/>
            <w:vMerge/>
            <w:vAlign w:val="center"/>
          </w:tcPr>
          <w:p w:rsidR="003566EE" w:rsidRPr="004D2F9B" w:rsidRDefault="003566EE" w:rsidP="00BD22F2">
            <w:pPr>
              <w:jc w:val="both"/>
              <w:rPr>
                <w:rFonts w:ascii="Arial" w:hAnsi="Arial" w:cs="Arial"/>
                <w:sz w:val="19"/>
                <w:szCs w:val="19"/>
              </w:rPr>
            </w:pPr>
          </w:p>
        </w:tc>
        <w:tc>
          <w:tcPr>
            <w:tcW w:w="88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52" w:type="dxa"/>
            <w:vAlign w:val="center"/>
          </w:tcPr>
          <w:p w:rsidR="003566EE" w:rsidRPr="004D2F9B" w:rsidRDefault="003566EE" w:rsidP="00BD22F2">
            <w:pPr>
              <w:rPr>
                <w:rFonts w:ascii="Arial" w:hAnsi="Arial" w:cs="Arial"/>
              </w:rPr>
            </w:pPr>
            <w:r w:rsidRPr="004D2F9B">
              <w:rPr>
                <w:rFonts w:ascii="Arial" w:hAnsi="Arial" w:cs="Arial"/>
              </w:rPr>
              <w:t xml:space="preserve">Prezentace a exkurze ve firmě Omega </w:t>
            </w:r>
            <w:proofErr w:type="spellStart"/>
            <w:r w:rsidRPr="004D2F9B">
              <w:rPr>
                <w:rFonts w:ascii="Arial" w:hAnsi="Arial" w:cs="Arial"/>
              </w:rPr>
              <w:t>Optix</w:t>
            </w:r>
            <w:proofErr w:type="spellEnd"/>
            <w:r w:rsidRPr="004D2F9B">
              <w:rPr>
                <w:rFonts w:ascii="Arial" w:hAnsi="Arial" w:cs="Arial"/>
              </w:rPr>
              <w:t xml:space="preserve"> s.r.o. (prohlídka, přednáška, seznámení s novinkami)</w:t>
            </w:r>
          </w:p>
        </w:tc>
        <w:tc>
          <w:tcPr>
            <w:tcW w:w="99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01" w:type="dxa"/>
            <w:vAlign w:val="center"/>
          </w:tcPr>
          <w:p w:rsidR="003566EE" w:rsidRPr="004D2F9B" w:rsidRDefault="003566EE" w:rsidP="00BD22F2">
            <w:pPr>
              <w:jc w:val="both"/>
              <w:rPr>
                <w:rFonts w:ascii="Arial" w:hAnsi="Arial" w:cs="Arial"/>
              </w:rPr>
            </w:pPr>
            <w:r w:rsidRPr="004D2F9B">
              <w:rPr>
                <w:rFonts w:ascii="Arial" w:hAnsi="Arial" w:cs="Arial"/>
              </w:rPr>
              <w:t xml:space="preserve">Omega </w:t>
            </w:r>
            <w:proofErr w:type="spellStart"/>
            <w:r w:rsidRPr="004D2F9B">
              <w:rPr>
                <w:rFonts w:ascii="Arial" w:hAnsi="Arial" w:cs="Arial"/>
              </w:rPr>
              <w:t>Optix</w:t>
            </w:r>
            <w:proofErr w:type="spellEnd"/>
            <w:r w:rsidRPr="004D2F9B">
              <w:rPr>
                <w:rFonts w:ascii="Arial" w:hAnsi="Arial" w:cs="Arial"/>
              </w:rPr>
              <w:t xml:space="preserve"> s.r.o.</w:t>
            </w:r>
          </w:p>
        </w:tc>
      </w:tr>
      <w:tr w:rsidR="003566EE" w:rsidRPr="004D2F9B" w:rsidTr="0007208F">
        <w:trPr>
          <w:cantSplit/>
          <w:trHeight w:val="281"/>
        </w:trPr>
        <w:tc>
          <w:tcPr>
            <w:tcW w:w="2520" w:type="dxa"/>
            <w:vMerge/>
            <w:vAlign w:val="center"/>
          </w:tcPr>
          <w:p w:rsidR="003566EE" w:rsidRPr="004D2F9B" w:rsidRDefault="003566EE" w:rsidP="00BD22F2">
            <w:pPr>
              <w:jc w:val="both"/>
              <w:rPr>
                <w:rFonts w:ascii="Arial" w:hAnsi="Arial" w:cs="Arial"/>
                <w:sz w:val="19"/>
                <w:szCs w:val="19"/>
              </w:rPr>
            </w:pPr>
          </w:p>
        </w:tc>
        <w:tc>
          <w:tcPr>
            <w:tcW w:w="88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52" w:type="dxa"/>
            <w:vAlign w:val="center"/>
          </w:tcPr>
          <w:p w:rsidR="003566EE" w:rsidRPr="004D2F9B" w:rsidRDefault="003566EE" w:rsidP="00BD22F2">
            <w:pPr>
              <w:rPr>
                <w:rFonts w:ascii="Arial" w:hAnsi="Arial" w:cs="Arial"/>
              </w:rPr>
            </w:pPr>
            <w:proofErr w:type="spellStart"/>
            <w:r w:rsidRPr="004D2F9B">
              <w:rPr>
                <w:rFonts w:ascii="Arial" w:hAnsi="Arial" w:cs="Arial"/>
                <w:bCs/>
              </w:rPr>
              <w:t>Grandoptom</w:t>
            </w:r>
            <w:proofErr w:type="spellEnd"/>
            <w:r w:rsidRPr="004D2F9B">
              <w:rPr>
                <w:rFonts w:ascii="Arial" w:hAnsi="Arial" w:cs="Arial"/>
                <w:bCs/>
              </w:rPr>
              <w:t xml:space="preserve"> - o</w:t>
            </w:r>
            <w:r w:rsidRPr="004D2F9B">
              <w:rPr>
                <w:rFonts w:ascii="Arial" w:hAnsi="Arial" w:cs="Arial"/>
              </w:rPr>
              <w:t>dborné přednášky</w:t>
            </w:r>
          </w:p>
        </w:tc>
        <w:tc>
          <w:tcPr>
            <w:tcW w:w="99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01" w:type="dxa"/>
            <w:vAlign w:val="center"/>
          </w:tcPr>
          <w:p w:rsidR="003566EE" w:rsidRPr="004D2F9B" w:rsidRDefault="003566EE" w:rsidP="00BD22F2">
            <w:pPr>
              <w:jc w:val="both"/>
              <w:rPr>
                <w:rFonts w:ascii="Arial" w:hAnsi="Arial" w:cs="Arial"/>
              </w:rPr>
            </w:pPr>
            <w:r w:rsidRPr="004D2F9B">
              <w:rPr>
                <w:rFonts w:ascii="Arial" w:hAnsi="Arial" w:cs="Arial"/>
              </w:rPr>
              <w:t xml:space="preserve">Firma </w:t>
            </w:r>
            <w:proofErr w:type="spellStart"/>
            <w:r w:rsidRPr="004D2F9B">
              <w:rPr>
                <w:rFonts w:ascii="Arial" w:hAnsi="Arial" w:cs="Arial"/>
              </w:rPr>
              <w:t>GrandOptical</w:t>
            </w:r>
            <w:proofErr w:type="spellEnd"/>
          </w:p>
        </w:tc>
      </w:tr>
      <w:tr w:rsidR="003566EE" w:rsidRPr="004D2F9B" w:rsidTr="0007208F">
        <w:trPr>
          <w:cantSplit/>
          <w:trHeight w:val="281"/>
        </w:trPr>
        <w:tc>
          <w:tcPr>
            <w:tcW w:w="2520" w:type="dxa"/>
            <w:vMerge/>
            <w:vAlign w:val="center"/>
          </w:tcPr>
          <w:p w:rsidR="003566EE" w:rsidRPr="004D2F9B" w:rsidRDefault="003566EE" w:rsidP="00BD22F2">
            <w:pPr>
              <w:jc w:val="both"/>
              <w:rPr>
                <w:rFonts w:ascii="Arial" w:hAnsi="Arial" w:cs="Arial"/>
                <w:sz w:val="19"/>
                <w:szCs w:val="19"/>
              </w:rPr>
            </w:pPr>
          </w:p>
        </w:tc>
        <w:tc>
          <w:tcPr>
            <w:tcW w:w="88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52" w:type="dxa"/>
            <w:vAlign w:val="center"/>
          </w:tcPr>
          <w:p w:rsidR="003566EE" w:rsidRPr="004D2F9B" w:rsidRDefault="003566EE" w:rsidP="00BD22F2">
            <w:pPr>
              <w:rPr>
                <w:rFonts w:ascii="Arial" w:hAnsi="Arial" w:cs="Arial"/>
              </w:rPr>
            </w:pPr>
            <w:r w:rsidRPr="004D2F9B">
              <w:rPr>
                <w:rFonts w:ascii="Arial" w:hAnsi="Arial" w:cs="Arial"/>
              </w:rPr>
              <w:t xml:space="preserve">Netradiční sportovní hry </w:t>
            </w:r>
            <w:proofErr w:type="spellStart"/>
            <w:r w:rsidRPr="004D2F9B">
              <w:rPr>
                <w:rFonts w:ascii="Arial" w:hAnsi="Arial" w:cs="Arial"/>
              </w:rPr>
              <w:t>Frisbee</w:t>
            </w:r>
            <w:proofErr w:type="spellEnd"/>
          </w:p>
        </w:tc>
        <w:tc>
          <w:tcPr>
            <w:tcW w:w="99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01" w:type="dxa"/>
            <w:vAlign w:val="center"/>
          </w:tcPr>
          <w:p w:rsidR="003566EE" w:rsidRPr="004D2F9B" w:rsidRDefault="003566EE" w:rsidP="00BD22F2">
            <w:pPr>
              <w:jc w:val="both"/>
              <w:rPr>
                <w:rFonts w:ascii="Arial" w:hAnsi="Arial" w:cs="Arial"/>
              </w:rPr>
            </w:pPr>
            <w:r w:rsidRPr="004D2F9B">
              <w:rPr>
                <w:rFonts w:ascii="Arial" w:hAnsi="Arial" w:cs="Arial"/>
              </w:rPr>
              <w:t>Descartes, v.o.s.</w:t>
            </w:r>
          </w:p>
        </w:tc>
      </w:tr>
      <w:tr w:rsidR="003566EE" w:rsidRPr="004D2F9B" w:rsidTr="0007208F">
        <w:trPr>
          <w:cantSplit/>
          <w:trHeight w:val="281"/>
        </w:trPr>
        <w:tc>
          <w:tcPr>
            <w:tcW w:w="2520" w:type="dxa"/>
            <w:vMerge/>
            <w:vAlign w:val="center"/>
          </w:tcPr>
          <w:p w:rsidR="003566EE" w:rsidRPr="004D2F9B" w:rsidRDefault="003566EE" w:rsidP="00BD22F2">
            <w:pPr>
              <w:jc w:val="both"/>
              <w:rPr>
                <w:rFonts w:ascii="Arial" w:hAnsi="Arial" w:cs="Arial"/>
                <w:sz w:val="19"/>
                <w:szCs w:val="19"/>
              </w:rPr>
            </w:pPr>
          </w:p>
        </w:tc>
        <w:tc>
          <w:tcPr>
            <w:tcW w:w="88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52" w:type="dxa"/>
            <w:vAlign w:val="center"/>
          </w:tcPr>
          <w:p w:rsidR="003566EE" w:rsidRPr="004D2F9B" w:rsidRDefault="003566EE" w:rsidP="00BD22F2">
            <w:pPr>
              <w:rPr>
                <w:rFonts w:ascii="Arial" w:hAnsi="Arial" w:cs="Arial"/>
              </w:rPr>
            </w:pPr>
            <w:r w:rsidRPr="004D2F9B">
              <w:rPr>
                <w:rFonts w:ascii="Arial" w:hAnsi="Arial" w:cs="Arial"/>
              </w:rPr>
              <w:t>Stáž v rámci projektu šablony</w:t>
            </w:r>
          </w:p>
        </w:tc>
        <w:tc>
          <w:tcPr>
            <w:tcW w:w="99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01" w:type="dxa"/>
            <w:vAlign w:val="center"/>
          </w:tcPr>
          <w:p w:rsidR="003566EE" w:rsidRPr="004D2F9B" w:rsidRDefault="003566EE" w:rsidP="00BD22F2">
            <w:pPr>
              <w:jc w:val="both"/>
              <w:rPr>
                <w:rFonts w:ascii="Arial" w:hAnsi="Arial" w:cs="Arial"/>
              </w:rPr>
            </w:pPr>
            <w:r w:rsidRPr="004D2F9B">
              <w:rPr>
                <w:rFonts w:ascii="Arial" w:hAnsi="Arial" w:cs="Arial"/>
              </w:rPr>
              <w:t>SZŠ a VOŠZ, Plzeň</w:t>
            </w:r>
          </w:p>
        </w:tc>
      </w:tr>
      <w:tr w:rsidR="003566EE" w:rsidRPr="004D2F9B" w:rsidTr="0007208F">
        <w:trPr>
          <w:cantSplit/>
          <w:trHeight w:val="281"/>
        </w:trPr>
        <w:tc>
          <w:tcPr>
            <w:tcW w:w="2520" w:type="dxa"/>
            <w:vMerge/>
            <w:vAlign w:val="center"/>
          </w:tcPr>
          <w:p w:rsidR="003566EE" w:rsidRPr="004D2F9B" w:rsidRDefault="003566EE" w:rsidP="00BD22F2">
            <w:pPr>
              <w:jc w:val="both"/>
              <w:rPr>
                <w:rFonts w:ascii="Arial" w:hAnsi="Arial" w:cs="Arial"/>
                <w:sz w:val="19"/>
                <w:szCs w:val="19"/>
              </w:rPr>
            </w:pPr>
          </w:p>
        </w:tc>
        <w:tc>
          <w:tcPr>
            <w:tcW w:w="88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52" w:type="dxa"/>
            <w:vAlign w:val="center"/>
          </w:tcPr>
          <w:p w:rsidR="003566EE" w:rsidRPr="004D2F9B" w:rsidRDefault="003566EE" w:rsidP="00BD22F2">
            <w:pPr>
              <w:rPr>
                <w:rFonts w:ascii="Arial" w:hAnsi="Arial" w:cs="Arial"/>
              </w:rPr>
            </w:pPr>
            <w:r w:rsidRPr="004D2F9B">
              <w:rPr>
                <w:rFonts w:ascii="Arial" w:hAnsi="Arial" w:cs="Arial"/>
              </w:rPr>
              <w:t>Stáž v rámci projektu šablony</w:t>
            </w:r>
          </w:p>
        </w:tc>
        <w:tc>
          <w:tcPr>
            <w:tcW w:w="99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01" w:type="dxa"/>
            <w:vAlign w:val="center"/>
          </w:tcPr>
          <w:p w:rsidR="003566EE" w:rsidRPr="004D2F9B" w:rsidRDefault="003566EE" w:rsidP="00BD22F2">
            <w:pPr>
              <w:jc w:val="both"/>
              <w:rPr>
                <w:rFonts w:ascii="Arial" w:hAnsi="Arial" w:cs="Arial"/>
              </w:rPr>
            </w:pPr>
            <w:r w:rsidRPr="004D2F9B">
              <w:rPr>
                <w:rFonts w:ascii="Arial" w:hAnsi="Arial" w:cs="Arial"/>
              </w:rPr>
              <w:t>Lipidová laboratoř, 1. LF UK a VFN v Praze 2</w:t>
            </w:r>
          </w:p>
        </w:tc>
      </w:tr>
      <w:tr w:rsidR="003566EE" w:rsidRPr="004D2F9B" w:rsidTr="0007208F">
        <w:trPr>
          <w:cantSplit/>
          <w:trHeight w:val="281"/>
        </w:trPr>
        <w:tc>
          <w:tcPr>
            <w:tcW w:w="2520" w:type="dxa"/>
            <w:vMerge/>
            <w:vAlign w:val="center"/>
          </w:tcPr>
          <w:p w:rsidR="003566EE" w:rsidRPr="004D2F9B" w:rsidRDefault="003566EE" w:rsidP="00BD22F2">
            <w:pPr>
              <w:jc w:val="both"/>
              <w:rPr>
                <w:rFonts w:ascii="Arial" w:hAnsi="Arial" w:cs="Arial"/>
                <w:sz w:val="19"/>
                <w:szCs w:val="19"/>
              </w:rPr>
            </w:pPr>
          </w:p>
        </w:tc>
        <w:tc>
          <w:tcPr>
            <w:tcW w:w="88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52" w:type="dxa"/>
            <w:vAlign w:val="center"/>
          </w:tcPr>
          <w:p w:rsidR="003566EE" w:rsidRPr="004D2F9B" w:rsidRDefault="003566EE" w:rsidP="00BD22F2">
            <w:pPr>
              <w:rPr>
                <w:rFonts w:ascii="Arial" w:hAnsi="Arial" w:cs="Arial"/>
              </w:rPr>
            </w:pPr>
            <w:r w:rsidRPr="004D2F9B">
              <w:rPr>
                <w:rFonts w:ascii="Arial" w:hAnsi="Arial" w:cs="Arial"/>
              </w:rPr>
              <w:t>Stáž v rámci projektu Erasmus+</w:t>
            </w:r>
          </w:p>
        </w:tc>
        <w:tc>
          <w:tcPr>
            <w:tcW w:w="99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01" w:type="dxa"/>
            <w:vAlign w:val="center"/>
          </w:tcPr>
          <w:p w:rsidR="003566EE" w:rsidRPr="004D2F9B" w:rsidRDefault="003566EE" w:rsidP="00BD22F2">
            <w:pPr>
              <w:jc w:val="both"/>
              <w:rPr>
                <w:rFonts w:ascii="Arial" w:hAnsi="Arial" w:cs="Arial"/>
              </w:rPr>
            </w:pPr>
            <w:r w:rsidRPr="004D2F9B">
              <w:rPr>
                <w:rFonts w:ascii="Arial" w:hAnsi="Arial" w:cs="Arial"/>
              </w:rPr>
              <w:t>Banská Bystrica, SR</w:t>
            </w:r>
          </w:p>
        </w:tc>
      </w:tr>
      <w:tr w:rsidR="003566EE" w:rsidRPr="004D2F9B" w:rsidTr="0007208F">
        <w:trPr>
          <w:cantSplit/>
          <w:trHeight w:val="281"/>
        </w:trPr>
        <w:tc>
          <w:tcPr>
            <w:tcW w:w="2520" w:type="dxa"/>
            <w:vMerge/>
            <w:vAlign w:val="center"/>
          </w:tcPr>
          <w:p w:rsidR="003566EE" w:rsidRPr="004D2F9B" w:rsidRDefault="003566EE" w:rsidP="00BD22F2">
            <w:pPr>
              <w:jc w:val="both"/>
              <w:rPr>
                <w:rFonts w:ascii="Arial" w:hAnsi="Arial" w:cs="Arial"/>
                <w:sz w:val="19"/>
                <w:szCs w:val="19"/>
              </w:rPr>
            </w:pPr>
          </w:p>
        </w:tc>
        <w:tc>
          <w:tcPr>
            <w:tcW w:w="88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52" w:type="dxa"/>
            <w:vAlign w:val="center"/>
          </w:tcPr>
          <w:p w:rsidR="003566EE" w:rsidRPr="004D2F9B" w:rsidRDefault="003566EE" w:rsidP="00BD22F2">
            <w:pPr>
              <w:rPr>
                <w:rFonts w:ascii="Arial" w:hAnsi="Arial" w:cs="Arial"/>
              </w:rPr>
            </w:pPr>
            <w:r w:rsidRPr="004D2F9B">
              <w:rPr>
                <w:rFonts w:ascii="Arial" w:hAnsi="Arial" w:cs="Arial"/>
              </w:rPr>
              <w:t>Testové úlohy z přírodovědných předmětů PISA</w:t>
            </w:r>
          </w:p>
        </w:tc>
        <w:tc>
          <w:tcPr>
            <w:tcW w:w="99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01" w:type="dxa"/>
            <w:vAlign w:val="center"/>
          </w:tcPr>
          <w:p w:rsidR="003566EE" w:rsidRPr="004D2F9B" w:rsidRDefault="003566EE" w:rsidP="00BD22F2">
            <w:pPr>
              <w:jc w:val="both"/>
              <w:rPr>
                <w:rFonts w:ascii="Arial" w:hAnsi="Arial" w:cs="Arial"/>
              </w:rPr>
            </w:pPr>
            <w:r w:rsidRPr="004D2F9B">
              <w:rPr>
                <w:rFonts w:ascii="Arial" w:hAnsi="Arial" w:cs="Arial"/>
              </w:rPr>
              <w:t>ČŠI</w:t>
            </w:r>
          </w:p>
        </w:tc>
      </w:tr>
      <w:tr w:rsidR="003566EE" w:rsidRPr="004D2F9B" w:rsidTr="0007208F">
        <w:trPr>
          <w:cantSplit/>
          <w:trHeight w:val="281"/>
        </w:trPr>
        <w:tc>
          <w:tcPr>
            <w:tcW w:w="2520" w:type="dxa"/>
            <w:vMerge/>
            <w:vAlign w:val="center"/>
          </w:tcPr>
          <w:p w:rsidR="003566EE" w:rsidRPr="004D2F9B" w:rsidRDefault="003566EE" w:rsidP="00BD22F2">
            <w:pPr>
              <w:jc w:val="both"/>
              <w:rPr>
                <w:rFonts w:ascii="Arial" w:hAnsi="Arial" w:cs="Arial"/>
                <w:sz w:val="19"/>
                <w:szCs w:val="19"/>
              </w:rPr>
            </w:pPr>
          </w:p>
        </w:tc>
        <w:tc>
          <w:tcPr>
            <w:tcW w:w="88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52" w:type="dxa"/>
            <w:vAlign w:val="center"/>
          </w:tcPr>
          <w:p w:rsidR="003566EE" w:rsidRPr="004D2F9B" w:rsidRDefault="003566EE" w:rsidP="00BD22F2">
            <w:pPr>
              <w:rPr>
                <w:rFonts w:ascii="Arial" w:hAnsi="Arial" w:cs="Arial"/>
              </w:rPr>
            </w:pPr>
            <w:r w:rsidRPr="004D2F9B">
              <w:rPr>
                <w:rFonts w:ascii="Arial" w:hAnsi="Arial" w:cs="Arial"/>
              </w:rPr>
              <w:t>Chemie kolem nás</w:t>
            </w:r>
          </w:p>
        </w:tc>
        <w:tc>
          <w:tcPr>
            <w:tcW w:w="992" w:type="dxa"/>
            <w:vAlign w:val="center"/>
          </w:tcPr>
          <w:p w:rsidR="003566EE" w:rsidRPr="004D2F9B" w:rsidRDefault="003566EE" w:rsidP="00BD22F2">
            <w:pPr>
              <w:jc w:val="center"/>
              <w:rPr>
                <w:rFonts w:ascii="Arial" w:hAnsi="Arial" w:cs="Arial"/>
              </w:rPr>
            </w:pPr>
            <w:r w:rsidRPr="004D2F9B">
              <w:rPr>
                <w:rFonts w:ascii="Arial" w:hAnsi="Arial" w:cs="Arial"/>
              </w:rPr>
              <w:t>3</w:t>
            </w:r>
          </w:p>
        </w:tc>
        <w:tc>
          <w:tcPr>
            <w:tcW w:w="2501" w:type="dxa"/>
            <w:vAlign w:val="center"/>
          </w:tcPr>
          <w:p w:rsidR="003566EE" w:rsidRPr="004D2F9B" w:rsidRDefault="003566EE" w:rsidP="00BD22F2">
            <w:pPr>
              <w:jc w:val="both"/>
              <w:rPr>
                <w:rFonts w:ascii="Arial" w:hAnsi="Arial" w:cs="Arial"/>
              </w:rPr>
            </w:pPr>
            <w:r w:rsidRPr="004D2F9B">
              <w:rPr>
                <w:rFonts w:ascii="Arial" w:hAnsi="Arial" w:cs="Arial"/>
              </w:rPr>
              <w:t>VŠCHT Praha</w:t>
            </w:r>
          </w:p>
        </w:tc>
      </w:tr>
      <w:tr w:rsidR="003566EE" w:rsidRPr="004D2F9B" w:rsidTr="0007208F">
        <w:trPr>
          <w:cantSplit/>
          <w:trHeight w:val="281"/>
        </w:trPr>
        <w:tc>
          <w:tcPr>
            <w:tcW w:w="2520" w:type="dxa"/>
            <w:vMerge/>
            <w:vAlign w:val="center"/>
          </w:tcPr>
          <w:p w:rsidR="003566EE" w:rsidRPr="004D2F9B" w:rsidRDefault="003566EE" w:rsidP="00BD22F2">
            <w:pPr>
              <w:jc w:val="both"/>
              <w:rPr>
                <w:rFonts w:ascii="Arial" w:hAnsi="Arial" w:cs="Arial"/>
                <w:sz w:val="19"/>
                <w:szCs w:val="19"/>
              </w:rPr>
            </w:pPr>
          </w:p>
        </w:tc>
        <w:tc>
          <w:tcPr>
            <w:tcW w:w="88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52" w:type="dxa"/>
            <w:vAlign w:val="center"/>
          </w:tcPr>
          <w:p w:rsidR="003566EE" w:rsidRPr="004D2F9B" w:rsidRDefault="003566EE" w:rsidP="00BD22F2">
            <w:pPr>
              <w:rPr>
                <w:rFonts w:ascii="Arial" w:hAnsi="Arial" w:cs="Arial"/>
              </w:rPr>
            </w:pPr>
            <w:r w:rsidRPr="004D2F9B">
              <w:rPr>
                <w:rFonts w:ascii="Arial" w:hAnsi="Arial" w:cs="Arial"/>
              </w:rPr>
              <w:t>Efektivní učitel</w:t>
            </w:r>
          </w:p>
        </w:tc>
        <w:tc>
          <w:tcPr>
            <w:tcW w:w="99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01" w:type="dxa"/>
            <w:vAlign w:val="center"/>
          </w:tcPr>
          <w:p w:rsidR="003566EE" w:rsidRPr="004D2F9B" w:rsidRDefault="003566EE" w:rsidP="00BD22F2">
            <w:pPr>
              <w:jc w:val="both"/>
              <w:rPr>
                <w:rFonts w:ascii="Arial" w:hAnsi="Arial" w:cs="Arial"/>
              </w:rPr>
            </w:pPr>
            <w:proofErr w:type="spellStart"/>
            <w:r w:rsidRPr="004D2F9B">
              <w:rPr>
                <w:rFonts w:ascii="Arial" w:hAnsi="Arial" w:cs="Arial"/>
              </w:rPr>
              <w:t>Edulab</w:t>
            </w:r>
            <w:proofErr w:type="spellEnd"/>
          </w:p>
        </w:tc>
      </w:tr>
      <w:tr w:rsidR="003566EE" w:rsidRPr="004D2F9B" w:rsidTr="0007208F">
        <w:trPr>
          <w:cantSplit/>
          <w:trHeight w:val="281"/>
        </w:trPr>
        <w:tc>
          <w:tcPr>
            <w:tcW w:w="2520" w:type="dxa"/>
            <w:vMerge/>
            <w:vAlign w:val="center"/>
          </w:tcPr>
          <w:p w:rsidR="003566EE" w:rsidRPr="004D2F9B" w:rsidRDefault="003566EE" w:rsidP="00BD22F2">
            <w:pPr>
              <w:jc w:val="both"/>
              <w:rPr>
                <w:rFonts w:ascii="Arial" w:hAnsi="Arial" w:cs="Arial"/>
                <w:sz w:val="19"/>
                <w:szCs w:val="19"/>
              </w:rPr>
            </w:pPr>
          </w:p>
        </w:tc>
        <w:tc>
          <w:tcPr>
            <w:tcW w:w="88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52" w:type="dxa"/>
            <w:vAlign w:val="center"/>
          </w:tcPr>
          <w:p w:rsidR="003566EE" w:rsidRPr="004D2F9B" w:rsidRDefault="003566EE" w:rsidP="00BD22F2">
            <w:pPr>
              <w:rPr>
                <w:rFonts w:ascii="Arial" w:hAnsi="Arial" w:cs="Arial"/>
              </w:rPr>
            </w:pPr>
            <w:r w:rsidRPr="004D2F9B">
              <w:rPr>
                <w:rFonts w:ascii="Arial" w:hAnsi="Arial" w:cs="Arial"/>
              </w:rPr>
              <w:t>Kurz angličtiny A1</w:t>
            </w:r>
          </w:p>
        </w:tc>
        <w:tc>
          <w:tcPr>
            <w:tcW w:w="99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01" w:type="dxa"/>
            <w:vAlign w:val="center"/>
          </w:tcPr>
          <w:p w:rsidR="003566EE" w:rsidRPr="004D2F9B" w:rsidRDefault="003566EE" w:rsidP="00BD22F2">
            <w:pPr>
              <w:jc w:val="both"/>
              <w:rPr>
                <w:rFonts w:ascii="Arial" w:hAnsi="Arial" w:cs="Arial"/>
              </w:rPr>
            </w:pPr>
            <w:r w:rsidRPr="004D2F9B">
              <w:rPr>
                <w:rFonts w:ascii="Arial" w:hAnsi="Arial" w:cs="Arial"/>
              </w:rPr>
              <w:t>MÚVS ČVUT</w:t>
            </w:r>
          </w:p>
        </w:tc>
      </w:tr>
      <w:tr w:rsidR="003566EE" w:rsidRPr="004D2F9B" w:rsidTr="0007208F">
        <w:trPr>
          <w:cantSplit/>
          <w:trHeight w:val="281"/>
        </w:trPr>
        <w:tc>
          <w:tcPr>
            <w:tcW w:w="2520" w:type="dxa"/>
            <w:vMerge/>
            <w:vAlign w:val="center"/>
          </w:tcPr>
          <w:p w:rsidR="003566EE" w:rsidRPr="004D2F9B" w:rsidRDefault="003566EE" w:rsidP="00BD22F2">
            <w:pPr>
              <w:jc w:val="both"/>
              <w:rPr>
                <w:rFonts w:ascii="Arial" w:hAnsi="Arial" w:cs="Arial"/>
                <w:sz w:val="19"/>
                <w:szCs w:val="19"/>
              </w:rPr>
            </w:pPr>
          </w:p>
        </w:tc>
        <w:tc>
          <w:tcPr>
            <w:tcW w:w="88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52" w:type="dxa"/>
            <w:vAlign w:val="center"/>
          </w:tcPr>
          <w:p w:rsidR="003566EE" w:rsidRPr="004D2F9B" w:rsidRDefault="003566EE" w:rsidP="00BD22F2">
            <w:pPr>
              <w:rPr>
                <w:rFonts w:ascii="Arial" w:hAnsi="Arial" w:cs="Arial"/>
              </w:rPr>
            </w:pPr>
            <w:r w:rsidRPr="004D2F9B">
              <w:rPr>
                <w:rFonts w:ascii="Arial" w:hAnsi="Arial" w:cs="Arial"/>
              </w:rPr>
              <w:t xml:space="preserve">Zástupce včera, </w:t>
            </w:r>
            <w:proofErr w:type="gramStart"/>
            <w:r w:rsidRPr="004D2F9B">
              <w:rPr>
                <w:rFonts w:ascii="Arial" w:hAnsi="Arial" w:cs="Arial"/>
              </w:rPr>
              <w:t>dnes                    a zítra</w:t>
            </w:r>
            <w:proofErr w:type="gramEnd"/>
          </w:p>
        </w:tc>
        <w:tc>
          <w:tcPr>
            <w:tcW w:w="99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01" w:type="dxa"/>
            <w:vAlign w:val="center"/>
          </w:tcPr>
          <w:p w:rsidR="003566EE" w:rsidRPr="004D2F9B" w:rsidRDefault="003566EE" w:rsidP="00BD22F2">
            <w:pPr>
              <w:jc w:val="both"/>
              <w:rPr>
                <w:rFonts w:ascii="Arial" w:hAnsi="Arial" w:cs="Arial"/>
              </w:rPr>
            </w:pPr>
            <w:r w:rsidRPr="004D2F9B">
              <w:rPr>
                <w:rFonts w:ascii="Arial" w:hAnsi="Arial" w:cs="Arial"/>
              </w:rPr>
              <w:t>Řízení školy</w:t>
            </w:r>
          </w:p>
        </w:tc>
      </w:tr>
      <w:tr w:rsidR="003566EE" w:rsidRPr="004D2F9B" w:rsidTr="0007208F">
        <w:trPr>
          <w:cantSplit/>
          <w:trHeight w:val="281"/>
        </w:trPr>
        <w:tc>
          <w:tcPr>
            <w:tcW w:w="2520" w:type="dxa"/>
            <w:vMerge/>
            <w:vAlign w:val="center"/>
          </w:tcPr>
          <w:p w:rsidR="003566EE" w:rsidRPr="004D2F9B" w:rsidRDefault="003566EE" w:rsidP="00BD22F2">
            <w:pPr>
              <w:jc w:val="both"/>
              <w:rPr>
                <w:rFonts w:ascii="Arial" w:hAnsi="Arial" w:cs="Arial"/>
                <w:sz w:val="19"/>
                <w:szCs w:val="19"/>
              </w:rPr>
            </w:pPr>
          </w:p>
        </w:tc>
        <w:tc>
          <w:tcPr>
            <w:tcW w:w="88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52" w:type="dxa"/>
            <w:vAlign w:val="center"/>
          </w:tcPr>
          <w:p w:rsidR="003566EE" w:rsidRPr="004D2F9B" w:rsidRDefault="003566EE" w:rsidP="00BD22F2">
            <w:pPr>
              <w:rPr>
                <w:rFonts w:ascii="Arial" w:hAnsi="Arial" w:cs="Arial"/>
              </w:rPr>
            </w:pPr>
            <w:r w:rsidRPr="004D2F9B">
              <w:rPr>
                <w:rFonts w:ascii="Arial" w:hAnsi="Arial" w:cs="Arial"/>
              </w:rPr>
              <w:t>Konzultační seminář pro management škol</w:t>
            </w:r>
          </w:p>
        </w:tc>
        <w:tc>
          <w:tcPr>
            <w:tcW w:w="99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01" w:type="dxa"/>
            <w:vAlign w:val="center"/>
          </w:tcPr>
          <w:p w:rsidR="003566EE" w:rsidRPr="004D2F9B" w:rsidRDefault="003566EE" w:rsidP="00BD22F2">
            <w:pPr>
              <w:jc w:val="both"/>
              <w:rPr>
                <w:rFonts w:ascii="Arial" w:hAnsi="Arial" w:cs="Arial"/>
              </w:rPr>
            </w:pPr>
            <w:r w:rsidRPr="004D2F9B">
              <w:rPr>
                <w:rFonts w:ascii="Arial" w:hAnsi="Arial" w:cs="Arial"/>
              </w:rPr>
              <w:t>NIDV</w:t>
            </w:r>
          </w:p>
        </w:tc>
      </w:tr>
      <w:tr w:rsidR="003566EE" w:rsidRPr="004D2F9B" w:rsidTr="0007208F">
        <w:trPr>
          <w:cantSplit/>
          <w:trHeight w:val="281"/>
        </w:trPr>
        <w:tc>
          <w:tcPr>
            <w:tcW w:w="2520" w:type="dxa"/>
            <w:vMerge/>
            <w:vAlign w:val="center"/>
          </w:tcPr>
          <w:p w:rsidR="003566EE" w:rsidRPr="004D2F9B" w:rsidRDefault="003566EE" w:rsidP="00BD22F2">
            <w:pPr>
              <w:jc w:val="both"/>
              <w:rPr>
                <w:rFonts w:ascii="Arial" w:hAnsi="Arial" w:cs="Arial"/>
                <w:sz w:val="19"/>
                <w:szCs w:val="19"/>
              </w:rPr>
            </w:pPr>
          </w:p>
        </w:tc>
        <w:tc>
          <w:tcPr>
            <w:tcW w:w="88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52" w:type="dxa"/>
            <w:vAlign w:val="center"/>
          </w:tcPr>
          <w:p w:rsidR="003566EE" w:rsidRPr="004D2F9B" w:rsidRDefault="003566EE" w:rsidP="00BD22F2">
            <w:pPr>
              <w:rPr>
                <w:rFonts w:ascii="Arial" w:hAnsi="Arial" w:cs="Arial"/>
              </w:rPr>
            </w:pPr>
            <w:r w:rsidRPr="004D2F9B">
              <w:rPr>
                <w:rFonts w:ascii="Arial" w:hAnsi="Arial" w:cs="Arial"/>
              </w:rPr>
              <w:t>Efektivní hospitace</w:t>
            </w:r>
          </w:p>
        </w:tc>
        <w:tc>
          <w:tcPr>
            <w:tcW w:w="99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01" w:type="dxa"/>
            <w:vAlign w:val="center"/>
          </w:tcPr>
          <w:p w:rsidR="003566EE" w:rsidRPr="004D2F9B" w:rsidRDefault="003566EE" w:rsidP="00BD22F2">
            <w:pPr>
              <w:jc w:val="both"/>
              <w:rPr>
                <w:rFonts w:ascii="Arial" w:hAnsi="Arial" w:cs="Arial"/>
              </w:rPr>
            </w:pPr>
            <w:r w:rsidRPr="004D2F9B">
              <w:rPr>
                <w:rFonts w:ascii="Arial" w:hAnsi="Arial" w:cs="Arial"/>
              </w:rPr>
              <w:t xml:space="preserve">Dita </w:t>
            </w:r>
            <w:proofErr w:type="spellStart"/>
            <w:r w:rsidRPr="004D2F9B">
              <w:rPr>
                <w:rFonts w:ascii="Arial" w:hAnsi="Arial" w:cs="Arial"/>
              </w:rPr>
              <w:t>Olchavová</w:t>
            </w:r>
            <w:proofErr w:type="spellEnd"/>
          </w:p>
        </w:tc>
      </w:tr>
      <w:tr w:rsidR="003566EE" w:rsidRPr="004D2F9B" w:rsidTr="0007208F">
        <w:trPr>
          <w:cantSplit/>
          <w:trHeight w:val="281"/>
        </w:trPr>
        <w:tc>
          <w:tcPr>
            <w:tcW w:w="2520" w:type="dxa"/>
            <w:vMerge/>
            <w:vAlign w:val="center"/>
          </w:tcPr>
          <w:p w:rsidR="003566EE" w:rsidRPr="004D2F9B" w:rsidRDefault="003566EE" w:rsidP="00BD22F2">
            <w:pPr>
              <w:jc w:val="both"/>
              <w:rPr>
                <w:rFonts w:ascii="Arial" w:hAnsi="Arial" w:cs="Arial"/>
                <w:sz w:val="19"/>
                <w:szCs w:val="19"/>
              </w:rPr>
            </w:pPr>
          </w:p>
        </w:tc>
        <w:tc>
          <w:tcPr>
            <w:tcW w:w="88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52" w:type="dxa"/>
            <w:vAlign w:val="center"/>
          </w:tcPr>
          <w:p w:rsidR="003566EE" w:rsidRPr="004D2F9B" w:rsidRDefault="003566EE" w:rsidP="00BD22F2">
            <w:pPr>
              <w:rPr>
                <w:rFonts w:ascii="Arial" w:hAnsi="Arial" w:cs="Arial"/>
              </w:rPr>
            </w:pPr>
            <w:r w:rsidRPr="004D2F9B">
              <w:rPr>
                <w:rFonts w:ascii="Arial" w:hAnsi="Arial" w:cs="Arial"/>
              </w:rPr>
              <w:t>Vedení hodnotících a motivačních rozhovorů</w:t>
            </w:r>
          </w:p>
        </w:tc>
        <w:tc>
          <w:tcPr>
            <w:tcW w:w="99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01" w:type="dxa"/>
            <w:vAlign w:val="center"/>
          </w:tcPr>
          <w:p w:rsidR="003566EE" w:rsidRPr="004D2F9B" w:rsidRDefault="003566EE" w:rsidP="00BD22F2">
            <w:pPr>
              <w:jc w:val="both"/>
              <w:rPr>
                <w:rFonts w:ascii="Arial" w:hAnsi="Arial" w:cs="Arial"/>
              </w:rPr>
            </w:pPr>
            <w:r w:rsidRPr="004D2F9B">
              <w:rPr>
                <w:rFonts w:ascii="Arial" w:hAnsi="Arial" w:cs="Arial"/>
              </w:rPr>
              <w:t xml:space="preserve">Dita </w:t>
            </w:r>
            <w:proofErr w:type="spellStart"/>
            <w:r w:rsidRPr="004D2F9B">
              <w:rPr>
                <w:rFonts w:ascii="Arial" w:hAnsi="Arial" w:cs="Arial"/>
              </w:rPr>
              <w:t>Olchavová</w:t>
            </w:r>
            <w:proofErr w:type="spellEnd"/>
          </w:p>
        </w:tc>
      </w:tr>
      <w:tr w:rsidR="003566EE" w:rsidRPr="004D2F9B" w:rsidTr="0007208F">
        <w:trPr>
          <w:cantSplit/>
          <w:trHeight w:val="281"/>
        </w:trPr>
        <w:tc>
          <w:tcPr>
            <w:tcW w:w="2520" w:type="dxa"/>
            <w:vMerge/>
            <w:vAlign w:val="center"/>
          </w:tcPr>
          <w:p w:rsidR="003566EE" w:rsidRPr="004D2F9B" w:rsidRDefault="003566EE" w:rsidP="00BD22F2">
            <w:pPr>
              <w:jc w:val="both"/>
              <w:rPr>
                <w:rFonts w:ascii="Arial" w:hAnsi="Arial" w:cs="Arial"/>
                <w:sz w:val="19"/>
                <w:szCs w:val="19"/>
              </w:rPr>
            </w:pPr>
          </w:p>
        </w:tc>
        <w:tc>
          <w:tcPr>
            <w:tcW w:w="88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52" w:type="dxa"/>
            <w:vAlign w:val="center"/>
          </w:tcPr>
          <w:p w:rsidR="003566EE" w:rsidRPr="004D2F9B" w:rsidRDefault="003566EE" w:rsidP="00BD22F2">
            <w:pPr>
              <w:rPr>
                <w:rFonts w:ascii="Arial" w:hAnsi="Arial" w:cs="Arial"/>
              </w:rPr>
            </w:pPr>
            <w:r w:rsidRPr="004D2F9B">
              <w:rPr>
                <w:rFonts w:ascii="Arial" w:hAnsi="Arial" w:cs="Arial"/>
              </w:rPr>
              <w:t>Inovativní nástroje a metody podpory matematické gramotnosti pro učitele SŠ</w:t>
            </w:r>
          </w:p>
        </w:tc>
        <w:tc>
          <w:tcPr>
            <w:tcW w:w="99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01" w:type="dxa"/>
            <w:vAlign w:val="center"/>
          </w:tcPr>
          <w:p w:rsidR="003566EE" w:rsidRPr="004D2F9B" w:rsidRDefault="003566EE" w:rsidP="00BD22F2">
            <w:pPr>
              <w:jc w:val="both"/>
              <w:rPr>
                <w:rFonts w:ascii="Arial" w:hAnsi="Arial" w:cs="Arial"/>
              </w:rPr>
            </w:pPr>
            <w:r w:rsidRPr="004D2F9B">
              <w:rPr>
                <w:rFonts w:ascii="Arial" w:hAnsi="Arial" w:cs="Arial"/>
              </w:rPr>
              <w:t>AV Média, a.s.</w:t>
            </w:r>
          </w:p>
        </w:tc>
      </w:tr>
      <w:tr w:rsidR="003566EE" w:rsidRPr="004D2F9B" w:rsidTr="0007208F">
        <w:trPr>
          <w:cantSplit/>
          <w:trHeight w:val="281"/>
        </w:trPr>
        <w:tc>
          <w:tcPr>
            <w:tcW w:w="2520" w:type="dxa"/>
            <w:vMerge/>
            <w:vAlign w:val="center"/>
          </w:tcPr>
          <w:p w:rsidR="003566EE" w:rsidRPr="004D2F9B" w:rsidRDefault="003566EE" w:rsidP="00BD22F2">
            <w:pPr>
              <w:jc w:val="both"/>
              <w:rPr>
                <w:rFonts w:ascii="Arial" w:hAnsi="Arial" w:cs="Arial"/>
                <w:sz w:val="19"/>
                <w:szCs w:val="19"/>
              </w:rPr>
            </w:pPr>
          </w:p>
        </w:tc>
        <w:tc>
          <w:tcPr>
            <w:tcW w:w="88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52" w:type="dxa"/>
            <w:vAlign w:val="center"/>
          </w:tcPr>
          <w:p w:rsidR="003566EE" w:rsidRPr="004D2F9B" w:rsidRDefault="003566EE" w:rsidP="00BD22F2">
            <w:pPr>
              <w:rPr>
                <w:rFonts w:ascii="Arial" w:hAnsi="Arial" w:cs="Arial"/>
              </w:rPr>
            </w:pPr>
            <w:r w:rsidRPr="004D2F9B">
              <w:rPr>
                <w:rFonts w:ascii="Arial" w:hAnsi="Arial" w:cs="Arial"/>
              </w:rPr>
              <w:t>Mosty 2019 (psychologie vrcholového sportu)</w:t>
            </w:r>
          </w:p>
        </w:tc>
        <w:tc>
          <w:tcPr>
            <w:tcW w:w="992" w:type="dxa"/>
            <w:vAlign w:val="center"/>
          </w:tcPr>
          <w:p w:rsidR="003566EE" w:rsidRPr="004D2F9B" w:rsidRDefault="003566EE" w:rsidP="00BD22F2">
            <w:pPr>
              <w:jc w:val="center"/>
              <w:rPr>
                <w:rFonts w:ascii="Arial" w:hAnsi="Arial" w:cs="Arial"/>
              </w:rPr>
            </w:pPr>
            <w:r w:rsidRPr="004D2F9B">
              <w:rPr>
                <w:rFonts w:ascii="Arial" w:hAnsi="Arial" w:cs="Arial"/>
              </w:rPr>
              <w:t>1</w:t>
            </w:r>
          </w:p>
        </w:tc>
        <w:tc>
          <w:tcPr>
            <w:tcW w:w="2501" w:type="dxa"/>
            <w:vAlign w:val="center"/>
          </w:tcPr>
          <w:p w:rsidR="003566EE" w:rsidRPr="004D2F9B" w:rsidRDefault="003566EE" w:rsidP="00BD22F2">
            <w:pPr>
              <w:jc w:val="both"/>
              <w:rPr>
                <w:rFonts w:ascii="Arial" w:hAnsi="Arial" w:cs="Arial"/>
              </w:rPr>
            </w:pPr>
            <w:r w:rsidRPr="004D2F9B">
              <w:rPr>
                <w:rFonts w:ascii="Arial" w:hAnsi="Arial" w:cs="Arial"/>
              </w:rPr>
              <w:t>Český olympijský výbor</w:t>
            </w:r>
          </w:p>
        </w:tc>
      </w:tr>
      <w:tr w:rsidR="00BD22F2" w:rsidRPr="004D2F9B" w:rsidTr="00D6798A">
        <w:trPr>
          <w:cantSplit/>
          <w:trHeight w:val="458"/>
        </w:trPr>
        <w:tc>
          <w:tcPr>
            <w:tcW w:w="2520" w:type="dxa"/>
            <w:vMerge w:val="restart"/>
            <w:vAlign w:val="center"/>
          </w:tcPr>
          <w:p w:rsidR="00BD22F2" w:rsidRPr="004D2F9B" w:rsidRDefault="00BD22F2" w:rsidP="00BD22F2">
            <w:pPr>
              <w:rPr>
                <w:rFonts w:ascii="Arial" w:hAnsi="Arial" w:cs="Arial"/>
                <w:sz w:val="19"/>
                <w:szCs w:val="19"/>
              </w:rPr>
            </w:pPr>
            <w:r w:rsidRPr="004D2F9B">
              <w:rPr>
                <w:rFonts w:ascii="Arial" w:hAnsi="Arial" w:cs="Arial"/>
                <w:sz w:val="19"/>
                <w:szCs w:val="19"/>
              </w:rPr>
              <w:t>Doplňkové pedagogické studium</w:t>
            </w:r>
          </w:p>
        </w:tc>
        <w:tc>
          <w:tcPr>
            <w:tcW w:w="882" w:type="dxa"/>
            <w:vAlign w:val="center"/>
          </w:tcPr>
          <w:p w:rsidR="00BD22F2" w:rsidRPr="004D2F9B" w:rsidRDefault="00BD22F2" w:rsidP="00BD22F2">
            <w:pPr>
              <w:jc w:val="center"/>
              <w:rPr>
                <w:rFonts w:ascii="Arial" w:hAnsi="Arial" w:cs="Arial"/>
                <w:sz w:val="19"/>
                <w:szCs w:val="19"/>
              </w:rPr>
            </w:pPr>
            <w:r w:rsidRPr="004D2F9B">
              <w:rPr>
                <w:rFonts w:ascii="Arial" w:hAnsi="Arial" w:cs="Arial"/>
              </w:rPr>
              <w:t>1</w:t>
            </w:r>
          </w:p>
        </w:tc>
        <w:tc>
          <w:tcPr>
            <w:tcW w:w="2552" w:type="dxa"/>
            <w:vAlign w:val="center"/>
          </w:tcPr>
          <w:p w:rsidR="00BD22F2" w:rsidRPr="004D2F9B" w:rsidRDefault="00BD22F2" w:rsidP="00BD22F2">
            <w:pPr>
              <w:rPr>
                <w:rFonts w:ascii="Arial" w:hAnsi="Arial" w:cs="Arial"/>
              </w:rPr>
            </w:pPr>
            <w:r w:rsidRPr="004D2F9B">
              <w:rPr>
                <w:rFonts w:ascii="Arial" w:hAnsi="Arial" w:cs="Arial"/>
              </w:rPr>
              <w:t>Studium Vychovatelství</w:t>
            </w:r>
          </w:p>
        </w:tc>
        <w:tc>
          <w:tcPr>
            <w:tcW w:w="992" w:type="dxa"/>
            <w:vAlign w:val="center"/>
          </w:tcPr>
          <w:p w:rsidR="00BD22F2" w:rsidRPr="004D2F9B" w:rsidRDefault="00BD22F2" w:rsidP="00BD22F2">
            <w:pPr>
              <w:jc w:val="center"/>
              <w:rPr>
                <w:rFonts w:ascii="Arial" w:hAnsi="Arial" w:cs="Arial"/>
              </w:rPr>
            </w:pPr>
          </w:p>
        </w:tc>
        <w:tc>
          <w:tcPr>
            <w:tcW w:w="2501" w:type="dxa"/>
            <w:vAlign w:val="center"/>
          </w:tcPr>
          <w:p w:rsidR="00BD22F2" w:rsidRPr="004D2F9B" w:rsidRDefault="00BD22F2" w:rsidP="00BD22F2">
            <w:pPr>
              <w:jc w:val="both"/>
              <w:rPr>
                <w:rFonts w:ascii="Arial" w:hAnsi="Arial" w:cs="Arial"/>
              </w:rPr>
            </w:pPr>
            <w:proofErr w:type="spellStart"/>
            <w:r w:rsidRPr="004D2F9B">
              <w:rPr>
                <w:rFonts w:ascii="Arial" w:hAnsi="Arial" w:cs="Arial"/>
              </w:rPr>
              <w:t>PedF</w:t>
            </w:r>
            <w:proofErr w:type="spellEnd"/>
            <w:r w:rsidRPr="004D2F9B">
              <w:rPr>
                <w:rFonts w:ascii="Arial" w:hAnsi="Arial" w:cs="Arial"/>
              </w:rPr>
              <w:t xml:space="preserve"> UK Praha</w:t>
            </w:r>
          </w:p>
        </w:tc>
      </w:tr>
      <w:tr w:rsidR="00BD22F2" w:rsidRPr="004D2F9B" w:rsidTr="00D6798A">
        <w:trPr>
          <w:cantSplit/>
          <w:trHeight w:val="458"/>
        </w:trPr>
        <w:tc>
          <w:tcPr>
            <w:tcW w:w="2520" w:type="dxa"/>
            <w:vMerge/>
            <w:vAlign w:val="center"/>
          </w:tcPr>
          <w:p w:rsidR="00BD22F2" w:rsidRPr="004D2F9B" w:rsidRDefault="00BD22F2" w:rsidP="00BD22F2">
            <w:pPr>
              <w:rPr>
                <w:rFonts w:ascii="Arial" w:hAnsi="Arial" w:cs="Arial"/>
                <w:sz w:val="19"/>
                <w:szCs w:val="19"/>
              </w:rPr>
            </w:pP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1</w:t>
            </w:r>
          </w:p>
        </w:tc>
        <w:tc>
          <w:tcPr>
            <w:tcW w:w="2552" w:type="dxa"/>
            <w:vAlign w:val="center"/>
          </w:tcPr>
          <w:p w:rsidR="00BD22F2" w:rsidRPr="004D2F9B" w:rsidRDefault="00BD22F2" w:rsidP="00BD22F2">
            <w:pPr>
              <w:rPr>
                <w:rFonts w:ascii="Arial" w:hAnsi="Arial" w:cs="Arial"/>
                <w:sz w:val="19"/>
                <w:szCs w:val="19"/>
              </w:rPr>
            </w:pPr>
            <w:r w:rsidRPr="004D2F9B">
              <w:rPr>
                <w:rFonts w:ascii="Arial" w:hAnsi="Arial" w:cs="Arial"/>
                <w:sz w:val="19"/>
                <w:szCs w:val="19"/>
              </w:rPr>
              <w:t>Doplňující didaktické studium AGJ</w:t>
            </w:r>
          </w:p>
        </w:tc>
        <w:tc>
          <w:tcPr>
            <w:tcW w:w="992" w:type="dxa"/>
            <w:vAlign w:val="center"/>
          </w:tcPr>
          <w:p w:rsidR="00BD22F2" w:rsidRPr="004D2F9B" w:rsidRDefault="00BD22F2" w:rsidP="00BD22F2">
            <w:pPr>
              <w:jc w:val="center"/>
              <w:rPr>
                <w:rFonts w:ascii="Arial" w:hAnsi="Arial" w:cs="Arial"/>
                <w:sz w:val="19"/>
                <w:szCs w:val="19"/>
              </w:rPr>
            </w:pPr>
            <w:r w:rsidRPr="004D2F9B">
              <w:rPr>
                <w:rFonts w:ascii="Arial" w:hAnsi="Arial" w:cs="Arial"/>
                <w:sz w:val="19"/>
                <w:szCs w:val="19"/>
              </w:rPr>
              <w:t>1</w:t>
            </w:r>
          </w:p>
        </w:tc>
        <w:tc>
          <w:tcPr>
            <w:tcW w:w="2501" w:type="dxa"/>
            <w:vAlign w:val="center"/>
          </w:tcPr>
          <w:p w:rsidR="00BD22F2" w:rsidRPr="004D2F9B" w:rsidRDefault="00BD22F2" w:rsidP="003566EE">
            <w:pPr>
              <w:rPr>
                <w:rFonts w:ascii="Arial" w:hAnsi="Arial" w:cs="Arial"/>
                <w:sz w:val="19"/>
                <w:szCs w:val="19"/>
              </w:rPr>
            </w:pPr>
            <w:r w:rsidRPr="004D2F9B">
              <w:rPr>
                <w:rFonts w:ascii="Arial" w:hAnsi="Arial" w:cs="Arial"/>
                <w:sz w:val="19"/>
                <w:szCs w:val="19"/>
              </w:rPr>
              <w:t>ČVÚT - MÚVS</w:t>
            </w:r>
          </w:p>
        </w:tc>
      </w:tr>
      <w:tr w:rsidR="00BD22F2" w:rsidRPr="004D2F9B" w:rsidTr="00D6798A">
        <w:trPr>
          <w:cantSplit/>
          <w:trHeight w:val="395"/>
        </w:trPr>
        <w:tc>
          <w:tcPr>
            <w:tcW w:w="2520" w:type="dxa"/>
            <w:vAlign w:val="center"/>
          </w:tcPr>
          <w:p w:rsidR="00BD22F2" w:rsidRPr="004D2F9B" w:rsidRDefault="00BD22F2" w:rsidP="00BD22F2">
            <w:pPr>
              <w:jc w:val="both"/>
              <w:rPr>
                <w:rFonts w:ascii="Arial" w:hAnsi="Arial" w:cs="Arial"/>
                <w:sz w:val="19"/>
                <w:szCs w:val="19"/>
              </w:rPr>
            </w:pPr>
            <w:r w:rsidRPr="004D2F9B">
              <w:rPr>
                <w:rFonts w:ascii="Arial" w:hAnsi="Arial" w:cs="Arial"/>
                <w:sz w:val="19"/>
                <w:szCs w:val="19"/>
              </w:rPr>
              <w:t>Školský management</w:t>
            </w:r>
          </w:p>
        </w:tc>
        <w:tc>
          <w:tcPr>
            <w:tcW w:w="882" w:type="dxa"/>
            <w:vAlign w:val="center"/>
          </w:tcPr>
          <w:p w:rsidR="00BD22F2" w:rsidRPr="004D2F9B" w:rsidRDefault="00BD22F2" w:rsidP="00BD22F2">
            <w:pPr>
              <w:jc w:val="center"/>
              <w:rPr>
                <w:rFonts w:ascii="Arial" w:hAnsi="Arial" w:cs="Arial"/>
              </w:rPr>
            </w:pPr>
            <w:r w:rsidRPr="004D2F9B">
              <w:rPr>
                <w:rFonts w:ascii="Arial" w:hAnsi="Arial" w:cs="Arial"/>
              </w:rPr>
              <w:t>-</w:t>
            </w:r>
          </w:p>
        </w:tc>
        <w:tc>
          <w:tcPr>
            <w:tcW w:w="2552" w:type="dxa"/>
          </w:tcPr>
          <w:p w:rsidR="00BD22F2" w:rsidRPr="004D2F9B" w:rsidRDefault="00BD22F2" w:rsidP="00BD22F2">
            <w:pPr>
              <w:jc w:val="center"/>
              <w:rPr>
                <w:rFonts w:ascii="Arial" w:hAnsi="Arial" w:cs="Arial"/>
              </w:rPr>
            </w:pPr>
            <w:r w:rsidRPr="004D2F9B">
              <w:rPr>
                <w:rFonts w:ascii="Arial" w:hAnsi="Arial" w:cs="Arial"/>
                <w:sz w:val="19"/>
                <w:szCs w:val="19"/>
              </w:rPr>
              <w:t>__________________</w:t>
            </w:r>
          </w:p>
        </w:tc>
        <w:tc>
          <w:tcPr>
            <w:tcW w:w="992" w:type="dxa"/>
            <w:vAlign w:val="center"/>
          </w:tcPr>
          <w:p w:rsidR="00BD22F2" w:rsidRPr="004D2F9B" w:rsidRDefault="00BD22F2" w:rsidP="00BD22F2">
            <w:pPr>
              <w:jc w:val="center"/>
              <w:rPr>
                <w:rFonts w:ascii="Arial" w:hAnsi="Arial" w:cs="Arial"/>
              </w:rPr>
            </w:pPr>
            <w:r w:rsidRPr="004D2F9B">
              <w:rPr>
                <w:rFonts w:ascii="Arial" w:hAnsi="Arial" w:cs="Arial"/>
              </w:rPr>
              <w:t>-</w:t>
            </w:r>
          </w:p>
        </w:tc>
        <w:tc>
          <w:tcPr>
            <w:tcW w:w="2501" w:type="dxa"/>
          </w:tcPr>
          <w:p w:rsidR="00BD22F2" w:rsidRPr="004D2F9B" w:rsidRDefault="00BD22F2" w:rsidP="00BD22F2">
            <w:pPr>
              <w:jc w:val="center"/>
              <w:rPr>
                <w:rFonts w:ascii="Arial" w:hAnsi="Arial" w:cs="Arial"/>
                <w:sz w:val="19"/>
                <w:szCs w:val="19"/>
              </w:rPr>
            </w:pPr>
            <w:r w:rsidRPr="004D2F9B">
              <w:rPr>
                <w:rFonts w:ascii="Arial" w:hAnsi="Arial" w:cs="Arial"/>
                <w:sz w:val="19"/>
                <w:szCs w:val="19"/>
              </w:rPr>
              <w:t>__________________</w:t>
            </w:r>
          </w:p>
        </w:tc>
      </w:tr>
      <w:tr w:rsidR="00BD22F2" w:rsidRPr="004D2F9B" w:rsidTr="00BE5BD3">
        <w:trPr>
          <w:cantSplit/>
          <w:trHeight w:val="144"/>
        </w:trPr>
        <w:tc>
          <w:tcPr>
            <w:tcW w:w="2520" w:type="dxa"/>
            <w:vMerge w:val="restart"/>
            <w:vAlign w:val="center"/>
          </w:tcPr>
          <w:p w:rsidR="00BD22F2" w:rsidRPr="004D2F9B" w:rsidRDefault="00BD22F2" w:rsidP="00BD22F2">
            <w:pPr>
              <w:jc w:val="both"/>
              <w:rPr>
                <w:rFonts w:ascii="Arial" w:hAnsi="Arial" w:cs="Arial"/>
              </w:rPr>
            </w:pPr>
            <w:r w:rsidRPr="004D2F9B">
              <w:rPr>
                <w:rFonts w:ascii="Arial" w:hAnsi="Arial" w:cs="Arial"/>
              </w:rPr>
              <w:t>Rozšiřování aprobace</w:t>
            </w:r>
          </w:p>
          <w:p w:rsidR="00BD22F2" w:rsidRPr="004D2F9B" w:rsidRDefault="00BD22F2" w:rsidP="00BD22F2">
            <w:pPr>
              <w:jc w:val="both"/>
              <w:rPr>
                <w:rFonts w:ascii="Arial" w:hAnsi="Arial" w:cs="Arial"/>
              </w:rPr>
            </w:pPr>
          </w:p>
        </w:tc>
        <w:tc>
          <w:tcPr>
            <w:tcW w:w="882" w:type="dxa"/>
            <w:vAlign w:val="center"/>
          </w:tcPr>
          <w:p w:rsidR="00BD22F2" w:rsidRPr="004D2F9B" w:rsidRDefault="00BD22F2" w:rsidP="00BD22F2">
            <w:pPr>
              <w:jc w:val="center"/>
              <w:rPr>
                <w:rFonts w:ascii="Arial" w:hAnsi="Arial" w:cs="Arial"/>
              </w:rPr>
            </w:pPr>
          </w:p>
        </w:tc>
        <w:tc>
          <w:tcPr>
            <w:tcW w:w="2552" w:type="dxa"/>
            <w:shd w:val="clear" w:color="auto" w:fill="auto"/>
            <w:vAlign w:val="center"/>
          </w:tcPr>
          <w:p w:rsidR="00BD22F2" w:rsidRPr="004D2F9B" w:rsidRDefault="00BD22F2" w:rsidP="00BD22F2">
            <w:pPr>
              <w:rPr>
                <w:rFonts w:ascii="Arial" w:hAnsi="Arial" w:cs="Arial"/>
              </w:rPr>
            </w:pPr>
          </w:p>
        </w:tc>
        <w:tc>
          <w:tcPr>
            <w:tcW w:w="992" w:type="dxa"/>
            <w:vAlign w:val="center"/>
          </w:tcPr>
          <w:p w:rsidR="00BD22F2" w:rsidRPr="004D2F9B" w:rsidRDefault="00BD22F2" w:rsidP="00BD22F2">
            <w:pPr>
              <w:jc w:val="center"/>
              <w:rPr>
                <w:rFonts w:ascii="Arial" w:hAnsi="Arial" w:cs="Arial"/>
              </w:rPr>
            </w:pPr>
          </w:p>
        </w:tc>
        <w:tc>
          <w:tcPr>
            <w:tcW w:w="2501" w:type="dxa"/>
            <w:vAlign w:val="center"/>
          </w:tcPr>
          <w:p w:rsidR="00BD22F2" w:rsidRPr="004D2F9B" w:rsidRDefault="00BD22F2" w:rsidP="00BD22F2">
            <w:pPr>
              <w:rPr>
                <w:rFonts w:ascii="Arial" w:hAnsi="Arial" w:cs="Arial"/>
              </w:rPr>
            </w:pPr>
          </w:p>
        </w:tc>
      </w:tr>
      <w:tr w:rsidR="00BD22F2" w:rsidRPr="004D2F9B" w:rsidTr="00BE5BD3">
        <w:trPr>
          <w:cantSplit/>
          <w:trHeight w:val="144"/>
        </w:trPr>
        <w:tc>
          <w:tcPr>
            <w:tcW w:w="2520" w:type="dxa"/>
            <w:vMerge/>
            <w:vAlign w:val="center"/>
          </w:tcPr>
          <w:p w:rsidR="00BD22F2" w:rsidRPr="004D2F9B" w:rsidRDefault="00BD22F2" w:rsidP="00BD22F2">
            <w:pPr>
              <w:jc w:val="both"/>
              <w:rPr>
                <w:rFonts w:ascii="Arial" w:hAnsi="Arial" w:cs="Arial"/>
              </w:rPr>
            </w:pPr>
          </w:p>
        </w:tc>
        <w:tc>
          <w:tcPr>
            <w:tcW w:w="882" w:type="dxa"/>
            <w:vAlign w:val="center"/>
          </w:tcPr>
          <w:p w:rsidR="00BD22F2" w:rsidRPr="004D2F9B" w:rsidRDefault="00BD22F2" w:rsidP="00BD22F2">
            <w:pPr>
              <w:jc w:val="center"/>
              <w:rPr>
                <w:rFonts w:ascii="Arial" w:hAnsi="Arial" w:cs="Arial"/>
              </w:rPr>
            </w:pPr>
          </w:p>
        </w:tc>
        <w:tc>
          <w:tcPr>
            <w:tcW w:w="2552" w:type="dxa"/>
            <w:shd w:val="clear" w:color="auto" w:fill="auto"/>
            <w:vAlign w:val="center"/>
          </w:tcPr>
          <w:p w:rsidR="00BD22F2" w:rsidRPr="004D2F9B" w:rsidRDefault="00BD22F2" w:rsidP="00BD22F2">
            <w:pPr>
              <w:rPr>
                <w:rFonts w:ascii="Arial" w:hAnsi="Arial" w:cs="Arial"/>
              </w:rPr>
            </w:pPr>
          </w:p>
        </w:tc>
        <w:tc>
          <w:tcPr>
            <w:tcW w:w="992" w:type="dxa"/>
            <w:vAlign w:val="center"/>
          </w:tcPr>
          <w:p w:rsidR="00BD22F2" w:rsidRPr="004D2F9B" w:rsidRDefault="00BD22F2" w:rsidP="00BD22F2">
            <w:pPr>
              <w:jc w:val="center"/>
              <w:rPr>
                <w:rFonts w:ascii="Arial" w:hAnsi="Arial" w:cs="Arial"/>
              </w:rPr>
            </w:pPr>
          </w:p>
        </w:tc>
        <w:tc>
          <w:tcPr>
            <w:tcW w:w="2501" w:type="dxa"/>
            <w:vAlign w:val="center"/>
          </w:tcPr>
          <w:p w:rsidR="00BD22F2" w:rsidRPr="004D2F9B" w:rsidRDefault="00BD22F2" w:rsidP="00BD22F2">
            <w:pPr>
              <w:rPr>
                <w:rFonts w:ascii="Arial" w:hAnsi="Arial" w:cs="Arial"/>
              </w:rPr>
            </w:pPr>
          </w:p>
        </w:tc>
      </w:tr>
      <w:tr w:rsidR="00BD22F2" w:rsidRPr="004D2F9B" w:rsidTr="00A8015E">
        <w:trPr>
          <w:cantSplit/>
          <w:trHeight w:val="375"/>
        </w:trPr>
        <w:tc>
          <w:tcPr>
            <w:tcW w:w="2520" w:type="dxa"/>
            <w:vAlign w:val="center"/>
          </w:tcPr>
          <w:p w:rsidR="00BD22F2" w:rsidRPr="004D2F9B" w:rsidRDefault="00BD22F2" w:rsidP="00BD22F2">
            <w:pPr>
              <w:jc w:val="both"/>
              <w:rPr>
                <w:rFonts w:ascii="Arial" w:hAnsi="Arial" w:cs="Arial"/>
              </w:rPr>
            </w:pPr>
            <w:r w:rsidRPr="004D2F9B">
              <w:rPr>
                <w:rFonts w:ascii="Arial" w:hAnsi="Arial" w:cs="Arial"/>
              </w:rPr>
              <w:t>Jiné</w:t>
            </w:r>
          </w:p>
        </w:tc>
        <w:tc>
          <w:tcPr>
            <w:tcW w:w="882" w:type="dxa"/>
            <w:vAlign w:val="center"/>
          </w:tcPr>
          <w:p w:rsidR="00BD22F2" w:rsidRPr="004D2F9B" w:rsidRDefault="00BD22F2" w:rsidP="00BD22F2">
            <w:pPr>
              <w:jc w:val="center"/>
              <w:rPr>
                <w:rFonts w:ascii="Arial" w:hAnsi="Arial" w:cs="Arial"/>
                <w:sz w:val="19"/>
                <w:szCs w:val="19"/>
              </w:rPr>
            </w:pPr>
            <w:r w:rsidRPr="004D2F9B">
              <w:rPr>
                <w:rFonts w:ascii="Arial" w:hAnsi="Arial" w:cs="Arial"/>
                <w:sz w:val="19"/>
                <w:szCs w:val="19"/>
              </w:rPr>
              <w:t>-</w:t>
            </w:r>
          </w:p>
        </w:tc>
        <w:tc>
          <w:tcPr>
            <w:tcW w:w="2552" w:type="dxa"/>
          </w:tcPr>
          <w:p w:rsidR="00BD22F2" w:rsidRPr="004D2F9B" w:rsidRDefault="00BD22F2" w:rsidP="00BD22F2">
            <w:pPr>
              <w:tabs>
                <w:tab w:val="left" w:pos="2108"/>
              </w:tabs>
              <w:jc w:val="center"/>
              <w:rPr>
                <w:rFonts w:ascii="Arial" w:hAnsi="Arial" w:cs="Arial"/>
                <w:sz w:val="19"/>
                <w:szCs w:val="19"/>
              </w:rPr>
            </w:pPr>
            <w:r w:rsidRPr="004D2F9B">
              <w:rPr>
                <w:rFonts w:ascii="Arial" w:hAnsi="Arial" w:cs="Arial"/>
                <w:sz w:val="19"/>
                <w:szCs w:val="19"/>
              </w:rPr>
              <w:t>__________________</w:t>
            </w:r>
          </w:p>
        </w:tc>
        <w:tc>
          <w:tcPr>
            <w:tcW w:w="992" w:type="dxa"/>
            <w:vAlign w:val="center"/>
          </w:tcPr>
          <w:p w:rsidR="00BD22F2" w:rsidRPr="004D2F9B" w:rsidRDefault="00BD22F2" w:rsidP="00BD22F2">
            <w:pPr>
              <w:jc w:val="center"/>
              <w:rPr>
                <w:rFonts w:ascii="Arial" w:hAnsi="Arial" w:cs="Arial"/>
                <w:sz w:val="19"/>
                <w:szCs w:val="19"/>
              </w:rPr>
            </w:pPr>
            <w:r w:rsidRPr="004D2F9B">
              <w:rPr>
                <w:rFonts w:ascii="Arial" w:hAnsi="Arial" w:cs="Arial"/>
                <w:sz w:val="19"/>
                <w:szCs w:val="19"/>
              </w:rPr>
              <w:t>-</w:t>
            </w:r>
          </w:p>
        </w:tc>
        <w:tc>
          <w:tcPr>
            <w:tcW w:w="2501" w:type="dxa"/>
          </w:tcPr>
          <w:p w:rsidR="00BD22F2" w:rsidRPr="004D2F9B" w:rsidRDefault="00BD22F2" w:rsidP="00BD22F2">
            <w:pPr>
              <w:jc w:val="center"/>
              <w:rPr>
                <w:rFonts w:ascii="Arial" w:hAnsi="Arial" w:cs="Arial"/>
              </w:rPr>
            </w:pPr>
            <w:r w:rsidRPr="004D2F9B">
              <w:rPr>
                <w:rFonts w:ascii="Arial" w:hAnsi="Arial" w:cs="Arial"/>
                <w:sz w:val="19"/>
                <w:szCs w:val="19"/>
              </w:rPr>
              <w:t>__________________</w:t>
            </w:r>
          </w:p>
        </w:tc>
      </w:tr>
    </w:tbl>
    <w:p w:rsidR="00366C34" w:rsidRPr="004D2F9B" w:rsidRDefault="00366C34" w:rsidP="00C52D94">
      <w:pPr>
        <w:jc w:val="both"/>
        <w:rPr>
          <w:sz w:val="16"/>
          <w:szCs w:val="16"/>
        </w:rPr>
      </w:pPr>
    </w:p>
    <w:p w:rsidR="00BE5BD3" w:rsidRDefault="00BE5BD3" w:rsidP="00C52D94">
      <w:pPr>
        <w:jc w:val="both"/>
        <w:rPr>
          <w:sz w:val="16"/>
          <w:szCs w:val="16"/>
        </w:rPr>
      </w:pPr>
    </w:p>
    <w:p w:rsidR="00F30325" w:rsidRDefault="00F30325" w:rsidP="00C52D94">
      <w:pPr>
        <w:jc w:val="both"/>
        <w:rPr>
          <w:sz w:val="16"/>
          <w:szCs w:val="16"/>
        </w:rPr>
      </w:pPr>
    </w:p>
    <w:p w:rsidR="00F30325" w:rsidRDefault="00F30325" w:rsidP="00C52D94">
      <w:pPr>
        <w:jc w:val="both"/>
        <w:rPr>
          <w:sz w:val="16"/>
          <w:szCs w:val="16"/>
        </w:rPr>
      </w:pPr>
    </w:p>
    <w:p w:rsidR="00F30325" w:rsidRDefault="00F30325" w:rsidP="00C52D94">
      <w:pPr>
        <w:jc w:val="both"/>
        <w:rPr>
          <w:sz w:val="16"/>
          <w:szCs w:val="16"/>
        </w:rPr>
      </w:pPr>
    </w:p>
    <w:p w:rsidR="00F30325" w:rsidRDefault="00F30325" w:rsidP="00C52D94">
      <w:pPr>
        <w:jc w:val="both"/>
        <w:rPr>
          <w:sz w:val="16"/>
          <w:szCs w:val="16"/>
        </w:rPr>
      </w:pPr>
    </w:p>
    <w:p w:rsidR="00F30325" w:rsidRDefault="00F30325" w:rsidP="00C52D94">
      <w:pPr>
        <w:jc w:val="both"/>
        <w:rPr>
          <w:sz w:val="16"/>
          <w:szCs w:val="16"/>
        </w:rPr>
      </w:pPr>
    </w:p>
    <w:p w:rsidR="001B54A7" w:rsidRDefault="001B54A7" w:rsidP="00C52D94">
      <w:pPr>
        <w:jc w:val="both"/>
        <w:rPr>
          <w:sz w:val="16"/>
          <w:szCs w:val="16"/>
        </w:rPr>
      </w:pPr>
    </w:p>
    <w:p w:rsidR="001B54A7" w:rsidRDefault="001B54A7" w:rsidP="00C52D94">
      <w:pPr>
        <w:jc w:val="both"/>
        <w:rPr>
          <w:sz w:val="16"/>
          <w:szCs w:val="16"/>
        </w:rPr>
      </w:pPr>
    </w:p>
    <w:p w:rsidR="001B54A7" w:rsidRDefault="001B54A7" w:rsidP="00C52D94">
      <w:pPr>
        <w:jc w:val="both"/>
        <w:rPr>
          <w:sz w:val="16"/>
          <w:szCs w:val="16"/>
        </w:rPr>
      </w:pPr>
    </w:p>
    <w:p w:rsidR="001B54A7" w:rsidRDefault="001B54A7" w:rsidP="00C52D94">
      <w:pPr>
        <w:jc w:val="both"/>
        <w:rPr>
          <w:sz w:val="16"/>
          <w:szCs w:val="16"/>
        </w:rPr>
      </w:pPr>
    </w:p>
    <w:p w:rsidR="001B54A7" w:rsidRDefault="001B54A7" w:rsidP="00C52D94">
      <w:pPr>
        <w:jc w:val="both"/>
        <w:rPr>
          <w:sz w:val="16"/>
          <w:szCs w:val="16"/>
        </w:rPr>
      </w:pPr>
    </w:p>
    <w:p w:rsidR="00F30325" w:rsidRDefault="00F30325" w:rsidP="00C52D94">
      <w:pPr>
        <w:jc w:val="both"/>
        <w:rPr>
          <w:sz w:val="16"/>
          <w:szCs w:val="16"/>
        </w:rPr>
      </w:pPr>
    </w:p>
    <w:p w:rsidR="00F30325" w:rsidRDefault="00F30325" w:rsidP="00C52D94">
      <w:pPr>
        <w:jc w:val="both"/>
        <w:rPr>
          <w:sz w:val="16"/>
          <w:szCs w:val="16"/>
        </w:rPr>
      </w:pPr>
    </w:p>
    <w:p w:rsidR="00F30325" w:rsidRPr="004D2F9B" w:rsidRDefault="00F30325" w:rsidP="00C52D94">
      <w:pPr>
        <w:jc w:val="both"/>
        <w:rPr>
          <w:sz w:val="16"/>
          <w:szCs w:val="16"/>
        </w:rPr>
      </w:pPr>
    </w:p>
    <w:p w:rsidR="00395955" w:rsidRPr="004D2F9B" w:rsidRDefault="00395955">
      <w:pPr>
        <w:numPr>
          <w:ilvl w:val="3"/>
          <w:numId w:val="2"/>
        </w:numPr>
        <w:jc w:val="both"/>
        <w:rPr>
          <w:rFonts w:ascii="Arial" w:hAnsi="Arial" w:cs="Arial"/>
          <w:b/>
          <w:sz w:val="19"/>
          <w:szCs w:val="19"/>
        </w:rPr>
      </w:pPr>
      <w:r w:rsidRPr="004D2F9B">
        <w:rPr>
          <w:rFonts w:ascii="Arial" w:hAnsi="Arial" w:cs="Arial"/>
          <w:b/>
          <w:sz w:val="19"/>
          <w:szCs w:val="19"/>
        </w:rPr>
        <w:lastRenderedPageBreak/>
        <w:t>jazykové vzdělávání a jeho podpora</w:t>
      </w:r>
    </w:p>
    <w:p w:rsidR="00086A9C" w:rsidRDefault="00086A9C">
      <w:pPr>
        <w:ind w:left="624"/>
        <w:jc w:val="both"/>
        <w:rPr>
          <w:rFonts w:ascii="Arial" w:hAnsi="Arial" w:cs="Arial"/>
          <w:sz w:val="19"/>
          <w:szCs w:val="19"/>
        </w:rPr>
      </w:pPr>
    </w:p>
    <w:p w:rsidR="00F30325" w:rsidRPr="004D2F9B" w:rsidRDefault="00F30325">
      <w:pPr>
        <w:ind w:left="624"/>
        <w:jc w:val="both"/>
        <w:rPr>
          <w:rFonts w:ascii="Arial" w:hAnsi="Arial" w:cs="Arial"/>
          <w:sz w:val="19"/>
          <w:szCs w:val="19"/>
        </w:rPr>
      </w:pPr>
    </w:p>
    <w:tbl>
      <w:tblPr>
        <w:tblW w:w="936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4678"/>
        <w:gridCol w:w="2414"/>
      </w:tblGrid>
      <w:tr w:rsidR="00395955" w:rsidRPr="0058797B" w:rsidTr="00376256">
        <w:trPr>
          <w:cantSplit/>
          <w:trHeight w:val="300"/>
          <w:tblHeader/>
        </w:trPr>
        <w:tc>
          <w:tcPr>
            <w:tcW w:w="6946" w:type="dxa"/>
            <w:gridSpan w:val="2"/>
            <w:shd w:val="clear" w:color="auto" w:fill="D9D9D9" w:themeFill="background1" w:themeFillShade="D9"/>
            <w:vAlign w:val="center"/>
          </w:tcPr>
          <w:p w:rsidR="00395955" w:rsidRPr="004D2F9B" w:rsidRDefault="00395955">
            <w:pPr>
              <w:pStyle w:val="Zkladntext"/>
              <w:jc w:val="both"/>
              <w:rPr>
                <w:rFonts w:ascii="Arial" w:hAnsi="Arial" w:cs="Arial"/>
                <w:b w:val="0"/>
                <w:sz w:val="19"/>
                <w:szCs w:val="19"/>
              </w:rPr>
            </w:pPr>
            <w:r w:rsidRPr="004D2F9B">
              <w:rPr>
                <w:rFonts w:ascii="Arial" w:hAnsi="Arial" w:cs="Arial"/>
                <w:b w:val="0"/>
                <w:sz w:val="19"/>
                <w:szCs w:val="19"/>
              </w:rPr>
              <w:t>počet učitelů cizích jazyků</w:t>
            </w:r>
          </w:p>
        </w:tc>
        <w:tc>
          <w:tcPr>
            <w:tcW w:w="2414" w:type="dxa"/>
            <w:shd w:val="clear" w:color="auto" w:fill="D9D9D9" w:themeFill="background1" w:themeFillShade="D9"/>
            <w:vAlign w:val="center"/>
          </w:tcPr>
          <w:p w:rsidR="00395955" w:rsidRPr="004D2F9B" w:rsidRDefault="00395955" w:rsidP="00376256">
            <w:pPr>
              <w:pStyle w:val="Zkladntext"/>
              <w:jc w:val="center"/>
              <w:rPr>
                <w:rFonts w:ascii="Arial" w:hAnsi="Arial" w:cs="Arial"/>
                <w:b w:val="0"/>
                <w:sz w:val="19"/>
                <w:szCs w:val="19"/>
              </w:rPr>
            </w:pPr>
            <w:r w:rsidRPr="004D2F9B">
              <w:rPr>
                <w:rFonts w:ascii="Arial" w:hAnsi="Arial" w:cs="Arial"/>
                <w:b w:val="0"/>
                <w:sz w:val="19"/>
                <w:szCs w:val="19"/>
              </w:rPr>
              <w:t>celkem (fyzické osoby)</w:t>
            </w:r>
          </w:p>
        </w:tc>
      </w:tr>
      <w:tr w:rsidR="00395955" w:rsidRPr="004D2F9B" w:rsidTr="00242869">
        <w:trPr>
          <w:cantSplit/>
          <w:trHeight w:val="280"/>
        </w:trPr>
        <w:tc>
          <w:tcPr>
            <w:tcW w:w="2268" w:type="dxa"/>
            <w:vMerge w:val="restart"/>
            <w:vAlign w:val="center"/>
          </w:tcPr>
          <w:p w:rsidR="00395955" w:rsidRPr="004D2F9B" w:rsidRDefault="00395955" w:rsidP="00242869">
            <w:pPr>
              <w:ind w:left="-44"/>
              <w:jc w:val="center"/>
              <w:rPr>
                <w:rFonts w:ascii="Arial" w:hAnsi="Arial" w:cs="Arial"/>
                <w:bCs/>
                <w:sz w:val="19"/>
                <w:szCs w:val="19"/>
              </w:rPr>
            </w:pPr>
            <w:r w:rsidRPr="004D2F9B">
              <w:rPr>
                <w:rFonts w:ascii="Arial" w:hAnsi="Arial" w:cs="Arial"/>
                <w:sz w:val="19"/>
                <w:szCs w:val="19"/>
              </w:rPr>
              <w:t xml:space="preserve"> toho</w:t>
            </w:r>
          </w:p>
        </w:tc>
        <w:tc>
          <w:tcPr>
            <w:tcW w:w="4678" w:type="dxa"/>
            <w:shd w:val="clear" w:color="auto" w:fill="FFFFFF"/>
          </w:tcPr>
          <w:p w:rsidR="00395955" w:rsidRPr="004D2F9B" w:rsidRDefault="00395955" w:rsidP="00376256">
            <w:pPr>
              <w:ind w:left="-44"/>
              <w:jc w:val="both"/>
              <w:rPr>
                <w:rFonts w:ascii="Arial" w:hAnsi="Arial" w:cs="Arial"/>
                <w:bCs/>
                <w:sz w:val="19"/>
                <w:szCs w:val="19"/>
              </w:rPr>
            </w:pPr>
            <w:r w:rsidRPr="004D2F9B">
              <w:rPr>
                <w:rFonts w:ascii="Arial" w:hAnsi="Arial" w:cs="Arial"/>
                <w:bCs/>
                <w:sz w:val="19"/>
                <w:szCs w:val="19"/>
              </w:rPr>
              <w:t>s odbornou kvalifikací</w:t>
            </w:r>
            <w:r w:rsidR="00376256" w:rsidRPr="004D2F9B">
              <w:rPr>
                <w:rFonts w:ascii="Arial" w:hAnsi="Arial" w:cs="Arial"/>
                <w:bCs/>
                <w:sz w:val="19"/>
                <w:szCs w:val="19"/>
              </w:rPr>
              <w:t xml:space="preserve"> </w:t>
            </w:r>
            <w:r w:rsidRPr="004D2F9B">
              <w:rPr>
                <w:rFonts w:ascii="Arial" w:hAnsi="Arial" w:cs="Arial"/>
                <w:bCs/>
                <w:sz w:val="19"/>
                <w:szCs w:val="19"/>
              </w:rPr>
              <w:t xml:space="preserve">(dle zákona o </w:t>
            </w:r>
            <w:proofErr w:type="spellStart"/>
            <w:r w:rsidRPr="004D2F9B">
              <w:rPr>
                <w:rFonts w:ascii="Arial" w:hAnsi="Arial" w:cs="Arial"/>
                <w:bCs/>
                <w:sz w:val="19"/>
                <w:szCs w:val="19"/>
              </w:rPr>
              <w:t>ped</w:t>
            </w:r>
            <w:proofErr w:type="spellEnd"/>
            <w:r w:rsidRPr="004D2F9B">
              <w:rPr>
                <w:rFonts w:ascii="Arial" w:hAnsi="Arial" w:cs="Arial"/>
                <w:bCs/>
                <w:sz w:val="19"/>
                <w:szCs w:val="19"/>
              </w:rPr>
              <w:t xml:space="preserve">. </w:t>
            </w:r>
            <w:proofErr w:type="spellStart"/>
            <w:proofErr w:type="gramStart"/>
            <w:r w:rsidRPr="004D2F9B">
              <w:rPr>
                <w:rFonts w:ascii="Arial" w:hAnsi="Arial" w:cs="Arial"/>
                <w:bCs/>
                <w:sz w:val="19"/>
                <w:szCs w:val="19"/>
              </w:rPr>
              <w:t>prac</w:t>
            </w:r>
            <w:proofErr w:type="spellEnd"/>
            <w:proofErr w:type="gramEnd"/>
            <w:r w:rsidRPr="004D2F9B">
              <w:rPr>
                <w:rFonts w:ascii="Arial" w:hAnsi="Arial" w:cs="Arial"/>
                <w:bCs/>
                <w:sz w:val="19"/>
                <w:szCs w:val="19"/>
              </w:rPr>
              <w:t>.)</w:t>
            </w:r>
          </w:p>
        </w:tc>
        <w:tc>
          <w:tcPr>
            <w:tcW w:w="2414" w:type="dxa"/>
            <w:shd w:val="clear" w:color="auto" w:fill="FFFFFF"/>
            <w:vAlign w:val="center"/>
          </w:tcPr>
          <w:p w:rsidR="00395955" w:rsidRPr="004D2F9B" w:rsidRDefault="00FB00DA" w:rsidP="00BE5BD3">
            <w:pPr>
              <w:ind w:left="-44"/>
              <w:jc w:val="center"/>
              <w:rPr>
                <w:rFonts w:ascii="Arial" w:hAnsi="Arial" w:cs="Arial"/>
                <w:sz w:val="19"/>
                <w:szCs w:val="19"/>
              </w:rPr>
            </w:pPr>
            <w:r w:rsidRPr="004D2F9B">
              <w:rPr>
                <w:rFonts w:ascii="Arial" w:hAnsi="Arial" w:cs="Arial"/>
                <w:sz w:val="19"/>
                <w:szCs w:val="19"/>
              </w:rPr>
              <w:t>10</w:t>
            </w:r>
          </w:p>
        </w:tc>
      </w:tr>
      <w:tr w:rsidR="00395955" w:rsidRPr="004D2F9B" w:rsidTr="00376256">
        <w:trPr>
          <w:cantSplit/>
          <w:trHeight w:val="280"/>
        </w:trPr>
        <w:tc>
          <w:tcPr>
            <w:tcW w:w="2268" w:type="dxa"/>
            <w:vMerge/>
          </w:tcPr>
          <w:p w:rsidR="00395955" w:rsidRPr="004D2F9B" w:rsidRDefault="00395955">
            <w:pPr>
              <w:ind w:left="-44"/>
              <w:jc w:val="both"/>
              <w:rPr>
                <w:rFonts w:ascii="Arial" w:hAnsi="Arial" w:cs="Arial"/>
                <w:bCs/>
                <w:sz w:val="19"/>
                <w:szCs w:val="19"/>
              </w:rPr>
            </w:pPr>
          </w:p>
        </w:tc>
        <w:tc>
          <w:tcPr>
            <w:tcW w:w="4678" w:type="dxa"/>
            <w:shd w:val="clear" w:color="auto" w:fill="FFFFFF"/>
          </w:tcPr>
          <w:p w:rsidR="00395955" w:rsidRPr="004D2F9B" w:rsidRDefault="00395955" w:rsidP="00376256">
            <w:pPr>
              <w:ind w:left="-44"/>
              <w:jc w:val="both"/>
              <w:rPr>
                <w:rFonts w:ascii="Arial" w:hAnsi="Arial" w:cs="Arial"/>
                <w:bCs/>
                <w:sz w:val="19"/>
                <w:szCs w:val="19"/>
              </w:rPr>
            </w:pPr>
            <w:r w:rsidRPr="004D2F9B">
              <w:rPr>
                <w:rFonts w:ascii="Arial" w:hAnsi="Arial" w:cs="Arial"/>
                <w:bCs/>
                <w:sz w:val="19"/>
                <w:szCs w:val="19"/>
              </w:rPr>
              <w:t xml:space="preserve">bez odborné kvalifikace(dle zákona o </w:t>
            </w:r>
            <w:proofErr w:type="spellStart"/>
            <w:r w:rsidRPr="004D2F9B">
              <w:rPr>
                <w:rFonts w:ascii="Arial" w:hAnsi="Arial" w:cs="Arial"/>
                <w:bCs/>
                <w:sz w:val="19"/>
                <w:szCs w:val="19"/>
              </w:rPr>
              <w:t>ped</w:t>
            </w:r>
            <w:proofErr w:type="spellEnd"/>
            <w:r w:rsidRPr="004D2F9B">
              <w:rPr>
                <w:rFonts w:ascii="Arial" w:hAnsi="Arial" w:cs="Arial"/>
                <w:bCs/>
                <w:sz w:val="19"/>
                <w:szCs w:val="19"/>
              </w:rPr>
              <w:t xml:space="preserve">. </w:t>
            </w:r>
            <w:proofErr w:type="spellStart"/>
            <w:proofErr w:type="gramStart"/>
            <w:r w:rsidRPr="004D2F9B">
              <w:rPr>
                <w:rFonts w:ascii="Arial" w:hAnsi="Arial" w:cs="Arial"/>
                <w:bCs/>
                <w:sz w:val="19"/>
                <w:szCs w:val="19"/>
              </w:rPr>
              <w:t>prac</w:t>
            </w:r>
            <w:proofErr w:type="spellEnd"/>
            <w:proofErr w:type="gramEnd"/>
            <w:r w:rsidRPr="004D2F9B">
              <w:rPr>
                <w:rFonts w:ascii="Arial" w:hAnsi="Arial" w:cs="Arial"/>
                <w:bCs/>
                <w:sz w:val="19"/>
                <w:szCs w:val="19"/>
              </w:rPr>
              <w:t>.)</w:t>
            </w:r>
          </w:p>
        </w:tc>
        <w:tc>
          <w:tcPr>
            <w:tcW w:w="2414" w:type="dxa"/>
            <w:shd w:val="clear" w:color="auto" w:fill="FFFFFF"/>
            <w:vAlign w:val="center"/>
          </w:tcPr>
          <w:p w:rsidR="00395955" w:rsidRPr="004D2F9B" w:rsidRDefault="00FB00DA">
            <w:pPr>
              <w:ind w:left="-44"/>
              <w:jc w:val="center"/>
              <w:rPr>
                <w:rFonts w:ascii="Arial" w:hAnsi="Arial" w:cs="Arial"/>
                <w:sz w:val="19"/>
                <w:szCs w:val="19"/>
              </w:rPr>
            </w:pPr>
            <w:r w:rsidRPr="004D2F9B">
              <w:rPr>
                <w:rFonts w:ascii="Arial" w:hAnsi="Arial" w:cs="Arial"/>
                <w:sz w:val="19"/>
                <w:szCs w:val="19"/>
              </w:rPr>
              <w:t>1</w:t>
            </w:r>
          </w:p>
        </w:tc>
      </w:tr>
      <w:tr w:rsidR="00395955" w:rsidRPr="004D2F9B" w:rsidTr="00376256">
        <w:trPr>
          <w:cantSplit/>
          <w:trHeight w:val="280"/>
        </w:trPr>
        <w:tc>
          <w:tcPr>
            <w:tcW w:w="2268" w:type="dxa"/>
            <w:vMerge/>
          </w:tcPr>
          <w:p w:rsidR="00395955" w:rsidRPr="004D2F9B" w:rsidRDefault="00395955">
            <w:pPr>
              <w:ind w:left="-44"/>
              <w:jc w:val="both"/>
              <w:rPr>
                <w:rFonts w:ascii="Arial" w:hAnsi="Arial" w:cs="Arial"/>
                <w:bCs/>
                <w:sz w:val="19"/>
                <w:szCs w:val="19"/>
              </w:rPr>
            </w:pPr>
          </w:p>
        </w:tc>
        <w:tc>
          <w:tcPr>
            <w:tcW w:w="4678" w:type="dxa"/>
            <w:shd w:val="clear" w:color="auto" w:fill="FFFFFF"/>
          </w:tcPr>
          <w:p w:rsidR="00395955" w:rsidRPr="004D2F9B" w:rsidRDefault="00395955" w:rsidP="00BE5B5B">
            <w:pPr>
              <w:ind w:left="-44"/>
              <w:jc w:val="both"/>
              <w:rPr>
                <w:rFonts w:ascii="Arial" w:hAnsi="Arial" w:cs="Arial"/>
                <w:bCs/>
                <w:sz w:val="19"/>
                <w:szCs w:val="19"/>
              </w:rPr>
            </w:pPr>
            <w:r w:rsidRPr="004D2F9B">
              <w:rPr>
                <w:rFonts w:ascii="Arial" w:hAnsi="Arial" w:cs="Arial"/>
                <w:bCs/>
                <w:sz w:val="19"/>
                <w:szCs w:val="19"/>
              </w:rPr>
              <w:t>rodil</w:t>
            </w:r>
            <w:r w:rsidR="00BE5B5B" w:rsidRPr="004D2F9B">
              <w:rPr>
                <w:rFonts w:ascii="Arial" w:hAnsi="Arial" w:cs="Arial"/>
                <w:bCs/>
                <w:sz w:val="19"/>
                <w:szCs w:val="19"/>
              </w:rPr>
              <w:t>ý</w:t>
            </w:r>
            <w:r w:rsidRPr="004D2F9B">
              <w:rPr>
                <w:rFonts w:ascii="Arial" w:hAnsi="Arial" w:cs="Arial"/>
                <w:bCs/>
                <w:sz w:val="19"/>
                <w:szCs w:val="19"/>
              </w:rPr>
              <w:t xml:space="preserve"> mluvčí</w:t>
            </w:r>
          </w:p>
        </w:tc>
        <w:tc>
          <w:tcPr>
            <w:tcW w:w="2414" w:type="dxa"/>
            <w:shd w:val="clear" w:color="auto" w:fill="FFFFFF"/>
            <w:vAlign w:val="center"/>
          </w:tcPr>
          <w:p w:rsidR="00395955" w:rsidRPr="004D2F9B" w:rsidRDefault="00FB00DA">
            <w:pPr>
              <w:ind w:left="-44"/>
              <w:jc w:val="center"/>
              <w:rPr>
                <w:rFonts w:ascii="Arial" w:hAnsi="Arial" w:cs="Arial"/>
                <w:sz w:val="19"/>
                <w:szCs w:val="19"/>
              </w:rPr>
            </w:pPr>
            <w:r w:rsidRPr="004D2F9B">
              <w:rPr>
                <w:rFonts w:ascii="Arial" w:hAnsi="Arial" w:cs="Arial"/>
                <w:sz w:val="19"/>
                <w:szCs w:val="19"/>
              </w:rPr>
              <w:t>1</w:t>
            </w:r>
          </w:p>
        </w:tc>
      </w:tr>
    </w:tbl>
    <w:p w:rsidR="00395955" w:rsidRPr="004D2F9B" w:rsidRDefault="00395955">
      <w:pPr>
        <w:jc w:val="both"/>
        <w:rPr>
          <w:sz w:val="16"/>
          <w:szCs w:val="16"/>
        </w:rPr>
      </w:pPr>
    </w:p>
    <w:p w:rsidR="002A79DC" w:rsidRPr="004D2F9B" w:rsidRDefault="002A79DC">
      <w:pPr>
        <w:jc w:val="both"/>
        <w:rPr>
          <w:sz w:val="16"/>
          <w:szCs w:val="16"/>
        </w:rPr>
      </w:pPr>
    </w:p>
    <w:p w:rsidR="00395955" w:rsidRPr="004D2F9B" w:rsidRDefault="00395955">
      <w:pPr>
        <w:jc w:val="both"/>
        <w:rPr>
          <w:sz w:val="16"/>
          <w:szCs w:val="16"/>
        </w:rPr>
      </w:pPr>
    </w:p>
    <w:p w:rsidR="00395955" w:rsidRPr="004D2F9B" w:rsidRDefault="00395955" w:rsidP="00FB2313">
      <w:pPr>
        <w:pStyle w:val="Odstavecseseznamem"/>
        <w:numPr>
          <w:ilvl w:val="0"/>
          <w:numId w:val="2"/>
        </w:numPr>
        <w:rPr>
          <w:rFonts w:cs="Arial"/>
          <w:b/>
          <w:sz w:val="20"/>
          <w:szCs w:val="20"/>
        </w:rPr>
      </w:pPr>
      <w:r w:rsidRPr="004D2F9B">
        <w:rPr>
          <w:rFonts w:cs="Arial"/>
          <w:b/>
          <w:sz w:val="20"/>
          <w:szCs w:val="20"/>
        </w:rPr>
        <w:t xml:space="preserve">Nepedagogičtí pracovníci školy </w:t>
      </w:r>
    </w:p>
    <w:p w:rsidR="00FB2313" w:rsidRPr="004D2F9B" w:rsidRDefault="00FB2313" w:rsidP="00FB2313">
      <w:pPr>
        <w:rPr>
          <w:rFonts w:cs="Arial"/>
          <w:b/>
        </w:rPr>
      </w:pPr>
    </w:p>
    <w:p w:rsidR="00395955" w:rsidRPr="004D2F9B" w:rsidRDefault="00395955">
      <w:pPr>
        <w:numPr>
          <w:ilvl w:val="0"/>
          <w:numId w:val="8"/>
        </w:numPr>
        <w:jc w:val="both"/>
        <w:rPr>
          <w:rFonts w:ascii="Arial" w:hAnsi="Arial" w:cs="Arial"/>
          <w:b/>
          <w:sz w:val="19"/>
          <w:szCs w:val="19"/>
        </w:rPr>
      </w:pPr>
      <w:r w:rsidRPr="004D2F9B">
        <w:rPr>
          <w:rFonts w:ascii="Arial" w:hAnsi="Arial" w:cs="Arial"/>
          <w:b/>
          <w:sz w:val="19"/>
          <w:szCs w:val="19"/>
        </w:rPr>
        <w:t xml:space="preserve">počty osob </w:t>
      </w:r>
    </w:p>
    <w:p w:rsidR="00395955" w:rsidRPr="004D2F9B" w:rsidRDefault="00395955">
      <w:pPr>
        <w:jc w:val="both"/>
        <w:rPr>
          <w:rFonts w:ascii="Arial" w:hAnsi="Arial" w:cs="Arial"/>
          <w:sz w:val="16"/>
          <w:szCs w:val="16"/>
          <w:u w:val="single"/>
        </w:rPr>
      </w:pPr>
    </w:p>
    <w:tbl>
      <w:tblPr>
        <w:tblW w:w="9176"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980"/>
        <w:gridCol w:w="4140"/>
        <w:gridCol w:w="3056"/>
      </w:tblGrid>
      <w:tr w:rsidR="00395955" w:rsidRPr="004D2F9B" w:rsidTr="00475AD5">
        <w:trPr>
          <w:cantSplit/>
          <w:trHeight w:val="602"/>
        </w:trPr>
        <w:tc>
          <w:tcPr>
            <w:tcW w:w="1980" w:type="dxa"/>
            <w:shd w:val="clear" w:color="auto" w:fill="D9D9D9" w:themeFill="background1" w:themeFillShade="D9"/>
            <w:vAlign w:val="center"/>
          </w:tcPr>
          <w:p w:rsidR="00395955" w:rsidRPr="004D2F9B" w:rsidRDefault="00395955" w:rsidP="00D13DAE">
            <w:pPr>
              <w:ind w:left="104"/>
              <w:jc w:val="both"/>
              <w:rPr>
                <w:rFonts w:ascii="Arial" w:hAnsi="Arial" w:cs="Arial"/>
                <w:bCs/>
                <w:sz w:val="19"/>
                <w:szCs w:val="19"/>
              </w:rPr>
            </w:pPr>
            <w:r w:rsidRPr="004D2F9B">
              <w:rPr>
                <w:rFonts w:ascii="Arial" w:hAnsi="Arial" w:cs="Arial"/>
                <w:bCs/>
                <w:sz w:val="19"/>
                <w:szCs w:val="19"/>
              </w:rPr>
              <w:t>školní rok</w:t>
            </w:r>
          </w:p>
        </w:tc>
        <w:tc>
          <w:tcPr>
            <w:tcW w:w="4140" w:type="dxa"/>
            <w:shd w:val="clear" w:color="auto" w:fill="D9D9D9" w:themeFill="background1" w:themeFillShade="D9"/>
            <w:tcMar>
              <w:top w:w="17" w:type="dxa"/>
              <w:left w:w="17" w:type="dxa"/>
              <w:bottom w:w="0" w:type="dxa"/>
              <w:right w:w="17" w:type="dxa"/>
            </w:tcMar>
            <w:vAlign w:val="center"/>
          </w:tcPr>
          <w:p w:rsidR="00395955" w:rsidRPr="004D2F9B" w:rsidRDefault="00395955" w:rsidP="00D13DAE">
            <w:pPr>
              <w:ind w:left="91"/>
              <w:jc w:val="both"/>
              <w:rPr>
                <w:rFonts w:ascii="Arial" w:hAnsi="Arial" w:cs="Arial"/>
                <w:sz w:val="19"/>
                <w:szCs w:val="19"/>
              </w:rPr>
            </w:pPr>
            <w:r w:rsidRPr="004D2F9B">
              <w:rPr>
                <w:rFonts w:ascii="Arial" w:hAnsi="Arial" w:cs="Arial"/>
                <w:sz w:val="19"/>
                <w:szCs w:val="19"/>
              </w:rPr>
              <w:t>fyzické osoby celkem</w:t>
            </w:r>
          </w:p>
        </w:tc>
        <w:tc>
          <w:tcPr>
            <w:tcW w:w="3056" w:type="dxa"/>
            <w:shd w:val="clear" w:color="auto" w:fill="D9D9D9" w:themeFill="background1" w:themeFillShade="D9"/>
            <w:tcMar>
              <w:top w:w="17" w:type="dxa"/>
              <w:left w:w="17" w:type="dxa"/>
              <w:bottom w:w="0" w:type="dxa"/>
              <w:right w:w="17" w:type="dxa"/>
            </w:tcMar>
            <w:vAlign w:val="center"/>
          </w:tcPr>
          <w:p w:rsidR="00395955" w:rsidRPr="004D2F9B" w:rsidRDefault="00395955" w:rsidP="00D13DAE">
            <w:pPr>
              <w:ind w:left="62"/>
              <w:rPr>
                <w:rFonts w:ascii="Arial" w:hAnsi="Arial" w:cs="Arial"/>
                <w:sz w:val="19"/>
                <w:szCs w:val="19"/>
              </w:rPr>
            </w:pPr>
            <w:r w:rsidRPr="004D2F9B">
              <w:rPr>
                <w:rFonts w:ascii="Arial" w:hAnsi="Arial" w:cs="Arial"/>
                <w:sz w:val="19"/>
                <w:szCs w:val="19"/>
              </w:rPr>
              <w:t>přepočtení na plně zaměstnané</w:t>
            </w:r>
          </w:p>
        </w:tc>
      </w:tr>
      <w:tr w:rsidR="00395955" w:rsidRPr="004D2F9B" w:rsidTr="00242869">
        <w:trPr>
          <w:cantSplit/>
          <w:trHeight w:val="316"/>
        </w:trPr>
        <w:tc>
          <w:tcPr>
            <w:tcW w:w="1980" w:type="dxa"/>
            <w:vAlign w:val="center"/>
          </w:tcPr>
          <w:p w:rsidR="00395955" w:rsidRPr="004D2F9B" w:rsidRDefault="00242869" w:rsidP="007C729D">
            <w:pPr>
              <w:rPr>
                <w:rFonts w:ascii="Arial" w:hAnsi="Arial" w:cs="Arial"/>
                <w:bCs/>
                <w:sz w:val="19"/>
                <w:szCs w:val="19"/>
              </w:rPr>
            </w:pPr>
            <w:r w:rsidRPr="004D2F9B">
              <w:rPr>
                <w:rFonts w:ascii="Arial" w:hAnsi="Arial" w:cs="Arial"/>
                <w:bCs/>
                <w:sz w:val="19"/>
                <w:szCs w:val="19"/>
              </w:rPr>
              <w:t xml:space="preserve">  </w:t>
            </w:r>
            <w:r w:rsidR="00395955" w:rsidRPr="004D2F9B">
              <w:rPr>
                <w:rFonts w:ascii="Arial" w:hAnsi="Arial" w:cs="Arial"/>
                <w:bCs/>
                <w:sz w:val="19"/>
                <w:szCs w:val="19"/>
              </w:rPr>
              <w:t>201</w:t>
            </w:r>
            <w:r w:rsidR="007C729D" w:rsidRPr="004D2F9B">
              <w:rPr>
                <w:rFonts w:ascii="Arial" w:hAnsi="Arial" w:cs="Arial"/>
                <w:bCs/>
                <w:sz w:val="19"/>
                <w:szCs w:val="19"/>
              </w:rPr>
              <w:t>8</w:t>
            </w:r>
            <w:r w:rsidR="00395955" w:rsidRPr="004D2F9B">
              <w:rPr>
                <w:rFonts w:ascii="Arial" w:hAnsi="Arial" w:cs="Arial"/>
                <w:bCs/>
                <w:sz w:val="19"/>
                <w:szCs w:val="19"/>
              </w:rPr>
              <w:t>/201</w:t>
            </w:r>
            <w:r w:rsidR="007C729D" w:rsidRPr="004D2F9B">
              <w:rPr>
                <w:rFonts w:ascii="Arial" w:hAnsi="Arial" w:cs="Arial"/>
                <w:bCs/>
                <w:sz w:val="19"/>
                <w:szCs w:val="19"/>
              </w:rPr>
              <w:t>9</w:t>
            </w:r>
          </w:p>
        </w:tc>
        <w:tc>
          <w:tcPr>
            <w:tcW w:w="4140" w:type="dxa"/>
            <w:shd w:val="clear" w:color="auto" w:fill="FFFFFF"/>
            <w:noWrap/>
            <w:tcMar>
              <w:top w:w="17" w:type="dxa"/>
              <w:left w:w="17" w:type="dxa"/>
              <w:bottom w:w="0" w:type="dxa"/>
              <w:right w:w="17" w:type="dxa"/>
            </w:tcMar>
            <w:vAlign w:val="center"/>
          </w:tcPr>
          <w:p w:rsidR="00395955" w:rsidRPr="004D2F9B" w:rsidRDefault="00FB00DA">
            <w:pPr>
              <w:jc w:val="center"/>
              <w:rPr>
                <w:rFonts w:ascii="Arial" w:hAnsi="Arial" w:cs="Arial"/>
                <w:sz w:val="19"/>
                <w:szCs w:val="19"/>
              </w:rPr>
            </w:pPr>
            <w:r w:rsidRPr="004D2F9B">
              <w:rPr>
                <w:rFonts w:ascii="Arial" w:hAnsi="Arial" w:cs="Arial"/>
                <w:sz w:val="19"/>
                <w:szCs w:val="19"/>
              </w:rPr>
              <w:t>23</w:t>
            </w:r>
          </w:p>
        </w:tc>
        <w:tc>
          <w:tcPr>
            <w:tcW w:w="3056" w:type="dxa"/>
            <w:shd w:val="clear" w:color="auto" w:fill="FFFFFF"/>
            <w:noWrap/>
            <w:tcMar>
              <w:top w:w="17" w:type="dxa"/>
              <w:left w:w="17" w:type="dxa"/>
              <w:bottom w:w="0" w:type="dxa"/>
              <w:right w:w="17" w:type="dxa"/>
            </w:tcMar>
            <w:vAlign w:val="center"/>
          </w:tcPr>
          <w:p w:rsidR="00395955" w:rsidRPr="004D2F9B" w:rsidRDefault="00FB00DA" w:rsidP="0025579E">
            <w:pPr>
              <w:jc w:val="center"/>
              <w:rPr>
                <w:rFonts w:ascii="Arial" w:hAnsi="Arial" w:cs="Arial"/>
                <w:sz w:val="19"/>
                <w:szCs w:val="19"/>
              </w:rPr>
            </w:pPr>
            <w:r w:rsidRPr="004D2F9B">
              <w:rPr>
                <w:rFonts w:ascii="Arial" w:hAnsi="Arial" w:cs="Arial"/>
                <w:sz w:val="19"/>
                <w:szCs w:val="19"/>
              </w:rPr>
              <w:t>19,75</w:t>
            </w:r>
          </w:p>
        </w:tc>
      </w:tr>
    </w:tbl>
    <w:p w:rsidR="00395955" w:rsidRPr="004D2F9B" w:rsidRDefault="00395955">
      <w:pPr>
        <w:jc w:val="both"/>
        <w:rPr>
          <w:rFonts w:ascii="Arial" w:hAnsi="Arial" w:cs="Arial"/>
          <w:sz w:val="16"/>
          <w:szCs w:val="16"/>
        </w:rPr>
      </w:pPr>
    </w:p>
    <w:p w:rsidR="00231908" w:rsidRPr="004D2F9B" w:rsidRDefault="00231908">
      <w:pPr>
        <w:jc w:val="both"/>
        <w:rPr>
          <w:rFonts w:ascii="Arial" w:hAnsi="Arial" w:cs="Arial"/>
          <w:sz w:val="16"/>
          <w:szCs w:val="16"/>
        </w:rPr>
      </w:pPr>
    </w:p>
    <w:p w:rsidR="00231908" w:rsidRPr="004D2F9B" w:rsidRDefault="00231908">
      <w:pPr>
        <w:jc w:val="both"/>
        <w:rPr>
          <w:rFonts w:ascii="Arial" w:hAnsi="Arial" w:cs="Arial"/>
          <w:sz w:val="16"/>
          <w:szCs w:val="16"/>
        </w:rPr>
      </w:pPr>
    </w:p>
    <w:p w:rsidR="00395955" w:rsidRPr="004D2F9B" w:rsidRDefault="00395955" w:rsidP="00327EE0">
      <w:pPr>
        <w:numPr>
          <w:ilvl w:val="0"/>
          <w:numId w:val="4"/>
        </w:numPr>
        <w:jc w:val="both"/>
        <w:rPr>
          <w:rFonts w:ascii="Arial" w:hAnsi="Arial" w:cs="Arial"/>
          <w:b/>
          <w:sz w:val="16"/>
          <w:szCs w:val="16"/>
          <w:u w:val="single"/>
        </w:rPr>
      </w:pPr>
      <w:r w:rsidRPr="004D2F9B">
        <w:rPr>
          <w:rFonts w:ascii="Arial" w:hAnsi="Arial" w:cs="Arial"/>
          <w:b/>
          <w:sz w:val="19"/>
          <w:szCs w:val="19"/>
        </w:rPr>
        <w:t>další vzdělávání nepedagogických pracovníků</w:t>
      </w:r>
    </w:p>
    <w:p w:rsidR="009F19FB" w:rsidRPr="004D2F9B" w:rsidRDefault="009F19FB" w:rsidP="009F19FB">
      <w:pPr>
        <w:ind w:left="624"/>
        <w:jc w:val="both"/>
        <w:rPr>
          <w:rFonts w:ascii="Arial" w:hAnsi="Arial" w:cs="Arial"/>
          <w:b/>
          <w:sz w:val="16"/>
          <w:szCs w:val="16"/>
          <w:u w:val="single"/>
        </w:rPr>
      </w:pPr>
    </w:p>
    <w:tbl>
      <w:tblPr>
        <w:tblW w:w="9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160"/>
        <w:gridCol w:w="745"/>
        <w:gridCol w:w="2269"/>
        <w:gridCol w:w="1133"/>
        <w:gridCol w:w="3119"/>
        <w:gridCol w:w="12"/>
      </w:tblGrid>
      <w:tr w:rsidR="009F19FB" w:rsidRPr="004D2F9B" w:rsidTr="00D833BA">
        <w:trPr>
          <w:tblHeader/>
        </w:trPr>
        <w:tc>
          <w:tcPr>
            <w:tcW w:w="2160" w:type="dxa"/>
            <w:shd w:val="clear" w:color="auto" w:fill="E6E6E6"/>
            <w:vAlign w:val="center"/>
          </w:tcPr>
          <w:p w:rsidR="009F19FB" w:rsidRPr="004D2F9B" w:rsidRDefault="00F2006A" w:rsidP="00F2006A">
            <w:pPr>
              <w:rPr>
                <w:rFonts w:ascii="Arial" w:hAnsi="Arial" w:cs="Arial"/>
                <w:sz w:val="19"/>
                <w:szCs w:val="19"/>
              </w:rPr>
            </w:pPr>
            <w:r w:rsidRPr="004D2F9B">
              <w:rPr>
                <w:rFonts w:ascii="Arial" w:hAnsi="Arial" w:cs="Arial"/>
                <w:sz w:val="19"/>
                <w:szCs w:val="19"/>
              </w:rPr>
              <w:t>Školení, kurzy, semináře, konference, přednášky</w:t>
            </w:r>
          </w:p>
        </w:tc>
        <w:tc>
          <w:tcPr>
            <w:tcW w:w="745" w:type="dxa"/>
            <w:shd w:val="clear" w:color="auto" w:fill="E6E6E6"/>
            <w:vAlign w:val="center"/>
          </w:tcPr>
          <w:p w:rsidR="009F19FB" w:rsidRPr="004D2F9B" w:rsidRDefault="009F19FB" w:rsidP="00B44783">
            <w:pPr>
              <w:jc w:val="both"/>
              <w:rPr>
                <w:rFonts w:ascii="Arial" w:hAnsi="Arial" w:cs="Arial"/>
              </w:rPr>
            </w:pPr>
            <w:r w:rsidRPr="004D2F9B">
              <w:rPr>
                <w:rFonts w:ascii="Arial" w:hAnsi="Arial" w:cs="Arial"/>
              </w:rPr>
              <w:t xml:space="preserve">počet </w:t>
            </w:r>
          </w:p>
        </w:tc>
        <w:tc>
          <w:tcPr>
            <w:tcW w:w="2269" w:type="dxa"/>
            <w:shd w:val="clear" w:color="auto" w:fill="E6E6E6"/>
            <w:vAlign w:val="center"/>
          </w:tcPr>
          <w:p w:rsidR="009F19FB" w:rsidRPr="004D2F9B" w:rsidRDefault="009F19FB" w:rsidP="00B44783">
            <w:pPr>
              <w:jc w:val="both"/>
              <w:rPr>
                <w:rFonts w:ascii="Arial" w:hAnsi="Arial" w:cs="Arial"/>
              </w:rPr>
            </w:pPr>
            <w:r w:rsidRPr="004D2F9B">
              <w:rPr>
                <w:rFonts w:ascii="Arial" w:hAnsi="Arial" w:cs="Arial"/>
              </w:rPr>
              <w:t>zaměření</w:t>
            </w:r>
          </w:p>
        </w:tc>
        <w:tc>
          <w:tcPr>
            <w:tcW w:w="1133" w:type="dxa"/>
            <w:shd w:val="clear" w:color="auto" w:fill="E6E6E6"/>
            <w:vAlign w:val="center"/>
          </w:tcPr>
          <w:p w:rsidR="009F19FB" w:rsidRPr="004D2F9B" w:rsidRDefault="009F19FB" w:rsidP="00B44783">
            <w:pPr>
              <w:jc w:val="both"/>
              <w:rPr>
                <w:rFonts w:ascii="Arial" w:hAnsi="Arial" w:cs="Arial"/>
              </w:rPr>
            </w:pPr>
            <w:r w:rsidRPr="004D2F9B">
              <w:rPr>
                <w:rFonts w:ascii="Arial" w:hAnsi="Arial" w:cs="Arial"/>
              </w:rPr>
              <w:t>počet účastníků</w:t>
            </w:r>
          </w:p>
        </w:tc>
        <w:tc>
          <w:tcPr>
            <w:tcW w:w="3131" w:type="dxa"/>
            <w:gridSpan w:val="2"/>
            <w:shd w:val="clear" w:color="auto" w:fill="E6E6E6"/>
            <w:vAlign w:val="center"/>
          </w:tcPr>
          <w:p w:rsidR="009F19FB" w:rsidRPr="004D2F9B" w:rsidRDefault="009F19FB" w:rsidP="00B44783">
            <w:pPr>
              <w:jc w:val="both"/>
              <w:rPr>
                <w:rFonts w:ascii="Arial" w:hAnsi="Arial" w:cs="Arial"/>
              </w:rPr>
            </w:pPr>
            <w:r w:rsidRPr="004D2F9B">
              <w:rPr>
                <w:rFonts w:ascii="Arial" w:hAnsi="Arial" w:cs="Arial"/>
              </w:rPr>
              <w:t>vzdělávací instituce</w:t>
            </w:r>
          </w:p>
        </w:tc>
      </w:tr>
      <w:tr w:rsidR="004B66D1" w:rsidRPr="004D2F9B" w:rsidTr="005D165C">
        <w:trPr>
          <w:gridAfter w:val="1"/>
          <w:wAfter w:w="12" w:type="dxa"/>
          <w:trHeight w:val="369"/>
        </w:trPr>
        <w:tc>
          <w:tcPr>
            <w:tcW w:w="2160" w:type="dxa"/>
            <w:vMerge w:val="restart"/>
            <w:vAlign w:val="center"/>
          </w:tcPr>
          <w:p w:rsidR="004B66D1" w:rsidRPr="004D2F9B" w:rsidRDefault="004B66D1" w:rsidP="004B66D1">
            <w:pPr>
              <w:rPr>
                <w:rFonts w:ascii="Arial" w:hAnsi="Arial" w:cs="Arial"/>
              </w:rPr>
            </w:pPr>
          </w:p>
          <w:p w:rsidR="004B66D1" w:rsidRPr="004D2F9B" w:rsidRDefault="004B66D1" w:rsidP="004B66D1">
            <w:pPr>
              <w:rPr>
                <w:rFonts w:ascii="Arial" w:hAnsi="Arial" w:cs="Arial"/>
              </w:rPr>
            </w:pPr>
          </w:p>
        </w:tc>
        <w:tc>
          <w:tcPr>
            <w:tcW w:w="745" w:type="dxa"/>
            <w:vAlign w:val="center"/>
          </w:tcPr>
          <w:p w:rsidR="004B66D1" w:rsidRPr="004D2F9B" w:rsidRDefault="004B66D1" w:rsidP="004B66D1">
            <w:pPr>
              <w:jc w:val="center"/>
              <w:rPr>
                <w:rFonts w:ascii="Arial" w:hAnsi="Arial" w:cs="Arial"/>
              </w:rPr>
            </w:pPr>
            <w:r w:rsidRPr="004D2F9B">
              <w:rPr>
                <w:rFonts w:ascii="Arial" w:hAnsi="Arial" w:cs="Arial"/>
              </w:rPr>
              <w:t>1</w:t>
            </w:r>
          </w:p>
        </w:tc>
        <w:tc>
          <w:tcPr>
            <w:tcW w:w="2269" w:type="dxa"/>
            <w:vAlign w:val="center"/>
          </w:tcPr>
          <w:p w:rsidR="004B66D1" w:rsidRPr="004D2F9B" w:rsidRDefault="004B66D1" w:rsidP="004B66D1">
            <w:pPr>
              <w:rPr>
                <w:rFonts w:ascii="Arial" w:hAnsi="Arial" w:cs="Arial"/>
              </w:rPr>
            </w:pPr>
            <w:proofErr w:type="spellStart"/>
            <w:r w:rsidRPr="004D2F9B">
              <w:rPr>
                <w:rFonts w:ascii="Arial" w:hAnsi="Arial" w:cs="Arial"/>
              </w:rPr>
              <w:t>Atherosklerosa</w:t>
            </w:r>
            <w:proofErr w:type="spellEnd"/>
            <w:r w:rsidRPr="004D2F9B">
              <w:rPr>
                <w:rFonts w:ascii="Arial" w:hAnsi="Arial" w:cs="Arial"/>
              </w:rPr>
              <w:t xml:space="preserve"> 2018</w:t>
            </w:r>
          </w:p>
        </w:tc>
        <w:tc>
          <w:tcPr>
            <w:tcW w:w="1133" w:type="dxa"/>
            <w:vAlign w:val="center"/>
          </w:tcPr>
          <w:p w:rsidR="004B66D1" w:rsidRPr="004D2F9B" w:rsidRDefault="004B66D1" w:rsidP="004B66D1">
            <w:pPr>
              <w:jc w:val="center"/>
              <w:rPr>
                <w:rFonts w:ascii="Arial" w:hAnsi="Arial" w:cs="Arial"/>
              </w:rPr>
            </w:pPr>
            <w:r w:rsidRPr="004D2F9B">
              <w:rPr>
                <w:rFonts w:ascii="Arial" w:hAnsi="Arial" w:cs="Arial"/>
              </w:rPr>
              <w:t>1</w:t>
            </w:r>
          </w:p>
        </w:tc>
        <w:tc>
          <w:tcPr>
            <w:tcW w:w="3119" w:type="dxa"/>
            <w:vAlign w:val="center"/>
          </w:tcPr>
          <w:p w:rsidR="004B66D1" w:rsidRPr="004D2F9B" w:rsidRDefault="004B66D1" w:rsidP="004B66D1">
            <w:pPr>
              <w:jc w:val="both"/>
              <w:rPr>
                <w:rFonts w:ascii="Arial" w:hAnsi="Arial" w:cs="Arial"/>
              </w:rPr>
            </w:pPr>
            <w:r w:rsidRPr="004D2F9B">
              <w:rPr>
                <w:rFonts w:ascii="Arial" w:hAnsi="Arial" w:cs="Arial"/>
              </w:rPr>
              <w:t>ČLK</w:t>
            </w:r>
          </w:p>
        </w:tc>
      </w:tr>
      <w:tr w:rsidR="004B66D1" w:rsidRPr="004D2F9B" w:rsidTr="00334376">
        <w:trPr>
          <w:gridAfter w:val="1"/>
          <w:wAfter w:w="12" w:type="dxa"/>
        </w:trPr>
        <w:tc>
          <w:tcPr>
            <w:tcW w:w="2160" w:type="dxa"/>
            <w:vMerge/>
            <w:vAlign w:val="center"/>
          </w:tcPr>
          <w:p w:rsidR="004B66D1" w:rsidRPr="004D2F9B" w:rsidRDefault="004B66D1" w:rsidP="004B66D1">
            <w:pPr>
              <w:rPr>
                <w:rFonts w:ascii="Arial" w:hAnsi="Arial" w:cs="Arial"/>
              </w:rPr>
            </w:pPr>
          </w:p>
        </w:tc>
        <w:tc>
          <w:tcPr>
            <w:tcW w:w="745" w:type="dxa"/>
            <w:vAlign w:val="center"/>
          </w:tcPr>
          <w:p w:rsidR="004B66D1" w:rsidRPr="004D2F9B" w:rsidRDefault="004B66D1" w:rsidP="004B66D1">
            <w:pPr>
              <w:jc w:val="center"/>
              <w:rPr>
                <w:rFonts w:ascii="Arial" w:hAnsi="Arial" w:cs="Arial"/>
              </w:rPr>
            </w:pPr>
            <w:r w:rsidRPr="004D2F9B">
              <w:rPr>
                <w:rFonts w:ascii="Arial" w:hAnsi="Arial" w:cs="Arial"/>
              </w:rPr>
              <w:t>1</w:t>
            </w:r>
          </w:p>
        </w:tc>
        <w:tc>
          <w:tcPr>
            <w:tcW w:w="2269" w:type="dxa"/>
            <w:vAlign w:val="center"/>
          </w:tcPr>
          <w:p w:rsidR="004B66D1" w:rsidRPr="004D2F9B" w:rsidRDefault="004B66D1" w:rsidP="004B66D1">
            <w:pPr>
              <w:rPr>
                <w:rFonts w:ascii="Arial" w:hAnsi="Arial" w:cs="Arial"/>
              </w:rPr>
            </w:pPr>
            <w:r w:rsidRPr="004D2F9B">
              <w:rPr>
                <w:rFonts w:ascii="Arial" w:hAnsi="Arial" w:cs="Arial"/>
              </w:rPr>
              <w:t>Konference zubních techniků a učitelů</w:t>
            </w:r>
          </w:p>
        </w:tc>
        <w:tc>
          <w:tcPr>
            <w:tcW w:w="1133" w:type="dxa"/>
            <w:vAlign w:val="center"/>
          </w:tcPr>
          <w:p w:rsidR="004B66D1" w:rsidRPr="004D2F9B" w:rsidRDefault="004B66D1" w:rsidP="004B66D1">
            <w:pPr>
              <w:jc w:val="center"/>
              <w:rPr>
                <w:rFonts w:ascii="Arial" w:hAnsi="Arial" w:cs="Arial"/>
              </w:rPr>
            </w:pPr>
            <w:r w:rsidRPr="004D2F9B">
              <w:rPr>
                <w:rFonts w:ascii="Arial" w:hAnsi="Arial" w:cs="Arial"/>
              </w:rPr>
              <w:t>1</w:t>
            </w:r>
          </w:p>
        </w:tc>
        <w:tc>
          <w:tcPr>
            <w:tcW w:w="3119" w:type="dxa"/>
            <w:vAlign w:val="center"/>
          </w:tcPr>
          <w:p w:rsidR="004B66D1" w:rsidRPr="004D2F9B" w:rsidRDefault="004B66D1" w:rsidP="004B66D1">
            <w:pPr>
              <w:rPr>
                <w:rFonts w:ascii="Arial" w:hAnsi="Arial" w:cs="Arial"/>
              </w:rPr>
            </w:pPr>
            <w:r w:rsidRPr="004D2F9B">
              <w:rPr>
                <w:rFonts w:ascii="Arial" w:hAnsi="Arial" w:cs="Arial"/>
              </w:rPr>
              <w:t>VOŠZ a SZŠ, Alšovo nábř. 6</w:t>
            </w:r>
          </w:p>
        </w:tc>
      </w:tr>
      <w:tr w:rsidR="004B66D1" w:rsidRPr="004D2F9B" w:rsidTr="00334376">
        <w:trPr>
          <w:gridAfter w:val="1"/>
          <w:wAfter w:w="12" w:type="dxa"/>
        </w:trPr>
        <w:tc>
          <w:tcPr>
            <w:tcW w:w="2160" w:type="dxa"/>
            <w:vMerge/>
            <w:vAlign w:val="center"/>
          </w:tcPr>
          <w:p w:rsidR="004B66D1" w:rsidRPr="004D2F9B" w:rsidRDefault="004B66D1" w:rsidP="004B66D1">
            <w:pPr>
              <w:rPr>
                <w:rFonts w:ascii="Arial" w:hAnsi="Arial" w:cs="Arial"/>
              </w:rPr>
            </w:pPr>
          </w:p>
        </w:tc>
        <w:tc>
          <w:tcPr>
            <w:tcW w:w="745" w:type="dxa"/>
            <w:vAlign w:val="center"/>
          </w:tcPr>
          <w:p w:rsidR="004B66D1" w:rsidRPr="004D2F9B" w:rsidRDefault="004B66D1" w:rsidP="004B66D1">
            <w:pPr>
              <w:jc w:val="center"/>
              <w:rPr>
                <w:rFonts w:ascii="Arial" w:hAnsi="Arial" w:cs="Arial"/>
              </w:rPr>
            </w:pPr>
            <w:r w:rsidRPr="004D2F9B">
              <w:rPr>
                <w:rFonts w:ascii="Arial" w:hAnsi="Arial" w:cs="Arial"/>
              </w:rPr>
              <w:t>1</w:t>
            </w:r>
          </w:p>
        </w:tc>
        <w:tc>
          <w:tcPr>
            <w:tcW w:w="2269" w:type="dxa"/>
            <w:vAlign w:val="center"/>
          </w:tcPr>
          <w:p w:rsidR="004B66D1" w:rsidRPr="004D2F9B" w:rsidRDefault="004B66D1" w:rsidP="004B66D1">
            <w:pPr>
              <w:rPr>
                <w:rFonts w:ascii="Arial" w:hAnsi="Arial" w:cs="Arial"/>
              </w:rPr>
            </w:pPr>
            <w:r w:rsidRPr="004D2F9B">
              <w:rPr>
                <w:rFonts w:ascii="Arial" w:hAnsi="Arial" w:cs="Arial"/>
              </w:rPr>
              <w:t xml:space="preserve">Správní řád pro </w:t>
            </w:r>
            <w:proofErr w:type="gramStart"/>
            <w:r w:rsidRPr="004D2F9B">
              <w:rPr>
                <w:rFonts w:ascii="Arial" w:hAnsi="Arial" w:cs="Arial"/>
              </w:rPr>
              <w:t>školy               a školská</w:t>
            </w:r>
            <w:proofErr w:type="gramEnd"/>
            <w:r w:rsidRPr="004D2F9B">
              <w:rPr>
                <w:rFonts w:ascii="Arial" w:hAnsi="Arial" w:cs="Arial"/>
              </w:rPr>
              <w:t xml:space="preserve"> zařízení</w:t>
            </w:r>
          </w:p>
        </w:tc>
        <w:tc>
          <w:tcPr>
            <w:tcW w:w="1133" w:type="dxa"/>
            <w:vAlign w:val="center"/>
          </w:tcPr>
          <w:p w:rsidR="004B66D1" w:rsidRPr="004D2F9B" w:rsidRDefault="004B66D1" w:rsidP="004B66D1">
            <w:pPr>
              <w:jc w:val="center"/>
              <w:rPr>
                <w:rFonts w:ascii="Arial" w:hAnsi="Arial" w:cs="Arial"/>
              </w:rPr>
            </w:pPr>
            <w:r w:rsidRPr="004D2F9B">
              <w:rPr>
                <w:rFonts w:ascii="Arial" w:hAnsi="Arial" w:cs="Arial"/>
              </w:rPr>
              <w:t>2</w:t>
            </w:r>
          </w:p>
        </w:tc>
        <w:tc>
          <w:tcPr>
            <w:tcW w:w="3119" w:type="dxa"/>
            <w:vAlign w:val="center"/>
          </w:tcPr>
          <w:p w:rsidR="004B66D1" w:rsidRPr="004D2F9B" w:rsidRDefault="004B66D1" w:rsidP="004B66D1">
            <w:pPr>
              <w:jc w:val="both"/>
              <w:rPr>
                <w:rFonts w:ascii="Arial" w:hAnsi="Arial" w:cs="Arial"/>
              </w:rPr>
            </w:pPr>
            <w:proofErr w:type="spellStart"/>
            <w:r w:rsidRPr="004D2F9B">
              <w:rPr>
                <w:rFonts w:ascii="Arial" w:hAnsi="Arial" w:cs="Arial"/>
              </w:rPr>
              <w:t>Comenius</w:t>
            </w:r>
            <w:proofErr w:type="spellEnd"/>
            <w:r w:rsidRPr="004D2F9B">
              <w:rPr>
                <w:rFonts w:ascii="Arial" w:hAnsi="Arial" w:cs="Arial"/>
              </w:rPr>
              <w:t xml:space="preserve"> </w:t>
            </w:r>
            <w:proofErr w:type="spellStart"/>
            <w:r w:rsidRPr="004D2F9B">
              <w:rPr>
                <w:rFonts w:ascii="Arial" w:hAnsi="Arial" w:cs="Arial"/>
              </w:rPr>
              <w:t>Agency</w:t>
            </w:r>
            <w:proofErr w:type="spellEnd"/>
            <w:r w:rsidRPr="004D2F9B">
              <w:rPr>
                <w:rFonts w:ascii="Arial" w:hAnsi="Arial" w:cs="Arial"/>
              </w:rPr>
              <w:t xml:space="preserve"> s.r.o.</w:t>
            </w:r>
          </w:p>
        </w:tc>
      </w:tr>
      <w:tr w:rsidR="004B66D1" w:rsidRPr="004D2F9B" w:rsidTr="00334376">
        <w:trPr>
          <w:gridAfter w:val="1"/>
          <w:wAfter w:w="12" w:type="dxa"/>
        </w:trPr>
        <w:tc>
          <w:tcPr>
            <w:tcW w:w="2160" w:type="dxa"/>
            <w:vMerge/>
            <w:vAlign w:val="center"/>
          </w:tcPr>
          <w:p w:rsidR="004B66D1" w:rsidRPr="004D2F9B" w:rsidRDefault="004B66D1" w:rsidP="004B66D1">
            <w:pPr>
              <w:rPr>
                <w:rFonts w:ascii="Arial" w:hAnsi="Arial" w:cs="Arial"/>
              </w:rPr>
            </w:pPr>
          </w:p>
        </w:tc>
        <w:tc>
          <w:tcPr>
            <w:tcW w:w="745" w:type="dxa"/>
            <w:vAlign w:val="center"/>
          </w:tcPr>
          <w:p w:rsidR="004B66D1" w:rsidRPr="004D2F9B" w:rsidRDefault="004B66D1" w:rsidP="004B66D1">
            <w:pPr>
              <w:jc w:val="center"/>
              <w:rPr>
                <w:rFonts w:ascii="Arial" w:hAnsi="Arial" w:cs="Arial"/>
              </w:rPr>
            </w:pPr>
            <w:r w:rsidRPr="004D2F9B">
              <w:rPr>
                <w:rFonts w:ascii="Arial" w:hAnsi="Arial" w:cs="Arial"/>
              </w:rPr>
              <w:t>1</w:t>
            </w:r>
          </w:p>
        </w:tc>
        <w:tc>
          <w:tcPr>
            <w:tcW w:w="2269" w:type="dxa"/>
            <w:vAlign w:val="center"/>
          </w:tcPr>
          <w:p w:rsidR="004B66D1" w:rsidRPr="004D2F9B" w:rsidRDefault="004B66D1" w:rsidP="004B66D1">
            <w:pPr>
              <w:rPr>
                <w:rFonts w:ascii="Arial" w:hAnsi="Arial" w:cs="Arial"/>
              </w:rPr>
            </w:pPr>
            <w:r w:rsidRPr="004D2F9B">
              <w:rPr>
                <w:rFonts w:ascii="Arial" w:hAnsi="Arial" w:cs="Arial"/>
              </w:rPr>
              <w:t xml:space="preserve">Přijímací řízení do </w:t>
            </w:r>
            <w:proofErr w:type="gramStart"/>
            <w:r w:rsidRPr="004D2F9B">
              <w:rPr>
                <w:rFonts w:ascii="Arial" w:hAnsi="Arial" w:cs="Arial"/>
              </w:rPr>
              <w:t>SŠ           a VOŠ</w:t>
            </w:r>
            <w:proofErr w:type="gramEnd"/>
            <w:r w:rsidRPr="004D2F9B">
              <w:rPr>
                <w:rFonts w:ascii="Arial" w:hAnsi="Arial" w:cs="Arial"/>
              </w:rPr>
              <w:t xml:space="preserve"> 2019/2020</w:t>
            </w:r>
          </w:p>
        </w:tc>
        <w:tc>
          <w:tcPr>
            <w:tcW w:w="1133" w:type="dxa"/>
            <w:vAlign w:val="center"/>
          </w:tcPr>
          <w:p w:rsidR="004B66D1" w:rsidRPr="004D2F9B" w:rsidRDefault="004B66D1" w:rsidP="004B66D1">
            <w:pPr>
              <w:jc w:val="center"/>
              <w:rPr>
                <w:rFonts w:ascii="Arial" w:hAnsi="Arial" w:cs="Arial"/>
              </w:rPr>
            </w:pPr>
            <w:r w:rsidRPr="004D2F9B">
              <w:rPr>
                <w:rFonts w:ascii="Arial" w:hAnsi="Arial" w:cs="Arial"/>
              </w:rPr>
              <w:t>2</w:t>
            </w:r>
          </w:p>
        </w:tc>
        <w:tc>
          <w:tcPr>
            <w:tcW w:w="3119" w:type="dxa"/>
            <w:vAlign w:val="center"/>
          </w:tcPr>
          <w:p w:rsidR="004B66D1" w:rsidRPr="004D2F9B" w:rsidRDefault="004B66D1" w:rsidP="004B66D1">
            <w:pPr>
              <w:jc w:val="both"/>
              <w:rPr>
                <w:rFonts w:ascii="Arial" w:hAnsi="Arial" w:cs="Arial"/>
              </w:rPr>
            </w:pPr>
            <w:r w:rsidRPr="004D2F9B">
              <w:rPr>
                <w:rFonts w:ascii="Arial" w:hAnsi="Arial" w:cs="Arial"/>
              </w:rPr>
              <w:t>Eulektor.cz</w:t>
            </w:r>
          </w:p>
        </w:tc>
      </w:tr>
      <w:tr w:rsidR="003E5E4C" w:rsidRPr="004D2F9B" w:rsidTr="003E5E4C">
        <w:trPr>
          <w:gridAfter w:val="1"/>
          <w:wAfter w:w="12" w:type="dxa"/>
        </w:trPr>
        <w:tc>
          <w:tcPr>
            <w:tcW w:w="2160" w:type="dxa"/>
            <w:vMerge/>
            <w:vAlign w:val="center"/>
          </w:tcPr>
          <w:p w:rsidR="003E5E4C" w:rsidRPr="004D2F9B" w:rsidRDefault="003E5E4C" w:rsidP="003E5E4C">
            <w:pPr>
              <w:rPr>
                <w:rFonts w:ascii="Arial" w:hAnsi="Arial" w:cs="Arial"/>
              </w:rPr>
            </w:pPr>
          </w:p>
        </w:tc>
        <w:tc>
          <w:tcPr>
            <w:tcW w:w="745" w:type="dxa"/>
            <w:vAlign w:val="center"/>
          </w:tcPr>
          <w:p w:rsidR="003E5E4C" w:rsidRPr="004D2F9B" w:rsidRDefault="003E5E4C" w:rsidP="003E5E4C">
            <w:pPr>
              <w:jc w:val="center"/>
              <w:rPr>
                <w:rFonts w:ascii="Arial" w:hAnsi="Arial" w:cs="Arial"/>
              </w:rPr>
            </w:pPr>
            <w:r w:rsidRPr="004D2F9B">
              <w:rPr>
                <w:rFonts w:ascii="Arial" w:hAnsi="Arial" w:cs="Arial"/>
              </w:rPr>
              <w:t>1</w:t>
            </w:r>
          </w:p>
        </w:tc>
        <w:tc>
          <w:tcPr>
            <w:tcW w:w="2269" w:type="dxa"/>
            <w:vAlign w:val="center"/>
          </w:tcPr>
          <w:p w:rsidR="003E5E4C" w:rsidRPr="004D2F9B" w:rsidRDefault="003E5E4C" w:rsidP="003E5E4C">
            <w:pPr>
              <w:rPr>
                <w:rFonts w:ascii="Arial" w:hAnsi="Arial" w:cs="Arial"/>
              </w:rPr>
            </w:pPr>
            <w:r w:rsidRPr="004D2F9B">
              <w:rPr>
                <w:rFonts w:ascii="Arial" w:hAnsi="Arial" w:cs="Arial"/>
              </w:rPr>
              <w:t>Obsluha elektronického nástroje Tender aréna Povinná elektronická komunikace</w:t>
            </w:r>
          </w:p>
        </w:tc>
        <w:tc>
          <w:tcPr>
            <w:tcW w:w="1133" w:type="dxa"/>
            <w:vAlign w:val="center"/>
          </w:tcPr>
          <w:p w:rsidR="003E5E4C" w:rsidRPr="004D2F9B" w:rsidRDefault="003E5E4C" w:rsidP="003E5E4C">
            <w:pPr>
              <w:jc w:val="center"/>
            </w:pPr>
            <w:r w:rsidRPr="004D2F9B">
              <w:rPr>
                <w:rFonts w:ascii="Arial" w:hAnsi="Arial" w:cs="Arial"/>
              </w:rPr>
              <w:t>1</w:t>
            </w:r>
          </w:p>
        </w:tc>
        <w:tc>
          <w:tcPr>
            <w:tcW w:w="3119" w:type="dxa"/>
            <w:vAlign w:val="center"/>
          </w:tcPr>
          <w:p w:rsidR="003E5E4C" w:rsidRPr="004D2F9B" w:rsidRDefault="003E5E4C" w:rsidP="003E5E4C">
            <w:pPr>
              <w:rPr>
                <w:rFonts w:ascii="Arial" w:hAnsi="Arial" w:cs="Arial"/>
              </w:rPr>
            </w:pPr>
            <w:r w:rsidRPr="004D2F9B">
              <w:rPr>
                <w:rFonts w:ascii="Arial" w:hAnsi="Arial" w:cs="Arial"/>
              </w:rPr>
              <w:t xml:space="preserve">Tender </w:t>
            </w:r>
            <w:proofErr w:type="spellStart"/>
            <w:r w:rsidRPr="004D2F9B">
              <w:rPr>
                <w:rFonts w:ascii="Arial" w:hAnsi="Arial" w:cs="Arial"/>
              </w:rPr>
              <w:t>systems</w:t>
            </w:r>
            <w:proofErr w:type="spellEnd"/>
            <w:r w:rsidRPr="004D2F9B">
              <w:rPr>
                <w:rFonts w:ascii="Arial" w:hAnsi="Arial" w:cs="Arial"/>
              </w:rPr>
              <w:t xml:space="preserve"> s.r.o.</w:t>
            </w:r>
          </w:p>
        </w:tc>
      </w:tr>
      <w:tr w:rsidR="003E5E4C" w:rsidRPr="004D2F9B" w:rsidTr="003E5E4C">
        <w:trPr>
          <w:gridAfter w:val="1"/>
          <w:wAfter w:w="12" w:type="dxa"/>
        </w:trPr>
        <w:tc>
          <w:tcPr>
            <w:tcW w:w="2160" w:type="dxa"/>
            <w:vMerge/>
            <w:vAlign w:val="center"/>
          </w:tcPr>
          <w:p w:rsidR="003E5E4C" w:rsidRPr="004D2F9B" w:rsidRDefault="003E5E4C" w:rsidP="003E5E4C">
            <w:pPr>
              <w:rPr>
                <w:rFonts w:ascii="Arial" w:hAnsi="Arial" w:cs="Arial"/>
              </w:rPr>
            </w:pPr>
          </w:p>
        </w:tc>
        <w:tc>
          <w:tcPr>
            <w:tcW w:w="745" w:type="dxa"/>
            <w:vAlign w:val="center"/>
          </w:tcPr>
          <w:p w:rsidR="003E5E4C" w:rsidRPr="004D2F9B" w:rsidRDefault="003E5E4C" w:rsidP="003E5E4C">
            <w:pPr>
              <w:jc w:val="center"/>
              <w:rPr>
                <w:rFonts w:ascii="Arial" w:hAnsi="Arial" w:cs="Arial"/>
              </w:rPr>
            </w:pPr>
            <w:r w:rsidRPr="004D2F9B">
              <w:rPr>
                <w:rFonts w:ascii="Arial" w:hAnsi="Arial" w:cs="Arial"/>
              </w:rPr>
              <w:t>1</w:t>
            </w:r>
          </w:p>
        </w:tc>
        <w:tc>
          <w:tcPr>
            <w:tcW w:w="2269" w:type="dxa"/>
            <w:vAlign w:val="center"/>
          </w:tcPr>
          <w:p w:rsidR="003E5E4C" w:rsidRPr="004D2F9B" w:rsidRDefault="003E5E4C" w:rsidP="003E5E4C">
            <w:pPr>
              <w:rPr>
                <w:rFonts w:ascii="Arial" w:hAnsi="Arial" w:cs="Arial"/>
              </w:rPr>
            </w:pPr>
            <w:r w:rsidRPr="004D2F9B">
              <w:rPr>
                <w:rFonts w:ascii="Arial" w:hAnsi="Arial" w:cs="Arial"/>
              </w:rPr>
              <w:t>Konference QCM novinky, produkty a služby</w:t>
            </w:r>
          </w:p>
        </w:tc>
        <w:tc>
          <w:tcPr>
            <w:tcW w:w="1133" w:type="dxa"/>
            <w:vAlign w:val="center"/>
          </w:tcPr>
          <w:p w:rsidR="003E5E4C" w:rsidRPr="004D2F9B" w:rsidRDefault="003E5E4C" w:rsidP="003E5E4C">
            <w:pPr>
              <w:jc w:val="center"/>
            </w:pPr>
            <w:r w:rsidRPr="004D2F9B">
              <w:rPr>
                <w:rFonts w:ascii="Arial" w:hAnsi="Arial" w:cs="Arial"/>
              </w:rPr>
              <w:t>1</w:t>
            </w:r>
          </w:p>
        </w:tc>
        <w:tc>
          <w:tcPr>
            <w:tcW w:w="3119" w:type="dxa"/>
            <w:vAlign w:val="center"/>
          </w:tcPr>
          <w:p w:rsidR="003E5E4C" w:rsidRPr="004D2F9B" w:rsidRDefault="003E5E4C" w:rsidP="003E5E4C">
            <w:pPr>
              <w:rPr>
                <w:rFonts w:ascii="Arial" w:hAnsi="Arial" w:cs="Arial"/>
              </w:rPr>
            </w:pPr>
            <w:r w:rsidRPr="004D2F9B">
              <w:rPr>
                <w:rFonts w:ascii="Arial" w:hAnsi="Arial" w:cs="Arial"/>
              </w:rPr>
              <w:t>QCM s.r.o.</w:t>
            </w:r>
          </w:p>
        </w:tc>
      </w:tr>
      <w:tr w:rsidR="003E5E4C" w:rsidRPr="004D2F9B" w:rsidTr="003E5E4C">
        <w:trPr>
          <w:gridAfter w:val="1"/>
          <w:wAfter w:w="12" w:type="dxa"/>
        </w:trPr>
        <w:tc>
          <w:tcPr>
            <w:tcW w:w="2160" w:type="dxa"/>
            <w:vMerge/>
            <w:vAlign w:val="center"/>
          </w:tcPr>
          <w:p w:rsidR="003E5E4C" w:rsidRPr="004D2F9B" w:rsidRDefault="003E5E4C" w:rsidP="003E5E4C">
            <w:pPr>
              <w:rPr>
                <w:rFonts w:ascii="Arial" w:hAnsi="Arial" w:cs="Arial"/>
              </w:rPr>
            </w:pPr>
          </w:p>
        </w:tc>
        <w:tc>
          <w:tcPr>
            <w:tcW w:w="745" w:type="dxa"/>
            <w:vAlign w:val="center"/>
          </w:tcPr>
          <w:p w:rsidR="003E5E4C" w:rsidRPr="004D2F9B" w:rsidRDefault="003E5E4C" w:rsidP="003E5E4C">
            <w:pPr>
              <w:jc w:val="center"/>
              <w:rPr>
                <w:rFonts w:ascii="Arial" w:hAnsi="Arial" w:cs="Arial"/>
              </w:rPr>
            </w:pPr>
            <w:r w:rsidRPr="004D2F9B">
              <w:rPr>
                <w:rFonts w:ascii="Arial" w:hAnsi="Arial" w:cs="Arial"/>
              </w:rPr>
              <w:t>1</w:t>
            </w:r>
          </w:p>
        </w:tc>
        <w:tc>
          <w:tcPr>
            <w:tcW w:w="2269" w:type="dxa"/>
            <w:vAlign w:val="center"/>
          </w:tcPr>
          <w:p w:rsidR="003E5E4C" w:rsidRPr="004D2F9B" w:rsidRDefault="003E5E4C" w:rsidP="003E5E4C">
            <w:pPr>
              <w:rPr>
                <w:rFonts w:ascii="Arial" w:hAnsi="Arial" w:cs="Arial"/>
              </w:rPr>
            </w:pPr>
            <w:r w:rsidRPr="004D2F9B">
              <w:rPr>
                <w:rFonts w:ascii="Arial" w:hAnsi="Arial" w:cs="Arial"/>
              </w:rPr>
              <w:t>Vnitřní předpisy jako součást řízení a organizace</w:t>
            </w:r>
          </w:p>
        </w:tc>
        <w:tc>
          <w:tcPr>
            <w:tcW w:w="1133" w:type="dxa"/>
            <w:vAlign w:val="center"/>
          </w:tcPr>
          <w:p w:rsidR="003E5E4C" w:rsidRPr="004D2F9B" w:rsidRDefault="003E5E4C" w:rsidP="003E5E4C">
            <w:pPr>
              <w:jc w:val="center"/>
            </w:pPr>
            <w:r w:rsidRPr="004D2F9B">
              <w:rPr>
                <w:rFonts w:ascii="Arial" w:hAnsi="Arial" w:cs="Arial"/>
              </w:rPr>
              <w:t>1</w:t>
            </w:r>
          </w:p>
        </w:tc>
        <w:tc>
          <w:tcPr>
            <w:tcW w:w="3119" w:type="dxa"/>
            <w:vAlign w:val="center"/>
          </w:tcPr>
          <w:p w:rsidR="003E5E4C" w:rsidRPr="004D2F9B" w:rsidRDefault="003E5E4C" w:rsidP="003E5E4C">
            <w:pPr>
              <w:rPr>
                <w:rFonts w:ascii="Arial" w:hAnsi="Arial" w:cs="Arial"/>
              </w:rPr>
            </w:pPr>
            <w:r w:rsidRPr="004D2F9B">
              <w:rPr>
                <w:rFonts w:ascii="Arial" w:hAnsi="Arial" w:cs="Arial"/>
              </w:rPr>
              <w:t>ANAG</w:t>
            </w:r>
          </w:p>
        </w:tc>
      </w:tr>
      <w:tr w:rsidR="003E5E4C" w:rsidRPr="004D2F9B" w:rsidTr="003E5E4C">
        <w:trPr>
          <w:gridAfter w:val="1"/>
          <w:wAfter w:w="12" w:type="dxa"/>
          <w:trHeight w:val="245"/>
        </w:trPr>
        <w:tc>
          <w:tcPr>
            <w:tcW w:w="2160" w:type="dxa"/>
            <w:vMerge/>
            <w:vAlign w:val="center"/>
          </w:tcPr>
          <w:p w:rsidR="003E5E4C" w:rsidRPr="004D2F9B" w:rsidRDefault="003E5E4C" w:rsidP="003E5E4C">
            <w:pPr>
              <w:rPr>
                <w:rFonts w:ascii="Arial" w:hAnsi="Arial" w:cs="Arial"/>
              </w:rPr>
            </w:pPr>
          </w:p>
        </w:tc>
        <w:tc>
          <w:tcPr>
            <w:tcW w:w="745" w:type="dxa"/>
            <w:vAlign w:val="center"/>
          </w:tcPr>
          <w:p w:rsidR="003E5E4C" w:rsidRPr="004D2F9B" w:rsidRDefault="003E5E4C" w:rsidP="003E5E4C">
            <w:pPr>
              <w:jc w:val="center"/>
              <w:rPr>
                <w:rFonts w:ascii="Arial" w:hAnsi="Arial" w:cs="Arial"/>
              </w:rPr>
            </w:pPr>
            <w:r w:rsidRPr="004D2F9B">
              <w:rPr>
                <w:rFonts w:ascii="Arial" w:hAnsi="Arial" w:cs="Arial"/>
              </w:rPr>
              <w:t>1</w:t>
            </w:r>
          </w:p>
        </w:tc>
        <w:tc>
          <w:tcPr>
            <w:tcW w:w="2269" w:type="dxa"/>
            <w:vAlign w:val="center"/>
          </w:tcPr>
          <w:p w:rsidR="003E5E4C" w:rsidRPr="004D2F9B" w:rsidRDefault="003E5E4C" w:rsidP="003E5E4C">
            <w:pPr>
              <w:rPr>
                <w:rFonts w:ascii="Arial" w:hAnsi="Arial" w:cs="Arial"/>
              </w:rPr>
            </w:pPr>
            <w:r w:rsidRPr="004D2F9B">
              <w:rPr>
                <w:rFonts w:ascii="Arial" w:hAnsi="Arial" w:cs="Arial"/>
              </w:rPr>
              <w:t>Vyúčtování cestovních náhrad pro rok 2019 bezpečně</w:t>
            </w:r>
          </w:p>
        </w:tc>
        <w:tc>
          <w:tcPr>
            <w:tcW w:w="1133" w:type="dxa"/>
            <w:vAlign w:val="center"/>
          </w:tcPr>
          <w:p w:rsidR="003E5E4C" w:rsidRPr="004D2F9B" w:rsidRDefault="003E5E4C" w:rsidP="003E5E4C">
            <w:pPr>
              <w:jc w:val="center"/>
            </w:pPr>
            <w:r w:rsidRPr="004D2F9B">
              <w:rPr>
                <w:rFonts w:ascii="Arial" w:hAnsi="Arial" w:cs="Arial"/>
              </w:rPr>
              <w:t>1</w:t>
            </w:r>
          </w:p>
        </w:tc>
        <w:tc>
          <w:tcPr>
            <w:tcW w:w="3119" w:type="dxa"/>
            <w:vAlign w:val="center"/>
          </w:tcPr>
          <w:p w:rsidR="003E5E4C" w:rsidRPr="004D2F9B" w:rsidRDefault="003E5E4C" w:rsidP="003E5E4C">
            <w:pPr>
              <w:rPr>
                <w:rFonts w:ascii="Arial" w:hAnsi="Arial" w:cs="Arial"/>
              </w:rPr>
            </w:pPr>
            <w:proofErr w:type="spellStart"/>
            <w:r w:rsidRPr="004D2F9B">
              <w:rPr>
                <w:rFonts w:ascii="Arial" w:hAnsi="Arial" w:cs="Arial"/>
              </w:rPr>
              <w:t>Seminaria</w:t>
            </w:r>
            <w:proofErr w:type="spellEnd"/>
          </w:p>
        </w:tc>
      </w:tr>
      <w:tr w:rsidR="003E5E4C" w:rsidRPr="004D2F9B" w:rsidTr="003E5E4C">
        <w:trPr>
          <w:gridAfter w:val="1"/>
          <w:wAfter w:w="12" w:type="dxa"/>
        </w:trPr>
        <w:tc>
          <w:tcPr>
            <w:tcW w:w="2160" w:type="dxa"/>
            <w:vMerge/>
            <w:vAlign w:val="center"/>
          </w:tcPr>
          <w:p w:rsidR="003E5E4C" w:rsidRPr="004D2F9B" w:rsidRDefault="003E5E4C" w:rsidP="003E5E4C">
            <w:pPr>
              <w:rPr>
                <w:rFonts w:ascii="Arial" w:hAnsi="Arial" w:cs="Arial"/>
              </w:rPr>
            </w:pPr>
          </w:p>
        </w:tc>
        <w:tc>
          <w:tcPr>
            <w:tcW w:w="745" w:type="dxa"/>
            <w:vAlign w:val="center"/>
          </w:tcPr>
          <w:p w:rsidR="003E5E4C" w:rsidRPr="004D2F9B" w:rsidRDefault="003E5E4C" w:rsidP="003E5E4C">
            <w:pPr>
              <w:jc w:val="center"/>
              <w:rPr>
                <w:rFonts w:ascii="Arial" w:hAnsi="Arial" w:cs="Arial"/>
              </w:rPr>
            </w:pPr>
            <w:r w:rsidRPr="004D2F9B">
              <w:rPr>
                <w:rFonts w:ascii="Arial" w:hAnsi="Arial" w:cs="Arial"/>
              </w:rPr>
              <w:t>1</w:t>
            </w:r>
          </w:p>
        </w:tc>
        <w:tc>
          <w:tcPr>
            <w:tcW w:w="2269" w:type="dxa"/>
            <w:vAlign w:val="center"/>
          </w:tcPr>
          <w:p w:rsidR="003E5E4C" w:rsidRPr="004D2F9B" w:rsidRDefault="003E5E4C" w:rsidP="003E5E4C">
            <w:pPr>
              <w:rPr>
                <w:rFonts w:ascii="Arial" w:hAnsi="Arial" w:cs="Arial"/>
              </w:rPr>
            </w:pPr>
            <w:r w:rsidRPr="004D2F9B">
              <w:rPr>
                <w:rFonts w:ascii="Arial" w:hAnsi="Arial" w:cs="Arial"/>
              </w:rPr>
              <w:t>Excel a Word pro Office manažery a asistentky</w:t>
            </w:r>
          </w:p>
        </w:tc>
        <w:tc>
          <w:tcPr>
            <w:tcW w:w="1133" w:type="dxa"/>
            <w:vAlign w:val="center"/>
          </w:tcPr>
          <w:p w:rsidR="003E5E4C" w:rsidRPr="004D2F9B" w:rsidRDefault="003E5E4C" w:rsidP="003E5E4C">
            <w:pPr>
              <w:jc w:val="center"/>
            </w:pPr>
            <w:r w:rsidRPr="004D2F9B">
              <w:rPr>
                <w:rFonts w:ascii="Arial" w:hAnsi="Arial" w:cs="Arial"/>
              </w:rPr>
              <w:t>1</w:t>
            </w:r>
          </w:p>
        </w:tc>
        <w:tc>
          <w:tcPr>
            <w:tcW w:w="3119" w:type="dxa"/>
            <w:vAlign w:val="center"/>
          </w:tcPr>
          <w:p w:rsidR="003E5E4C" w:rsidRPr="004D2F9B" w:rsidRDefault="003E5E4C" w:rsidP="003E5E4C">
            <w:pPr>
              <w:rPr>
                <w:rFonts w:ascii="Arial" w:hAnsi="Arial" w:cs="Arial"/>
              </w:rPr>
            </w:pPr>
            <w:proofErr w:type="spellStart"/>
            <w:r w:rsidRPr="004D2F9B">
              <w:rPr>
                <w:rFonts w:ascii="Arial" w:hAnsi="Arial" w:cs="Arial"/>
              </w:rPr>
              <w:t>Eduzone</w:t>
            </w:r>
            <w:proofErr w:type="spellEnd"/>
          </w:p>
        </w:tc>
      </w:tr>
      <w:tr w:rsidR="003629CA" w:rsidRPr="004D2F9B" w:rsidTr="0025579E">
        <w:trPr>
          <w:gridAfter w:val="1"/>
          <w:wAfter w:w="12" w:type="dxa"/>
        </w:trPr>
        <w:tc>
          <w:tcPr>
            <w:tcW w:w="2160" w:type="dxa"/>
            <w:vMerge/>
            <w:vAlign w:val="center"/>
          </w:tcPr>
          <w:p w:rsidR="003629CA" w:rsidRPr="004D2F9B" w:rsidRDefault="003629CA" w:rsidP="002E17FA">
            <w:pPr>
              <w:jc w:val="both"/>
              <w:rPr>
                <w:rFonts w:ascii="Arial" w:hAnsi="Arial" w:cs="Arial"/>
              </w:rPr>
            </w:pPr>
          </w:p>
        </w:tc>
        <w:tc>
          <w:tcPr>
            <w:tcW w:w="74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629CA" w:rsidRPr="004D2F9B" w:rsidRDefault="003629CA" w:rsidP="0023587F">
            <w:pPr>
              <w:jc w:val="center"/>
              <w:rPr>
                <w:rFonts w:ascii="Arial" w:hAnsi="Arial" w:cs="Arial"/>
              </w:rPr>
            </w:pPr>
          </w:p>
        </w:tc>
        <w:tc>
          <w:tcPr>
            <w:tcW w:w="226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629CA" w:rsidRPr="004D2F9B" w:rsidRDefault="003629CA" w:rsidP="00430F64">
            <w:pPr>
              <w:rPr>
                <w:rFonts w:ascii="Arial" w:hAnsi="Arial" w:cs="Arial"/>
              </w:rPr>
            </w:pPr>
          </w:p>
        </w:tc>
        <w:tc>
          <w:tcPr>
            <w:tcW w:w="113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629CA" w:rsidRPr="004D2F9B" w:rsidRDefault="003629CA" w:rsidP="0023587F">
            <w:pPr>
              <w:jc w:val="center"/>
              <w:rPr>
                <w:rFonts w:ascii="Arial" w:hAnsi="Arial" w:cs="Arial"/>
                <w:sz w:val="19"/>
                <w:szCs w:val="19"/>
              </w:rPr>
            </w:pPr>
          </w:p>
        </w:tc>
        <w:tc>
          <w:tcPr>
            <w:tcW w:w="311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629CA" w:rsidRPr="004D2F9B" w:rsidRDefault="003629CA" w:rsidP="00C16745">
            <w:pPr>
              <w:rPr>
                <w:rFonts w:ascii="Arial" w:hAnsi="Arial" w:cs="Arial"/>
              </w:rPr>
            </w:pPr>
          </w:p>
        </w:tc>
      </w:tr>
    </w:tbl>
    <w:p w:rsidR="0009712B" w:rsidRPr="004D2F9B" w:rsidRDefault="0009712B" w:rsidP="00C16745">
      <w:pPr>
        <w:tabs>
          <w:tab w:val="left" w:pos="2160"/>
          <w:tab w:val="left" w:pos="2905"/>
          <w:tab w:val="left" w:pos="5174"/>
          <w:tab w:val="left" w:pos="6307"/>
        </w:tabs>
        <w:rPr>
          <w:rFonts w:ascii="Arial" w:hAnsi="Arial" w:cs="Arial"/>
        </w:rPr>
      </w:pPr>
    </w:p>
    <w:p w:rsidR="007F68FC" w:rsidRPr="004D2F9B" w:rsidRDefault="007F68FC" w:rsidP="00C16745">
      <w:pPr>
        <w:tabs>
          <w:tab w:val="left" w:pos="2160"/>
          <w:tab w:val="left" w:pos="2905"/>
          <w:tab w:val="left" w:pos="5174"/>
          <w:tab w:val="left" w:pos="6307"/>
        </w:tabs>
        <w:rPr>
          <w:rFonts w:ascii="Arial" w:hAnsi="Arial" w:cs="Arial"/>
        </w:rPr>
      </w:pPr>
    </w:p>
    <w:p w:rsidR="003E5E4C" w:rsidRPr="0058797B" w:rsidRDefault="003E5E4C" w:rsidP="00C16745">
      <w:pPr>
        <w:tabs>
          <w:tab w:val="left" w:pos="2160"/>
          <w:tab w:val="left" w:pos="2905"/>
          <w:tab w:val="left" w:pos="5174"/>
          <w:tab w:val="left" w:pos="6307"/>
        </w:tabs>
        <w:rPr>
          <w:rFonts w:ascii="Arial" w:hAnsi="Arial" w:cs="Arial"/>
          <w:highlight w:val="cyan"/>
        </w:rPr>
      </w:pPr>
    </w:p>
    <w:p w:rsidR="0009712B" w:rsidRPr="004D2F9B" w:rsidRDefault="00667644" w:rsidP="007B285A">
      <w:pPr>
        <w:tabs>
          <w:tab w:val="left" w:pos="567"/>
          <w:tab w:val="left" w:pos="2160"/>
          <w:tab w:val="left" w:pos="2905"/>
          <w:tab w:val="left" w:pos="5174"/>
          <w:tab w:val="left" w:pos="6307"/>
        </w:tabs>
        <w:jc w:val="both"/>
        <w:rPr>
          <w:rFonts w:ascii="Arial" w:hAnsi="Arial" w:cs="Arial"/>
        </w:rPr>
      </w:pPr>
      <w:proofErr w:type="gramStart"/>
      <w:r w:rsidRPr="004D2F9B">
        <w:rPr>
          <w:rFonts w:ascii="Arial" w:hAnsi="Arial" w:cs="Arial"/>
          <w:b/>
        </w:rPr>
        <w:t>3)</w:t>
      </w:r>
      <w:r w:rsidRPr="004D2F9B">
        <w:rPr>
          <w:rFonts w:ascii="Arial" w:hAnsi="Arial" w:cs="Arial"/>
        </w:rPr>
        <w:t xml:space="preserve"> </w:t>
      </w:r>
      <w:r w:rsidR="007B285A" w:rsidRPr="004D2F9B">
        <w:rPr>
          <w:rFonts w:ascii="Arial" w:hAnsi="Arial" w:cs="Arial"/>
        </w:rPr>
        <w:t xml:space="preserve">  </w:t>
      </w:r>
      <w:r w:rsidRPr="004D2F9B">
        <w:rPr>
          <w:rFonts w:ascii="Arial" w:hAnsi="Arial" w:cs="Arial"/>
          <w:b/>
        </w:rPr>
        <w:t>Využití</w:t>
      </w:r>
      <w:proofErr w:type="gramEnd"/>
      <w:r w:rsidRPr="004D2F9B">
        <w:rPr>
          <w:rFonts w:ascii="Arial" w:hAnsi="Arial" w:cs="Arial"/>
          <w:b/>
        </w:rPr>
        <w:t xml:space="preserve"> posílených mzdových prostředků pracovníků v oblasti školství</w:t>
      </w:r>
      <w:r w:rsidRPr="004D2F9B">
        <w:rPr>
          <w:rFonts w:ascii="Arial" w:hAnsi="Arial" w:cs="Arial"/>
        </w:rPr>
        <w:t xml:space="preserve"> ve školách zřizovaných hlavním městem Prahou a naplnění účelu jejich poskytnutí, dle usnesení RH</w:t>
      </w:r>
      <w:r w:rsidR="0040301D" w:rsidRPr="004D2F9B">
        <w:rPr>
          <w:rFonts w:ascii="Arial" w:hAnsi="Arial" w:cs="Arial"/>
        </w:rPr>
        <w:t>M</w:t>
      </w:r>
      <w:r w:rsidR="008305F4">
        <w:rPr>
          <w:rFonts w:ascii="Arial" w:hAnsi="Arial" w:cs="Arial"/>
        </w:rPr>
        <w:t>P č. 950 ze </w:t>
      </w:r>
      <w:r w:rsidRPr="004D2F9B">
        <w:rPr>
          <w:rFonts w:ascii="Arial" w:hAnsi="Arial" w:cs="Arial"/>
        </w:rPr>
        <w:t>dne 20. 5. 2019 (v případě jejich využití</w:t>
      </w:r>
      <w:r w:rsidR="009072F0" w:rsidRPr="004D2F9B">
        <w:rPr>
          <w:rFonts w:ascii="Arial" w:hAnsi="Arial" w:cs="Arial"/>
        </w:rPr>
        <w:t>/</w:t>
      </w:r>
      <w:r w:rsidRPr="004D2F9B">
        <w:rPr>
          <w:rFonts w:ascii="Arial" w:hAnsi="Arial" w:cs="Arial"/>
        </w:rPr>
        <w:t>částečného využití ve školním roce 2018/2019</w:t>
      </w:r>
      <w:r w:rsidR="009072F0" w:rsidRPr="004D2F9B">
        <w:rPr>
          <w:rFonts w:ascii="Arial" w:hAnsi="Arial" w:cs="Arial"/>
        </w:rPr>
        <w:t>)</w:t>
      </w:r>
      <w:r w:rsidR="007F68FC" w:rsidRPr="004D2F9B">
        <w:rPr>
          <w:rFonts w:ascii="Arial" w:hAnsi="Arial" w:cs="Arial"/>
        </w:rPr>
        <w:t>.</w:t>
      </w:r>
    </w:p>
    <w:p w:rsidR="0009712B" w:rsidRPr="004D2F9B" w:rsidRDefault="0009712B" w:rsidP="00C16745">
      <w:pPr>
        <w:tabs>
          <w:tab w:val="left" w:pos="2160"/>
          <w:tab w:val="left" w:pos="2905"/>
          <w:tab w:val="left" w:pos="5174"/>
          <w:tab w:val="left" w:pos="6307"/>
        </w:tabs>
        <w:rPr>
          <w:rFonts w:ascii="Arial" w:hAnsi="Arial" w:cs="Arial"/>
        </w:rPr>
      </w:pPr>
    </w:p>
    <w:p w:rsidR="008644B6" w:rsidRDefault="003F2259" w:rsidP="008644B6">
      <w:pPr>
        <w:rPr>
          <w:rFonts w:asciiTheme="minorHAnsi" w:hAnsiTheme="minorHAnsi" w:cstheme="minorHAnsi"/>
        </w:rPr>
      </w:pPr>
      <w:r w:rsidRPr="004D2F9B">
        <w:rPr>
          <w:rFonts w:asciiTheme="minorHAnsi" w:hAnsiTheme="minorHAnsi" w:cstheme="minorHAnsi"/>
        </w:rPr>
        <w:t>F</w:t>
      </w:r>
      <w:r w:rsidR="00B318D7" w:rsidRPr="004D2F9B">
        <w:rPr>
          <w:rFonts w:asciiTheme="minorHAnsi" w:hAnsiTheme="minorHAnsi" w:cstheme="minorHAnsi"/>
        </w:rPr>
        <w:t>inanční prostředk</w:t>
      </w:r>
      <w:r w:rsidRPr="004D2F9B">
        <w:rPr>
          <w:rFonts w:asciiTheme="minorHAnsi" w:hAnsiTheme="minorHAnsi" w:cstheme="minorHAnsi"/>
        </w:rPr>
        <w:t>y byly přiděleny</w:t>
      </w:r>
      <w:r w:rsidR="00B318D7" w:rsidRPr="004D2F9B">
        <w:rPr>
          <w:rFonts w:asciiTheme="minorHAnsi" w:hAnsiTheme="minorHAnsi" w:cstheme="minorHAnsi"/>
        </w:rPr>
        <w:t xml:space="preserve"> </w:t>
      </w:r>
      <w:r w:rsidRPr="004D2F9B">
        <w:rPr>
          <w:rFonts w:asciiTheme="minorHAnsi" w:hAnsiTheme="minorHAnsi" w:cstheme="minorHAnsi"/>
        </w:rPr>
        <w:t xml:space="preserve">pracovníkům školy </w:t>
      </w:r>
      <w:r w:rsidR="00497972" w:rsidRPr="004D2F9B">
        <w:rPr>
          <w:rFonts w:asciiTheme="minorHAnsi" w:hAnsiTheme="minorHAnsi" w:cstheme="minorHAnsi"/>
        </w:rPr>
        <w:t>formou mimořádných odměn</w:t>
      </w:r>
      <w:r w:rsidR="0090557B" w:rsidRPr="004D2F9B">
        <w:rPr>
          <w:rFonts w:asciiTheme="minorHAnsi" w:hAnsiTheme="minorHAnsi" w:cstheme="minorHAnsi"/>
        </w:rPr>
        <w:t>. Pr</w:t>
      </w:r>
      <w:r w:rsidR="009072F0" w:rsidRPr="004D2F9B">
        <w:rPr>
          <w:rFonts w:asciiTheme="minorHAnsi" w:hAnsiTheme="minorHAnsi" w:cstheme="minorHAnsi"/>
        </w:rPr>
        <w:t xml:space="preserve">oběhlo </w:t>
      </w:r>
      <w:r w:rsidR="00497972" w:rsidRPr="004D2F9B">
        <w:rPr>
          <w:rFonts w:asciiTheme="minorHAnsi" w:hAnsiTheme="minorHAnsi" w:cstheme="minorHAnsi"/>
        </w:rPr>
        <w:t xml:space="preserve">ve </w:t>
      </w:r>
      <w:r w:rsidR="00B318D7" w:rsidRPr="004D2F9B">
        <w:rPr>
          <w:rFonts w:asciiTheme="minorHAnsi" w:hAnsiTheme="minorHAnsi" w:cstheme="minorHAnsi"/>
        </w:rPr>
        <w:t>dvou splátkách, a to k 31.</w:t>
      </w:r>
      <w:r w:rsidR="00497972" w:rsidRPr="004D2F9B">
        <w:rPr>
          <w:rFonts w:asciiTheme="minorHAnsi" w:hAnsiTheme="minorHAnsi" w:cstheme="minorHAnsi"/>
        </w:rPr>
        <w:t xml:space="preserve"> </w:t>
      </w:r>
      <w:r w:rsidR="00B318D7" w:rsidRPr="004D2F9B">
        <w:rPr>
          <w:rFonts w:asciiTheme="minorHAnsi" w:hAnsiTheme="minorHAnsi" w:cstheme="minorHAnsi"/>
        </w:rPr>
        <w:t>7.</w:t>
      </w:r>
      <w:r w:rsidR="00497972" w:rsidRPr="004D2F9B">
        <w:rPr>
          <w:rFonts w:asciiTheme="minorHAnsi" w:hAnsiTheme="minorHAnsi" w:cstheme="minorHAnsi"/>
        </w:rPr>
        <w:t xml:space="preserve"> </w:t>
      </w:r>
      <w:r w:rsidR="00B318D7" w:rsidRPr="004D2F9B">
        <w:rPr>
          <w:rFonts w:asciiTheme="minorHAnsi" w:hAnsiTheme="minorHAnsi" w:cstheme="minorHAnsi"/>
        </w:rPr>
        <w:t>2019 (35% celkového objemu přidělených finančních prostředků)</w:t>
      </w:r>
      <w:r w:rsidR="00497972" w:rsidRPr="004D2F9B">
        <w:rPr>
          <w:rFonts w:asciiTheme="minorHAnsi" w:hAnsiTheme="minorHAnsi" w:cstheme="minorHAnsi"/>
        </w:rPr>
        <w:t xml:space="preserve">  </w:t>
      </w:r>
    </w:p>
    <w:p w:rsidR="00B318D7" w:rsidRDefault="008644B6" w:rsidP="008644B6">
      <w:pPr>
        <w:rPr>
          <w:rFonts w:asciiTheme="minorHAnsi" w:hAnsiTheme="minorHAnsi" w:cstheme="minorHAnsi"/>
        </w:rPr>
      </w:pPr>
      <w:r>
        <w:rPr>
          <w:rFonts w:asciiTheme="minorHAnsi" w:hAnsiTheme="minorHAnsi" w:cstheme="minorHAnsi"/>
        </w:rPr>
        <w:t>a  </w:t>
      </w:r>
      <w:r w:rsidR="00B318D7" w:rsidRPr="004D2F9B">
        <w:rPr>
          <w:rFonts w:asciiTheme="minorHAnsi" w:hAnsiTheme="minorHAnsi" w:cstheme="minorHAnsi"/>
        </w:rPr>
        <w:t>k 31.</w:t>
      </w:r>
      <w:r w:rsidR="00497972" w:rsidRPr="004D2F9B">
        <w:rPr>
          <w:rFonts w:asciiTheme="minorHAnsi" w:hAnsiTheme="minorHAnsi" w:cstheme="minorHAnsi"/>
        </w:rPr>
        <w:t xml:space="preserve"> </w:t>
      </w:r>
      <w:r w:rsidR="00B318D7" w:rsidRPr="004D2F9B">
        <w:rPr>
          <w:rFonts w:asciiTheme="minorHAnsi" w:hAnsiTheme="minorHAnsi" w:cstheme="minorHAnsi"/>
        </w:rPr>
        <w:t>10.</w:t>
      </w:r>
      <w:r w:rsidR="00497972" w:rsidRPr="004D2F9B">
        <w:rPr>
          <w:rFonts w:asciiTheme="minorHAnsi" w:hAnsiTheme="minorHAnsi" w:cstheme="minorHAnsi"/>
        </w:rPr>
        <w:t xml:space="preserve"> </w:t>
      </w:r>
      <w:r w:rsidR="00B318D7" w:rsidRPr="004D2F9B">
        <w:rPr>
          <w:rFonts w:asciiTheme="minorHAnsi" w:hAnsiTheme="minorHAnsi" w:cstheme="minorHAnsi"/>
        </w:rPr>
        <w:t>2019 (65% celkového objemu přidělených finančních prostředků).</w:t>
      </w:r>
      <w:r w:rsidR="00B318D7" w:rsidRPr="00497972">
        <w:rPr>
          <w:rFonts w:asciiTheme="minorHAnsi" w:hAnsiTheme="minorHAnsi" w:cstheme="minorHAnsi"/>
        </w:rPr>
        <w:t xml:space="preserve"> </w:t>
      </w:r>
    </w:p>
    <w:p w:rsidR="00E677E2" w:rsidRDefault="00E677E2" w:rsidP="00497972">
      <w:pPr>
        <w:jc w:val="both"/>
        <w:rPr>
          <w:rFonts w:asciiTheme="minorHAnsi" w:hAnsiTheme="minorHAnsi" w:cstheme="minorHAnsi"/>
        </w:rPr>
      </w:pPr>
    </w:p>
    <w:p w:rsidR="004837D1" w:rsidRPr="00A77794" w:rsidRDefault="004837D1" w:rsidP="004837D1">
      <w:pPr>
        <w:pStyle w:val="Styl1"/>
        <w:jc w:val="center"/>
      </w:pPr>
      <w:r w:rsidRPr="00A77794">
        <w:lastRenderedPageBreak/>
        <w:t>III.</w:t>
      </w:r>
    </w:p>
    <w:p w:rsidR="004837D1" w:rsidRDefault="004837D1" w:rsidP="004837D1">
      <w:pPr>
        <w:pStyle w:val="Nadpis1"/>
      </w:pPr>
      <w:bookmarkStart w:id="6" w:name="_Toc21615060"/>
      <w:r w:rsidRPr="00155134">
        <w:t xml:space="preserve">Údaje o </w:t>
      </w:r>
      <w:proofErr w:type="gramStart"/>
      <w:r w:rsidRPr="00155134">
        <w:t>žácích  a výsledcích</w:t>
      </w:r>
      <w:proofErr w:type="gramEnd"/>
      <w:r w:rsidRPr="00155134">
        <w:t xml:space="preserve"> vzdělávání (S</w:t>
      </w:r>
      <w:r>
        <w:t>Z</w:t>
      </w:r>
      <w:r w:rsidRPr="00155134">
        <w:t>Š a VOŠ</w:t>
      </w:r>
      <w:r>
        <w:t>Z</w:t>
      </w:r>
      <w:r w:rsidRPr="00155134">
        <w:t>)</w:t>
      </w:r>
      <w:bookmarkEnd w:id="6"/>
    </w:p>
    <w:p w:rsidR="004837D1" w:rsidRDefault="004837D1" w:rsidP="004837D1">
      <w:pPr>
        <w:rPr>
          <w:color w:val="008080"/>
          <w:highlight w:val="cyan"/>
        </w:rPr>
      </w:pPr>
    </w:p>
    <w:p w:rsidR="004837D1" w:rsidRPr="004F137D" w:rsidRDefault="004837D1" w:rsidP="004837D1">
      <w:pPr>
        <w:numPr>
          <w:ilvl w:val="0"/>
          <w:numId w:val="3"/>
        </w:numPr>
        <w:ind w:left="284" w:hanging="284"/>
        <w:rPr>
          <w:rFonts w:ascii="Arial" w:hAnsi="Arial" w:cs="Arial"/>
          <w:b/>
        </w:rPr>
      </w:pPr>
      <w:r w:rsidRPr="004F137D">
        <w:rPr>
          <w:rFonts w:ascii="Arial" w:hAnsi="Arial" w:cs="Arial"/>
          <w:b/>
          <w:u w:val="single"/>
        </w:rPr>
        <w:t>Počty tříd / studijních skupin a počty žáků / studentů</w:t>
      </w:r>
    </w:p>
    <w:p w:rsidR="004837D1" w:rsidRPr="004F137D" w:rsidRDefault="004837D1" w:rsidP="004837D1">
      <w:pPr>
        <w:rPr>
          <w:rFonts w:ascii="Arial" w:hAnsi="Arial" w:cs="Arial"/>
          <w:b/>
        </w:rPr>
      </w:pPr>
    </w:p>
    <w:p w:rsidR="004837D1" w:rsidRPr="004D2F9B" w:rsidRDefault="004837D1" w:rsidP="004837D1">
      <w:pPr>
        <w:pStyle w:val="Odstavecseseznamem"/>
        <w:numPr>
          <w:ilvl w:val="0"/>
          <w:numId w:val="22"/>
        </w:numPr>
        <w:tabs>
          <w:tab w:val="clear" w:pos="2340"/>
          <w:tab w:val="num" w:pos="567"/>
        </w:tabs>
        <w:spacing w:line="360" w:lineRule="auto"/>
        <w:ind w:hanging="2056"/>
        <w:rPr>
          <w:rFonts w:cs="Arial"/>
        </w:rPr>
      </w:pPr>
      <w:r w:rsidRPr="004D2F9B">
        <w:rPr>
          <w:rFonts w:cs="Arial"/>
          <w:sz w:val="20"/>
          <w:szCs w:val="20"/>
          <w:u w:val="single"/>
        </w:rPr>
        <w:t>denní vzdělávání</w:t>
      </w:r>
      <w:r w:rsidRPr="004D2F9B">
        <w:rPr>
          <w:rFonts w:cs="Arial"/>
          <w:sz w:val="20"/>
          <w:szCs w:val="20"/>
        </w:rPr>
        <w:t xml:space="preserve"> </w:t>
      </w:r>
    </w:p>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0"/>
        <w:gridCol w:w="1701"/>
        <w:gridCol w:w="1701"/>
      </w:tblGrid>
      <w:tr w:rsidR="004837D1" w:rsidRPr="004D2F9B" w:rsidTr="00F30325">
        <w:trPr>
          <w:cantSplit/>
          <w:trHeight w:val="400"/>
        </w:trPr>
        <w:tc>
          <w:tcPr>
            <w:tcW w:w="5670" w:type="dxa"/>
            <w:vAlign w:val="center"/>
          </w:tcPr>
          <w:p w:rsidR="004837D1" w:rsidRPr="004D2F9B" w:rsidRDefault="004837D1" w:rsidP="00F30325">
            <w:pPr>
              <w:jc w:val="center"/>
              <w:rPr>
                <w:rFonts w:ascii="Arial" w:hAnsi="Arial" w:cs="Arial"/>
                <w:sz w:val="16"/>
              </w:rPr>
            </w:pPr>
            <w:r w:rsidRPr="004D2F9B">
              <w:rPr>
                <w:rFonts w:ascii="Arial" w:hAnsi="Arial" w:cs="Arial"/>
                <w:sz w:val="16"/>
              </w:rPr>
              <w:t>škola</w:t>
            </w:r>
          </w:p>
        </w:tc>
        <w:tc>
          <w:tcPr>
            <w:tcW w:w="1701" w:type="dxa"/>
            <w:vAlign w:val="center"/>
          </w:tcPr>
          <w:p w:rsidR="004837D1" w:rsidRPr="004D2F9B" w:rsidRDefault="004837D1" w:rsidP="00F30325">
            <w:pPr>
              <w:jc w:val="center"/>
              <w:rPr>
                <w:rFonts w:ascii="Arial" w:hAnsi="Arial" w:cs="Arial"/>
                <w:sz w:val="16"/>
              </w:rPr>
            </w:pPr>
            <w:r w:rsidRPr="004D2F9B">
              <w:rPr>
                <w:rFonts w:ascii="Arial" w:hAnsi="Arial" w:cs="Arial"/>
                <w:sz w:val="16"/>
              </w:rPr>
              <w:t>počet tříd / skupin</w:t>
            </w:r>
          </w:p>
        </w:tc>
        <w:tc>
          <w:tcPr>
            <w:tcW w:w="1701" w:type="dxa"/>
            <w:vAlign w:val="center"/>
          </w:tcPr>
          <w:p w:rsidR="004837D1" w:rsidRPr="004D2F9B" w:rsidRDefault="004837D1" w:rsidP="00F30325">
            <w:pPr>
              <w:jc w:val="center"/>
              <w:rPr>
                <w:rFonts w:ascii="Arial" w:hAnsi="Arial" w:cs="Arial"/>
                <w:sz w:val="16"/>
              </w:rPr>
            </w:pPr>
            <w:r w:rsidRPr="004D2F9B">
              <w:rPr>
                <w:rFonts w:ascii="Arial" w:hAnsi="Arial" w:cs="Arial"/>
                <w:sz w:val="16"/>
              </w:rPr>
              <w:t>počet žáků / studentů</w:t>
            </w:r>
          </w:p>
        </w:tc>
      </w:tr>
      <w:tr w:rsidR="004837D1" w:rsidRPr="004D2F9B" w:rsidTr="00F30325">
        <w:trPr>
          <w:trHeight w:val="400"/>
        </w:trPr>
        <w:tc>
          <w:tcPr>
            <w:tcW w:w="5670" w:type="dxa"/>
            <w:vAlign w:val="center"/>
          </w:tcPr>
          <w:p w:rsidR="004837D1" w:rsidRPr="004D2F9B" w:rsidRDefault="004837D1" w:rsidP="00F30325">
            <w:pPr>
              <w:jc w:val="center"/>
              <w:rPr>
                <w:rFonts w:ascii="Arial" w:hAnsi="Arial" w:cs="Arial"/>
              </w:rPr>
            </w:pPr>
            <w:r w:rsidRPr="004D2F9B">
              <w:rPr>
                <w:rFonts w:ascii="Arial" w:hAnsi="Arial" w:cs="Arial"/>
              </w:rPr>
              <w:t>Střední zdravotnická škola</w:t>
            </w:r>
          </w:p>
        </w:tc>
        <w:tc>
          <w:tcPr>
            <w:tcW w:w="1701" w:type="dxa"/>
            <w:vAlign w:val="center"/>
          </w:tcPr>
          <w:p w:rsidR="004837D1" w:rsidRPr="004D2F9B" w:rsidRDefault="004837D1" w:rsidP="00F30325">
            <w:pPr>
              <w:jc w:val="center"/>
              <w:rPr>
                <w:rFonts w:ascii="Arial" w:hAnsi="Arial" w:cs="Arial"/>
              </w:rPr>
            </w:pPr>
            <w:r w:rsidRPr="004D2F9B">
              <w:rPr>
                <w:rFonts w:ascii="Arial" w:hAnsi="Arial" w:cs="Arial"/>
              </w:rPr>
              <w:t>19</w:t>
            </w:r>
          </w:p>
        </w:tc>
        <w:tc>
          <w:tcPr>
            <w:tcW w:w="1701" w:type="dxa"/>
            <w:vAlign w:val="center"/>
          </w:tcPr>
          <w:p w:rsidR="004837D1" w:rsidRPr="004D2F9B" w:rsidRDefault="004837D1" w:rsidP="00F30325">
            <w:pPr>
              <w:jc w:val="center"/>
              <w:rPr>
                <w:rFonts w:ascii="Arial" w:hAnsi="Arial" w:cs="Arial"/>
              </w:rPr>
            </w:pPr>
            <w:r w:rsidRPr="004D2F9B">
              <w:rPr>
                <w:rFonts w:ascii="Arial" w:hAnsi="Arial" w:cs="Arial"/>
              </w:rPr>
              <w:t>460</w:t>
            </w:r>
          </w:p>
        </w:tc>
      </w:tr>
    </w:tbl>
    <w:p w:rsidR="004837D1" w:rsidRPr="004D2F9B" w:rsidRDefault="004837D1" w:rsidP="004837D1">
      <w:pPr>
        <w:pStyle w:val="Zpat"/>
        <w:tabs>
          <w:tab w:val="clear" w:pos="4536"/>
          <w:tab w:val="clear" w:pos="9072"/>
        </w:tabs>
        <w:ind w:left="284"/>
        <w:rPr>
          <w:rFonts w:ascii="Arial" w:hAnsi="Arial" w:cs="Arial"/>
          <w:u w:val="single"/>
        </w:rPr>
      </w:pPr>
      <w:r w:rsidRPr="004D2F9B">
        <w:rPr>
          <w:rFonts w:ascii="Arial" w:hAnsi="Arial" w:cs="Arial"/>
          <w:u w:val="single"/>
        </w:rPr>
        <w:t>Změny v počtech žáků/studentů v průběhu školního roku:</w:t>
      </w:r>
      <w:r w:rsidRPr="004D2F9B">
        <w:rPr>
          <w:rFonts w:ascii="Arial" w:hAnsi="Arial" w:cs="Arial"/>
          <w:u w:val="single"/>
        </w:rPr>
        <w:br/>
      </w:r>
      <w:r w:rsidRPr="004D2F9B">
        <w:rPr>
          <w:rFonts w:ascii="Arial" w:hAnsi="Arial" w:cs="Arial"/>
        </w:rPr>
        <w:t>(údaje uveďte za každou školu samostatně, neuvádějte počty duplicitně)</w:t>
      </w:r>
    </w:p>
    <w:p w:rsidR="004837D1" w:rsidRPr="004D2F9B" w:rsidRDefault="004837D1" w:rsidP="004837D1">
      <w:pPr>
        <w:pStyle w:val="Zpat"/>
        <w:numPr>
          <w:ilvl w:val="2"/>
          <w:numId w:val="5"/>
        </w:numPr>
        <w:tabs>
          <w:tab w:val="clear" w:pos="1494"/>
          <w:tab w:val="clear" w:pos="9072"/>
          <w:tab w:val="right" w:pos="709"/>
          <w:tab w:val="right" w:pos="4536"/>
        </w:tabs>
        <w:ind w:left="567" w:firstLine="0"/>
        <w:rPr>
          <w:rFonts w:ascii="Arial" w:hAnsi="Arial" w:cs="Arial"/>
        </w:rPr>
      </w:pPr>
      <w:r w:rsidRPr="004D2F9B">
        <w:rPr>
          <w:rFonts w:ascii="Arial" w:hAnsi="Arial" w:cs="Arial"/>
        </w:rPr>
        <w:t>přerušili vzdělávání:</w:t>
      </w:r>
      <w:r w:rsidRPr="004D2F9B">
        <w:rPr>
          <w:rFonts w:ascii="Arial" w:hAnsi="Arial" w:cs="Arial"/>
        </w:rPr>
        <w:tab/>
        <w:t>1</w:t>
      </w:r>
    </w:p>
    <w:p w:rsidR="004837D1" w:rsidRPr="004D2F9B" w:rsidRDefault="004837D1" w:rsidP="004837D1">
      <w:pPr>
        <w:pStyle w:val="Zpat"/>
        <w:numPr>
          <w:ilvl w:val="2"/>
          <w:numId w:val="5"/>
        </w:numPr>
        <w:tabs>
          <w:tab w:val="clear" w:pos="1494"/>
          <w:tab w:val="clear" w:pos="9072"/>
          <w:tab w:val="right" w:pos="709"/>
          <w:tab w:val="right" w:pos="4536"/>
        </w:tabs>
        <w:ind w:left="567" w:firstLine="0"/>
        <w:rPr>
          <w:rFonts w:ascii="Arial" w:hAnsi="Arial" w:cs="Arial"/>
        </w:rPr>
      </w:pPr>
      <w:r w:rsidRPr="004D2F9B">
        <w:rPr>
          <w:rFonts w:ascii="Arial" w:hAnsi="Arial" w:cs="Arial"/>
        </w:rPr>
        <w:t>nastoupili po přerušení vzdělávání:</w:t>
      </w:r>
      <w:r w:rsidRPr="004D2F9B">
        <w:rPr>
          <w:rFonts w:ascii="Arial" w:hAnsi="Arial" w:cs="Arial"/>
        </w:rPr>
        <w:tab/>
        <w:t>0</w:t>
      </w:r>
    </w:p>
    <w:p w:rsidR="004837D1" w:rsidRPr="004D2F9B" w:rsidRDefault="004837D1" w:rsidP="004837D1">
      <w:pPr>
        <w:pStyle w:val="Zpat"/>
        <w:numPr>
          <w:ilvl w:val="2"/>
          <w:numId w:val="5"/>
        </w:numPr>
        <w:tabs>
          <w:tab w:val="clear" w:pos="1494"/>
          <w:tab w:val="clear" w:pos="9072"/>
          <w:tab w:val="right" w:pos="709"/>
          <w:tab w:val="right" w:pos="4536"/>
        </w:tabs>
        <w:ind w:left="567" w:firstLine="0"/>
        <w:rPr>
          <w:rFonts w:ascii="Arial" w:hAnsi="Arial" w:cs="Arial"/>
        </w:rPr>
      </w:pPr>
      <w:r w:rsidRPr="004D2F9B">
        <w:rPr>
          <w:rFonts w:ascii="Arial" w:hAnsi="Arial" w:cs="Arial"/>
        </w:rPr>
        <w:t>sami ukončili vzdělávání:</w:t>
      </w:r>
      <w:r w:rsidRPr="004D2F9B">
        <w:rPr>
          <w:rFonts w:ascii="Arial" w:hAnsi="Arial" w:cs="Arial"/>
        </w:rPr>
        <w:tab/>
        <w:t>2</w:t>
      </w:r>
    </w:p>
    <w:p w:rsidR="004837D1" w:rsidRPr="004D2F9B" w:rsidRDefault="004837D1" w:rsidP="004837D1">
      <w:pPr>
        <w:pStyle w:val="Zpat"/>
        <w:numPr>
          <w:ilvl w:val="2"/>
          <w:numId w:val="5"/>
        </w:numPr>
        <w:tabs>
          <w:tab w:val="clear" w:pos="1494"/>
          <w:tab w:val="clear" w:pos="9072"/>
          <w:tab w:val="right" w:pos="709"/>
          <w:tab w:val="right" w:pos="4536"/>
        </w:tabs>
        <w:ind w:left="567" w:firstLine="0"/>
        <w:rPr>
          <w:rFonts w:ascii="Arial" w:hAnsi="Arial" w:cs="Arial"/>
        </w:rPr>
      </w:pPr>
      <w:r w:rsidRPr="004D2F9B">
        <w:rPr>
          <w:rFonts w:ascii="Arial" w:hAnsi="Arial" w:cs="Arial"/>
        </w:rPr>
        <w:t>vyloučeni ze školy:</w:t>
      </w:r>
      <w:r w:rsidRPr="004D2F9B">
        <w:rPr>
          <w:rFonts w:ascii="Arial" w:hAnsi="Arial" w:cs="Arial"/>
        </w:rPr>
        <w:tab/>
        <w:t>0</w:t>
      </w:r>
    </w:p>
    <w:p w:rsidR="004837D1" w:rsidRPr="004D2F9B" w:rsidRDefault="004837D1" w:rsidP="004837D1">
      <w:pPr>
        <w:pStyle w:val="Zpat"/>
        <w:numPr>
          <w:ilvl w:val="2"/>
          <w:numId w:val="5"/>
        </w:numPr>
        <w:tabs>
          <w:tab w:val="clear" w:pos="1494"/>
          <w:tab w:val="clear" w:pos="9072"/>
          <w:tab w:val="right" w:pos="709"/>
          <w:tab w:val="right" w:pos="4536"/>
        </w:tabs>
        <w:ind w:left="567" w:firstLine="0"/>
        <w:rPr>
          <w:rFonts w:ascii="Arial" w:hAnsi="Arial" w:cs="Arial"/>
        </w:rPr>
      </w:pPr>
      <w:r w:rsidRPr="004D2F9B">
        <w:rPr>
          <w:rFonts w:ascii="Arial" w:hAnsi="Arial" w:cs="Arial"/>
        </w:rPr>
        <w:t>nepostoupili do vyššího ročníku:</w:t>
      </w:r>
      <w:r w:rsidRPr="004D2F9B">
        <w:rPr>
          <w:rFonts w:ascii="Arial" w:hAnsi="Arial" w:cs="Arial"/>
        </w:rPr>
        <w:tab/>
      </w:r>
      <w:r w:rsidRPr="00687634">
        <w:rPr>
          <w:rFonts w:ascii="Arial" w:hAnsi="Arial" w:cs="Arial"/>
        </w:rPr>
        <w:t>7</w:t>
      </w:r>
      <w:r w:rsidRPr="004D2F9B">
        <w:rPr>
          <w:rFonts w:ascii="Arial" w:hAnsi="Arial" w:cs="Arial"/>
        </w:rPr>
        <w:tab/>
        <w:t xml:space="preserve">z toho nebylo povoleno opakování: 0 </w:t>
      </w:r>
      <w:r w:rsidRPr="00687634">
        <w:rPr>
          <w:rFonts w:ascii="Arial" w:hAnsi="Arial" w:cs="Arial"/>
        </w:rPr>
        <w:t>opakovali 7</w:t>
      </w:r>
    </w:p>
    <w:p w:rsidR="004837D1" w:rsidRPr="004D2F9B" w:rsidRDefault="004837D1" w:rsidP="004837D1">
      <w:pPr>
        <w:pStyle w:val="Zpat"/>
        <w:numPr>
          <w:ilvl w:val="2"/>
          <w:numId w:val="5"/>
        </w:numPr>
        <w:tabs>
          <w:tab w:val="clear" w:pos="1494"/>
          <w:tab w:val="clear" w:pos="9072"/>
          <w:tab w:val="right" w:pos="709"/>
          <w:tab w:val="right" w:pos="4536"/>
        </w:tabs>
        <w:ind w:left="567" w:firstLine="0"/>
        <w:rPr>
          <w:rFonts w:ascii="Arial" w:hAnsi="Arial" w:cs="Arial"/>
        </w:rPr>
      </w:pPr>
      <w:r w:rsidRPr="004D2F9B">
        <w:rPr>
          <w:rFonts w:ascii="Arial" w:hAnsi="Arial" w:cs="Arial"/>
        </w:rPr>
        <w:t>přestoupili z jiné školy:</w:t>
      </w:r>
      <w:r w:rsidRPr="004D2F9B">
        <w:rPr>
          <w:rFonts w:ascii="Arial" w:hAnsi="Arial" w:cs="Arial"/>
        </w:rPr>
        <w:tab/>
        <w:t>1</w:t>
      </w:r>
    </w:p>
    <w:p w:rsidR="004837D1" w:rsidRPr="004D2F9B" w:rsidRDefault="004837D1" w:rsidP="004837D1">
      <w:pPr>
        <w:pStyle w:val="Zpat"/>
        <w:numPr>
          <w:ilvl w:val="2"/>
          <w:numId w:val="5"/>
        </w:numPr>
        <w:tabs>
          <w:tab w:val="clear" w:pos="1494"/>
          <w:tab w:val="clear" w:pos="9072"/>
          <w:tab w:val="right" w:pos="709"/>
          <w:tab w:val="right" w:pos="4536"/>
        </w:tabs>
        <w:ind w:left="567" w:firstLine="0"/>
        <w:rPr>
          <w:rFonts w:ascii="Arial" w:hAnsi="Arial" w:cs="Arial"/>
        </w:rPr>
      </w:pPr>
      <w:r w:rsidRPr="004D2F9B">
        <w:rPr>
          <w:rFonts w:ascii="Arial" w:hAnsi="Arial" w:cs="Arial"/>
        </w:rPr>
        <w:t>přestoupili na jinou školu:</w:t>
      </w:r>
      <w:r w:rsidRPr="004D2F9B">
        <w:rPr>
          <w:rFonts w:ascii="Arial" w:hAnsi="Arial" w:cs="Arial"/>
        </w:rPr>
        <w:tab/>
        <w:t>3</w:t>
      </w:r>
    </w:p>
    <w:p w:rsidR="004837D1" w:rsidRPr="004D2F9B" w:rsidRDefault="004837D1" w:rsidP="004837D1">
      <w:pPr>
        <w:pStyle w:val="Zpat"/>
        <w:numPr>
          <w:ilvl w:val="2"/>
          <w:numId w:val="5"/>
        </w:numPr>
        <w:tabs>
          <w:tab w:val="clear" w:pos="1494"/>
          <w:tab w:val="clear" w:pos="9072"/>
          <w:tab w:val="right" w:pos="709"/>
          <w:tab w:val="right" w:pos="4536"/>
          <w:tab w:val="right" w:pos="4678"/>
        </w:tabs>
        <w:spacing w:after="120"/>
        <w:ind w:left="567" w:firstLine="0"/>
        <w:rPr>
          <w:rFonts w:ascii="Arial" w:hAnsi="Arial" w:cs="Arial"/>
        </w:rPr>
      </w:pPr>
      <w:r w:rsidRPr="004D2F9B">
        <w:rPr>
          <w:rFonts w:ascii="Arial" w:hAnsi="Arial" w:cs="Arial"/>
        </w:rPr>
        <w:t>jiný důvod změny (uveďte jaký):</w:t>
      </w:r>
      <w:r w:rsidRPr="004D2F9B">
        <w:rPr>
          <w:rFonts w:ascii="Arial" w:hAnsi="Arial" w:cs="Arial"/>
        </w:rPr>
        <w:tab/>
        <w:t>1</w:t>
      </w:r>
      <w:r w:rsidRPr="004D2F9B">
        <w:rPr>
          <w:rFonts w:ascii="Arial" w:hAnsi="Arial" w:cs="Arial"/>
        </w:rPr>
        <w:tab/>
        <w:t xml:space="preserve"> (změna oboru – přestup do jiné třídy)</w:t>
      </w:r>
    </w:p>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0"/>
        <w:gridCol w:w="1701"/>
        <w:gridCol w:w="1701"/>
      </w:tblGrid>
      <w:tr w:rsidR="004837D1" w:rsidRPr="004D2F9B" w:rsidTr="00F30325">
        <w:trPr>
          <w:cantSplit/>
          <w:trHeight w:val="400"/>
        </w:trPr>
        <w:tc>
          <w:tcPr>
            <w:tcW w:w="5670" w:type="dxa"/>
            <w:vAlign w:val="center"/>
          </w:tcPr>
          <w:p w:rsidR="004837D1" w:rsidRPr="004D2F9B" w:rsidRDefault="004837D1" w:rsidP="00F30325">
            <w:pPr>
              <w:jc w:val="center"/>
              <w:rPr>
                <w:rFonts w:ascii="Arial" w:hAnsi="Arial" w:cs="Arial"/>
                <w:sz w:val="16"/>
              </w:rPr>
            </w:pPr>
            <w:r w:rsidRPr="004D2F9B">
              <w:rPr>
                <w:rFonts w:ascii="Arial" w:hAnsi="Arial" w:cs="Arial"/>
                <w:sz w:val="16"/>
              </w:rPr>
              <w:t>škola</w:t>
            </w:r>
          </w:p>
        </w:tc>
        <w:tc>
          <w:tcPr>
            <w:tcW w:w="1701" w:type="dxa"/>
            <w:vAlign w:val="center"/>
          </w:tcPr>
          <w:p w:rsidR="004837D1" w:rsidRPr="004D2F9B" w:rsidRDefault="004837D1" w:rsidP="00F30325">
            <w:pPr>
              <w:jc w:val="center"/>
              <w:rPr>
                <w:rFonts w:ascii="Arial" w:hAnsi="Arial" w:cs="Arial"/>
                <w:sz w:val="16"/>
              </w:rPr>
            </w:pPr>
            <w:r w:rsidRPr="004D2F9B">
              <w:rPr>
                <w:rFonts w:ascii="Arial" w:hAnsi="Arial" w:cs="Arial"/>
                <w:sz w:val="16"/>
              </w:rPr>
              <w:t>počet tříd / skupin</w:t>
            </w:r>
          </w:p>
        </w:tc>
        <w:tc>
          <w:tcPr>
            <w:tcW w:w="1701" w:type="dxa"/>
            <w:vAlign w:val="center"/>
          </w:tcPr>
          <w:p w:rsidR="004837D1" w:rsidRPr="004D2F9B" w:rsidRDefault="004837D1" w:rsidP="00F30325">
            <w:pPr>
              <w:jc w:val="center"/>
              <w:rPr>
                <w:rFonts w:ascii="Arial" w:hAnsi="Arial" w:cs="Arial"/>
                <w:sz w:val="16"/>
              </w:rPr>
            </w:pPr>
            <w:r w:rsidRPr="004D2F9B">
              <w:rPr>
                <w:rFonts w:ascii="Arial" w:hAnsi="Arial" w:cs="Arial"/>
                <w:sz w:val="16"/>
              </w:rPr>
              <w:t>počet žáků / studentů</w:t>
            </w:r>
          </w:p>
        </w:tc>
      </w:tr>
      <w:tr w:rsidR="004837D1" w:rsidRPr="004D2F9B" w:rsidTr="00F30325">
        <w:trPr>
          <w:trHeight w:val="400"/>
        </w:trPr>
        <w:tc>
          <w:tcPr>
            <w:tcW w:w="5670" w:type="dxa"/>
            <w:vAlign w:val="center"/>
          </w:tcPr>
          <w:p w:rsidR="004837D1" w:rsidRPr="004D2F9B" w:rsidRDefault="004837D1" w:rsidP="00F30325">
            <w:pPr>
              <w:jc w:val="center"/>
              <w:rPr>
                <w:rFonts w:ascii="Arial" w:hAnsi="Arial" w:cs="Arial"/>
              </w:rPr>
            </w:pPr>
            <w:r w:rsidRPr="004D2F9B">
              <w:rPr>
                <w:rFonts w:ascii="Arial" w:hAnsi="Arial" w:cs="Arial"/>
              </w:rPr>
              <w:t>Vyšší odborná škola zdravotnická</w:t>
            </w:r>
          </w:p>
        </w:tc>
        <w:tc>
          <w:tcPr>
            <w:tcW w:w="1701" w:type="dxa"/>
            <w:vAlign w:val="center"/>
          </w:tcPr>
          <w:p w:rsidR="004837D1" w:rsidRPr="004D2F9B" w:rsidRDefault="004837D1" w:rsidP="00F30325">
            <w:pPr>
              <w:jc w:val="center"/>
              <w:rPr>
                <w:rFonts w:ascii="Arial" w:hAnsi="Arial" w:cs="Arial"/>
              </w:rPr>
            </w:pPr>
            <w:r w:rsidRPr="004D2F9B">
              <w:rPr>
                <w:rFonts w:ascii="Arial" w:hAnsi="Arial" w:cs="Arial"/>
              </w:rPr>
              <w:t>13</w:t>
            </w:r>
          </w:p>
        </w:tc>
        <w:tc>
          <w:tcPr>
            <w:tcW w:w="1701" w:type="dxa"/>
            <w:vAlign w:val="center"/>
          </w:tcPr>
          <w:p w:rsidR="004837D1" w:rsidRPr="004D2F9B" w:rsidRDefault="004837D1" w:rsidP="00F30325">
            <w:pPr>
              <w:jc w:val="center"/>
              <w:rPr>
                <w:rFonts w:ascii="Arial" w:hAnsi="Arial" w:cs="Arial"/>
              </w:rPr>
            </w:pPr>
            <w:r w:rsidRPr="004D2F9B">
              <w:rPr>
                <w:rFonts w:ascii="Arial" w:hAnsi="Arial" w:cs="Arial"/>
              </w:rPr>
              <w:t>232</w:t>
            </w:r>
          </w:p>
        </w:tc>
      </w:tr>
    </w:tbl>
    <w:p w:rsidR="004837D1" w:rsidRPr="004D2F9B" w:rsidRDefault="004837D1" w:rsidP="004837D1">
      <w:pPr>
        <w:pStyle w:val="Zpat"/>
        <w:tabs>
          <w:tab w:val="clear" w:pos="4536"/>
          <w:tab w:val="clear" w:pos="9072"/>
        </w:tabs>
        <w:ind w:left="284"/>
        <w:rPr>
          <w:rFonts w:ascii="Arial" w:hAnsi="Arial" w:cs="Arial"/>
          <w:u w:val="single"/>
        </w:rPr>
      </w:pPr>
      <w:r w:rsidRPr="004D2F9B">
        <w:rPr>
          <w:rFonts w:ascii="Arial" w:hAnsi="Arial" w:cs="Arial"/>
          <w:u w:val="single"/>
        </w:rPr>
        <w:t>Změny v počtech žáků/studentů v průběhu školního roku:</w:t>
      </w:r>
      <w:r w:rsidRPr="004D2F9B">
        <w:rPr>
          <w:rFonts w:ascii="Arial" w:hAnsi="Arial" w:cs="Arial"/>
          <w:u w:val="single"/>
        </w:rPr>
        <w:br/>
      </w:r>
      <w:r w:rsidRPr="004D2F9B">
        <w:rPr>
          <w:rFonts w:ascii="Arial" w:hAnsi="Arial" w:cs="Arial"/>
        </w:rPr>
        <w:t>(údaje uveďte za každou školu samostatně, neuvádějte počty duplicitně)</w:t>
      </w:r>
    </w:p>
    <w:p w:rsidR="004837D1" w:rsidRPr="004D2F9B" w:rsidRDefault="004837D1" w:rsidP="004837D1">
      <w:pPr>
        <w:pStyle w:val="Zpat"/>
        <w:numPr>
          <w:ilvl w:val="2"/>
          <w:numId w:val="5"/>
        </w:numPr>
        <w:tabs>
          <w:tab w:val="clear" w:pos="1494"/>
          <w:tab w:val="clear" w:pos="9072"/>
          <w:tab w:val="right" w:pos="709"/>
          <w:tab w:val="right" w:pos="4536"/>
        </w:tabs>
        <w:ind w:left="567" w:firstLine="0"/>
        <w:rPr>
          <w:rFonts w:ascii="Arial" w:hAnsi="Arial" w:cs="Arial"/>
        </w:rPr>
      </w:pPr>
      <w:r w:rsidRPr="004D2F9B">
        <w:rPr>
          <w:rFonts w:ascii="Arial" w:hAnsi="Arial" w:cs="Arial"/>
        </w:rPr>
        <w:t>přerušili vzdělávání:</w:t>
      </w:r>
      <w:r w:rsidRPr="004D2F9B">
        <w:rPr>
          <w:rFonts w:ascii="Arial" w:hAnsi="Arial" w:cs="Arial"/>
        </w:rPr>
        <w:tab/>
        <w:t>17</w:t>
      </w:r>
    </w:p>
    <w:p w:rsidR="004837D1" w:rsidRPr="004D2F9B" w:rsidRDefault="004837D1" w:rsidP="004837D1">
      <w:pPr>
        <w:pStyle w:val="Zpat"/>
        <w:numPr>
          <w:ilvl w:val="2"/>
          <w:numId w:val="5"/>
        </w:numPr>
        <w:tabs>
          <w:tab w:val="clear" w:pos="1494"/>
          <w:tab w:val="clear" w:pos="9072"/>
          <w:tab w:val="right" w:pos="709"/>
          <w:tab w:val="right" w:pos="4536"/>
        </w:tabs>
        <w:ind w:left="567" w:firstLine="0"/>
        <w:rPr>
          <w:rFonts w:ascii="Arial" w:hAnsi="Arial" w:cs="Arial"/>
        </w:rPr>
      </w:pPr>
      <w:r w:rsidRPr="004D2F9B">
        <w:rPr>
          <w:rFonts w:ascii="Arial" w:hAnsi="Arial" w:cs="Arial"/>
        </w:rPr>
        <w:t>nastoupili po přerušení vzdělávání:</w:t>
      </w:r>
      <w:r w:rsidRPr="004D2F9B">
        <w:rPr>
          <w:rFonts w:ascii="Arial" w:hAnsi="Arial" w:cs="Arial"/>
        </w:rPr>
        <w:tab/>
        <w:t>6</w:t>
      </w:r>
    </w:p>
    <w:p w:rsidR="004837D1" w:rsidRPr="004D2F9B" w:rsidRDefault="004837D1" w:rsidP="004837D1">
      <w:pPr>
        <w:pStyle w:val="Zpat"/>
        <w:numPr>
          <w:ilvl w:val="2"/>
          <w:numId w:val="5"/>
        </w:numPr>
        <w:tabs>
          <w:tab w:val="clear" w:pos="1494"/>
          <w:tab w:val="clear" w:pos="9072"/>
          <w:tab w:val="right" w:pos="709"/>
          <w:tab w:val="right" w:pos="4536"/>
        </w:tabs>
        <w:ind w:left="567" w:firstLine="0"/>
        <w:rPr>
          <w:rFonts w:ascii="Arial" w:hAnsi="Arial" w:cs="Arial"/>
        </w:rPr>
      </w:pPr>
      <w:r w:rsidRPr="004D2F9B">
        <w:rPr>
          <w:rFonts w:ascii="Arial" w:hAnsi="Arial" w:cs="Arial"/>
        </w:rPr>
        <w:t>sami ukončili vzdělávání:</w:t>
      </w:r>
      <w:r w:rsidRPr="004D2F9B">
        <w:rPr>
          <w:rFonts w:ascii="Arial" w:hAnsi="Arial" w:cs="Arial"/>
        </w:rPr>
        <w:tab/>
        <w:t>37</w:t>
      </w:r>
    </w:p>
    <w:p w:rsidR="004837D1" w:rsidRPr="004D2F9B" w:rsidRDefault="004837D1" w:rsidP="004837D1">
      <w:pPr>
        <w:pStyle w:val="Zpat"/>
        <w:numPr>
          <w:ilvl w:val="2"/>
          <w:numId w:val="5"/>
        </w:numPr>
        <w:tabs>
          <w:tab w:val="clear" w:pos="1494"/>
          <w:tab w:val="clear" w:pos="9072"/>
          <w:tab w:val="right" w:pos="709"/>
          <w:tab w:val="right" w:pos="4536"/>
        </w:tabs>
        <w:ind w:left="567" w:firstLine="0"/>
        <w:rPr>
          <w:rFonts w:ascii="Arial" w:hAnsi="Arial" w:cs="Arial"/>
        </w:rPr>
      </w:pPr>
      <w:r w:rsidRPr="004D2F9B">
        <w:rPr>
          <w:rFonts w:ascii="Arial" w:hAnsi="Arial" w:cs="Arial"/>
        </w:rPr>
        <w:t>vyloučeni ze školy:</w:t>
      </w:r>
      <w:r w:rsidRPr="004D2F9B">
        <w:rPr>
          <w:rFonts w:ascii="Arial" w:hAnsi="Arial" w:cs="Arial"/>
        </w:rPr>
        <w:tab/>
        <w:t>0</w:t>
      </w:r>
    </w:p>
    <w:p w:rsidR="004837D1" w:rsidRPr="004D2F9B" w:rsidRDefault="004837D1" w:rsidP="004837D1">
      <w:pPr>
        <w:pStyle w:val="Zpat"/>
        <w:numPr>
          <w:ilvl w:val="2"/>
          <w:numId w:val="5"/>
        </w:numPr>
        <w:tabs>
          <w:tab w:val="clear" w:pos="1494"/>
          <w:tab w:val="clear" w:pos="9072"/>
          <w:tab w:val="right" w:pos="709"/>
          <w:tab w:val="right" w:pos="4536"/>
        </w:tabs>
        <w:ind w:left="567" w:firstLine="0"/>
        <w:rPr>
          <w:rFonts w:ascii="Arial" w:hAnsi="Arial" w:cs="Arial"/>
        </w:rPr>
      </w:pPr>
      <w:r w:rsidRPr="004D2F9B">
        <w:rPr>
          <w:rFonts w:ascii="Arial" w:hAnsi="Arial" w:cs="Arial"/>
        </w:rPr>
        <w:t>nepostoupili do vyššího ročníku:</w:t>
      </w:r>
      <w:r w:rsidRPr="004D2F9B">
        <w:rPr>
          <w:rFonts w:ascii="Arial" w:hAnsi="Arial" w:cs="Arial"/>
        </w:rPr>
        <w:tab/>
        <w:t>9</w:t>
      </w:r>
      <w:r w:rsidRPr="004D2F9B">
        <w:rPr>
          <w:rFonts w:ascii="Arial" w:hAnsi="Arial" w:cs="Arial"/>
        </w:rPr>
        <w:tab/>
        <w:t>z toho nebylo povoleno opakování: 10</w:t>
      </w:r>
    </w:p>
    <w:p w:rsidR="004837D1" w:rsidRPr="004D2F9B" w:rsidRDefault="004837D1" w:rsidP="004837D1">
      <w:pPr>
        <w:pStyle w:val="Zpat"/>
        <w:numPr>
          <w:ilvl w:val="2"/>
          <w:numId w:val="5"/>
        </w:numPr>
        <w:tabs>
          <w:tab w:val="clear" w:pos="1494"/>
          <w:tab w:val="clear" w:pos="9072"/>
          <w:tab w:val="right" w:pos="709"/>
          <w:tab w:val="right" w:pos="4536"/>
        </w:tabs>
        <w:ind w:left="567" w:firstLine="0"/>
        <w:rPr>
          <w:rFonts w:ascii="Arial" w:hAnsi="Arial" w:cs="Arial"/>
        </w:rPr>
      </w:pPr>
      <w:r w:rsidRPr="004D2F9B">
        <w:rPr>
          <w:rFonts w:ascii="Arial" w:hAnsi="Arial" w:cs="Arial"/>
        </w:rPr>
        <w:t>přestoupili z jiné školy:</w:t>
      </w:r>
      <w:r w:rsidRPr="004D2F9B">
        <w:rPr>
          <w:rFonts w:ascii="Arial" w:hAnsi="Arial" w:cs="Arial"/>
        </w:rPr>
        <w:tab/>
        <w:t>3</w:t>
      </w:r>
    </w:p>
    <w:p w:rsidR="004837D1" w:rsidRPr="004D2F9B" w:rsidRDefault="004837D1" w:rsidP="004837D1">
      <w:pPr>
        <w:pStyle w:val="Zpat"/>
        <w:numPr>
          <w:ilvl w:val="2"/>
          <w:numId w:val="5"/>
        </w:numPr>
        <w:tabs>
          <w:tab w:val="clear" w:pos="1494"/>
          <w:tab w:val="clear" w:pos="9072"/>
          <w:tab w:val="right" w:pos="709"/>
          <w:tab w:val="right" w:pos="4536"/>
        </w:tabs>
        <w:ind w:left="567" w:firstLine="0"/>
        <w:rPr>
          <w:rFonts w:ascii="Arial" w:hAnsi="Arial" w:cs="Arial"/>
        </w:rPr>
      </w:pPr>
      <w:r w:rsidRPr="004D2F9B">
        <w:rPr>
          <w:rFonts w:ascii="Arial" w:hAnsi="Arial" w:cs="Arial"/>
        </w:rPr>
        <w:t>přestoupili na jinou školu:</w:t>
      </w:r>
      <w:r w:rsidRPr="004D2F9B">
        <w:rPr>
          <w:rFonts w:ascii="Arial" w:hAnsi="Arial" w:cs="Arial"/>
        </w:rPr>
        <w:tab/>
        <w:t>5</w:t>
      </w:r>
    </w:p>
    <w:p w:rsidR="004837D1" w:rsidRPr="004D2F9B" w:rsidRDefault="004837D1" w:rsidP="004837D1">
      <w:pPr>
        <w:pStyle w:val="Zpat"/>
        <w:numPr>
          <w:ilvl w:val="2"/>
          <w:numId w:val="5"/>
        </w:numPr>
        <w:tabs>
          <w:tab w:val="clear" w:pos="1494"/>
          <w:tab w:val="clear" w:pos="9072"/>
          <w:tab w:val="right" w:pos="709"/>
          <w:tab w:val="right" w:pos="4536"/>
          <w:tab w:val="right" w:pos="4678"/>
        </w:tabs>
        <w:spacing w:after="120"/>
        <w:ind w:left="567" w:firstLine="0"/>
        <w:rPr>
          <w:rFonts w:ascii="Arial" w:hAnsi="Arial" w:cs="Arial"/>
        </w:rPr>
      </w:pPr>
      <w:r w:rsidRPr="004D2F9B">
        <w:rPr>
          <w:rFonts w:ascii="Arial" w:hAnsi="Arial" w:cs="Arial"/>
        </w:rPr>
        <w:t>jiný důvod změny (uveďte jaký):</w:t>
      </w:r>
      <w:r w:rsidRPr="004D2F9B">
        <w:rPr>
          <w:rFonts w:ascii="Arial" w:hAnsi="Arial" w:cs="Arial"/>
        </w:rPr>
        <w:tab/>
        <w:t>1</w:t>
      </w:r>
      <w:r w:rsidRPr="004D2F9B">
        <w:rPr>
          <w:rFonts w:ascii="Arial" w:hAnsi="Arial" w:cs="Arial"/>
        </w:rPr>
        <w:tab/>
        <w:t xml:space="preserve"> (změna oboru – přestup do jiné třídy)</w:t>
      </w:r>
    </w:p>
    <w:p w:rsidR="004837D1" w:rsidRPr="004D2F9B" w:rsidRDefault="004837D1" w:rsidP="004837D1">
      <w:pPr>
        <w:pStyle w:val="Odstavecseseznamem"/>
        <w:spacing w:line="360" w:lineRule="auto"/>
        <w:ind w:left="2340"/>
        <w:rPr>
          <w:rFonts w:asciiTheme="minorHAnsi" w:hAnsiTheme="minorHAnsi" w:cstheme="minorHAnsi"/>
        </w:rPr>
      </w:pPr>
    </w:p>
    <w:p w:rsidR="004837D1" w:rsidRPr="004D2F9B" w:rsidRDefault="004837D1" w:rsidP="004837D1">
      <w:pPr>
        <w:pStyle w:val="Zpat"/>
        <w:tabs>
          <w:tab w:val="clear" w:pos="4536"/>
          <w:tab w:val="clear" w:pos="9072"/>
        </w:tabs>
        <w:ind w:firstLine="284"/>
        <w:rPr>
          <w:rFonts w:asciiTheme="minorHAnsi" w:hAnsiTheme="minorHAnsi" w:cstheme="minorHAnsi"/>
        </w:rPr>
      </w:pPr>
      <w:r w:rsidRPr="004D2F9B">
        <w:rPr>
          <w:rFonts w:asciiTheme="minorHAnsi" w:hAnsiTheme="minorHAnsi" w:cstheme="minorHAnsi"/>
        </w:rPr>
        <w:t xml:space="preserve">b) </w:t>
      </w:r>
      <w:r w:rsidRPr="004D2F9B">
        <w:rPr>
          <w:rFonts w:asciiTheme="minorHAnsi" w:hAnsiTheme="minorHAnsi" w:cstheme="minorHAnsi"/>
          <w:u w:val="single"/>
        </w:rPr>
        <w:t>vzdělávání při zaměstnání</w:t>
      </w:r>
      <w:r w:rsidRPr="004D2F9B">
        <w:rPr>
          <w:rFonts w:asciiTheme="minorHAnsi" w:hAnsiTheme="minorHAnsi" w:cstheme="minorHAnsi"/>
        </w:rPr>
        <w:t xml:space="preserve"> (uvádějte údaje ze zahajovacích výkazů)</w:t>
      </w:r>
    </w:p>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0"/>
        <w:gridCol w:w="1701"/>
        <w:gridCol w:w="1701"/>
      </w:tblGrid>
      <w:tr w:rsidR="004837D1" w:rsidRPr="004D2F9B" w:rsidTr="00F30325">
        <w:trPr>
          <w:cantSplit/>
          <w:trHeight w:val="405"/>
        </w:trPr>
        <w:tc>
          <w:tcPr>
            <w:tcW w:w="5670" w:type="dxa"/>
            <w:vAlign w:val="center"/>
          </w:tcPr>
          <w:p w:rsidR="004837D1" w:rsidRPr="004D2F9B" w:rsidRDefault="004837D1" w:rsidP="00F30325">
            <w:pPr>
              <w:jc w:val="center"/>
              <w:rPr>
                <w:rFonts w:asciiTheme="minorHAnsi" w:hAnsiTheme="minorHAnsi" w:cstheme="minorHAnsi"/>
                <w:sz w:val="16"/>
              </w:rPr>
            </w:pPr>
            <w:r w:rsidRPr="004D2F9B">
              <w:rPr>
                <w:rFonts w:asciiTheme="minorHAnsi" w:hAnsiTheme="minorHAnsi" w:cstheme="minorHAnsi"/>
                <w:sz w:val="16"/>
              </w:rPr>
              <w:t>škola</w:t>
            </w:r>
          </w:p>
        </w:tc>
        <w:tc>
          <w:tcPr>
            <w:tcW w:w="1701" w:type="dxa"/>
            <w:vAlign w:val="center"/>
          </w:tcPr>
          <w:p w:rsidR="004837D1" w:rsidRPr="004D2F9B" w:rsidRDefault="004837D1" w:rsidP="00F30325">
            <w:pPr>
              <w:jc w:val="center"/>
              <w:rPr>
                <w:rFonts w:asciiTheme="minorHAnsi" w:hAnsiTheme="minorHAnsi" w:cstheme="minorHAnsi"/>
                <w:sz w:val="16"/>
              </w:rPr>
            </w:pPr>
            <w:r w:rsidRPr="004D2F9B">
              <w:rPr>
                <w:rFonts w:asciiTheme="minorHAnsi" w:hAnsiTheme="minorHAnsi" w:cstheme="minorHAnsi"/>
                <w:sz w:val="16"/>
              </w:rPr>
              <w:t>počet tříd / skupin</w:t>
            </w:r>
          </w:p>
        </w:tc>
        <w:tc>
          <w:tcPr>
            <w:tcW w:w="1701" w:type="dxa"/>
            <w:vAlign w:val="center"/>
          </w:tcPr>
          <w:p w:rsidR="004837D1" w:rsidRPr="004D2F9B" w:rsidRDefault="004837D1" w:rsidP="00F30325">
            <w:pPr>
              <w:jc w:val="center"/>
              <w:rPr>
                <w:rFonts w:asciiTheme="minorHAnsi" w:hAnsiTheme="minorHAnsi" w:cstheme="minorHAnsi"/>
                <w:sz w:val="16"/>
              </w:rPr>
            </w:pPr>
            <w:r w:rsidRPr="004D2F9B">
              <w:rPr>
                <w:rFonts w:asciiTheme="minorHAnsi" w:hAnsiTheme="minorHAnsi" w:cstheme="minorHAnsi"/>
                <w:sz w:val="16"/>
              </w:rPr>
              <w:t>počet žáků / studentů</w:t>
            </w:r>
          </w:p>
        </w:tc>
      </w:tr>
      <w:tr w:rsidR="004837D1" w:rsidRPr="004D2F9B" w:rsidTr="00F30325">
        <w:trPr>
          <w:trHeight w:val="405"/>
        </w:trPr>
        <w:tc>
          <w:tcPr>
            <w:tcW w:w="5670" w:type="dxa"/>
            <w:vAlign w:val="center"/>
          </w:tcPr>
          <w:p w:rsidR="004837D1" w:rsidRPr="004D2F9B" w:rsidRDefault="004837D1" w:rsidP="00F30325">
            <w:pPr>
              <w:jc w:val="center"/>
              <w:rPr>
                <w:rFonts w:asciiTheme="minorHAnsi" w:hAnsiTheme="minorHAnsi" w:cstheme="minorHAnsi"/>
              </w:rPr>
            </w:pPr>
            <w:r w:rsidRPr="004D2F9B">
              <w:rPr>
                <w:rFonts w:asciiTheme="minorHAnsi" w:hAnsiTheme="minorHAnsi" w:cstheme="minorHAnsi"/>
              </w:rPr>
              <w:t>Vyšší odborná škola zdravotnická</w:t>
            </w:r>
          </w:p>
        </w:tc>
        <w:tc>
          <w:tcPr>
            <w:tcW w:w="1701" w:type="dxa"/>
            <w:vAlign w:val="center"/>
          </w:tcPr>
          <w:p w:rsidR="004837D1" w:rsidRPr="004D2F9B" w:rsidRDefault="004837D1" w:rsidP="00F30325">
            <w:pPr>
              <w:jc w:val="center"/>
              <w:rPr>
                <w:rFonts w:asciiTheme="minorHAnsi" w:hAnsiTheme="minorHAnsi" w:cstheme="minorHAnsi"/>
              </w:rPr>
            </w:pPr>
            <w:r w:rsidRPr="004D2F9B">
              <w:rPr>
                <w:rFonts w:asciiTheme="minorHAnsi" w:hAnsiTheme="minorHAnsi" w:cstheme="minorHAnsi"/>
              </w:rPr>
              <w:t>1</w:t>
            </w:r>
          </w:p>
        </w:tc>
        <w:tc>
          <w:tcPr>
            <w:tcW w:w="1701" w:type="dxa"/>
            <w:vAlign w:val="center"/>
          </w:tcPr>
          <w:p w:rsidR="004837D1" w:rsidRPr="004D2F9B" w:rsidRDefault="004837D1" w:rsidP="00F30325">
            <w:pPr>
              <w:jc w:val="center"/>
              <w:rPr>
                <w:rFonts w:asciiTheme="minorHAnsi" w:hAnsiTheme="minorHAnsi" w:cstheme="minorHAnsi"/>
              </w:rPr>
            </w:pPr>
            <w:r w:rsidRPr="004D2F9B">
              <w:rPr>
                <w:rFonts w:asciiTheme="minorHAnsi" w:hAnsiTheme="minorHAnsi" w:cstheme="minorHAnsi"/>
              </w:rPr>
              <w:t>12</w:t>
            </w:r>
          </w:p>
        </w:tc>
      </w:tr>
    </w:tbl>
    <w:p w:rsidR="004837D1" w:rsidRPr="004D2F9B" w:rsidRDefault="004837D1" w:rsidP="004837D1">
      <w:pPr>
        <w:pStyle w:val="Zpat"/>
        <w:tabs>
          <w:tab w:val="clear" w:pos="4536"/>
          <w:tab w:val="clear" w:pos="9072"/>
        </w:tabs>
        <w:ind w:left="284"/>
        <w:rPr>
          <w:rFonts w:asciiTheme="minorHAnsi" w:hAnsiTheme="minorHAnsi" w:cstheme="minorHAnsi"/>
          <w:u w:val="single"/>
        </w:rPr>
      </w:pPr>
      <w:r w:rsidRPr="004D2F9B">
        <w:rPr>
          <w:rFonts w:asciiTheme="minorHAnsi" w:hAnsiTheme="minorHAnsi" w:cstheme="minorHAnsi"/>
          <w:u w:val="single"/>
        </w:rPr>
        <w:t>Změny v počtech žáků/studentů v průběhu školního roku:</w:t>
      </w:r>
      <w:r w:rsidRPr="004D2F9B">
        <w:rPr>
          <w:rFonts w:asciiTheme="minorHAnsi" w:hAnsiTheme="minorHAnsi" w:cstheme="minorHAnsi"/>
          <w:u w:val="single"/>
        </w:rPr>
        <w:br/>
      </w:r>
      <w:r w:rsidRPr="004D2F9B">
        <w:rPr>
          <w:rFonts w:asciiTheme="minorHAnsi" w:hAnsiTheme="minorHAnsi" w:cstheme="minorHAnsi"/>
        </w:rPr>
        <w:t>(údaje uveďte za každou školu samostatně, neuvádějte počty duplicitně)</w:t>
      </w:r>
    </w:p>
    <w:p w:rsidR="004837D1" w:rsidRPr="004D2F9B" w:rsidRDefault="004837D1" w:rsidP="004837D1">
      <w:pPr>
        <w:pStyle w:val="Zpat"/>
        <w:numPr>
          <w:ilvl w:val="2"/>
          <w:numId w:val="5"/>
        </w:numPr>
        <w:tabs>
          <w:tab w:val="clear" w:pos="1494"/>
          <w:tab w:val="clear" w:pos="9072"/>
          <w:tab w:val="right" w:pos="709"/>
          <w:tab w:val="right" w:pos="4536"/>
          <w:tab w:val="right" w:pos="4678"/>
        </w:tabs>
        <w:ind w:left="567" w:firstLine="0"/>
        <w:rPr>
          <w:rFonts w:asciiTheme="minorHAnsi" w:hAnsiTheme="minorHAnsi" w:cstheme="minorHAnsi"/>
        </w:rPr>
      </w:pPr>
      <w:r w:rsidRPr="004D2F9B">
        <w:rPr>
          <w:rFonts w:asciiTheme="minorHAnsi" w:hAnsiTheme="minorHAnsi" w:cstheme="minorHAnsi"/>
        </w:rPr>
        <w:t>přerušili vzdělávání:</w:t>
      </w:r>
      <w:r w:rsidRPr="004D2F9B">
        <w:rPr>
          <w:rFonts w:asciiTheme="minorHAnsi" w:hAnsiTheme="minorHAnsi" w:cstheme="minorHAnsi"/>
        </w:rPr>
        <w:tab/>
        <w:t>2</w:t>
      </w:r>
    </w:p>
    <w:p w:rsidR="004837D1" w:rsidRPr="004D2F9B" w:rsidRDefault="004837D1" w:rsidP="004837D1">
      <w:pPr>
        <w:pStyle w:val="Zpat"/>
        <w:numPr>
          <w:ilvl w:val="2"/>
          <w:numId w:val="5"/>
        </w:numPr>
        <w:tabs>
          <w:tab w:val="clear" w:pos="1494"/>
          <w:tab w:val="clear" w:pos="9072"/>
          <w:tab w:val="right" w:pos="709"/>
          <w:tab w:val="right" w:pos="4536"/>
          <w:tab w:val="right" w:pos="4678"/>
        </w:tabs>
        <w:ind w:left="567" w:firstLine="0"/>
        <w:rPr>
          <w:rFonts w:asciiTheme="minorHAnsi" w:hAnsiTheme="minorHAnsi" w:cstheme="minorHAnsi"/>
        </w:rPr>
      </w:pPr>
      <w:r w:rsidRPr="004D2F9B">
        <w:rPr>
          <w:rFonts w:asciiTheme="minorHAnsi" w:hAnsiTheme="minorHAnsi" w:cstheme="minorHAnsi"/>
        </w:rPr>
        <w:t>nastoupili po přerušení vzdělávání:</w:t>
      </w:r>
      <w:r w:rsidRPr="004D2F9B">
        <w:rPr>
          <w:rFonts w:asciiTheme="minorHAnsi" w:hAnsiTheme="minorHAnsi" w:cstheme="minorHAnsi"/>
        </w:rPr>
        <w:tab/>
        <w:t>1</w:t>
      </w:r>
    </w:p>
    <w:p w:rsidR="004837D1" w:rsidRPr="004D2F9B" w:rsidRDefault="004837D1" w:rsidP="004837D1">
      <w:pPr>
        <w:pStyle w:val="Zpat"/>
        <w:numPr>
          <w:ilvl w:val="2"/>
          <w:numId w:val="5"/>
        </w:numPr>
        <w:tabs>
          <w:tab w:val="clear" w:pos="1494"/>
          <w:tab w:val="clear" w:pos="9072"/>
          <w:tab w:val="right" w:pos="709"/>
          <w:tab w:val="right" w:pos="4536"/>
          <w:tab w:val="right" w:pos="4678"/>
        </w:tabs>
        <w:ind w:left="567" w:firstLine="0"/>
        <w:rPr>
          <w:rFonts w:asciiTheme="minorHAnsi" w:hAnsiTheme="minorHAnsi" w:cstheme="minorHAnsi"/>
        </w:rPr>
      </w:pPr>
      <w:r w:rsidRPr="004D2F9B">
        <w:rPr>
          <w:rFonts w:asciiTheme="minorHAnsi" w:hAnsiTheme="minorHAnsi" w:cstheme="minorHAnsi"/>
        </w:rPr>
        <w:t>sami ukončili vzdělávání:</w:t>
      </w:r>
      <w:r w:rsidRPr="004D2F9B">
        <w:rPr>
          <w:rFonts w:asciiTheme="minorHAnsi" w:hAnsiTheme="minorHAnsi" w:cstheme="minorHAnsi"/>
        </w:rPr>
        <w:tab/>
        <w:t>0</w:t>
      </w:r>
    </w:p>
    <w:p w:rsidR="004837D1" w:rsidRPr="004D2F9B" w:rsidRDefault="004837D1" w:rsidP="004837D1">
      <w:pPr>
        <w:pStyle w:val="Zpat"/>
        <w:numPr>
          <w:ilvl w:val="2"/>
          <w:numId w:val="5"/>
        </w:numPr>
        <w:tabs>
          <w:tab w:val="clear" w:pos="1494"/>
          <w:tab w:val="clear" w:pos="9072"/>
          <w:tab w:val="right" w:pos="709"/>
          <w:tab w:val="right" w:pos="4536"/>
          <w:tab w:val="right" w:pos="4678"/>
        </w:tabs>
        <w:ind w:left="567" w:firstLine="0"/>
        <w:rPr>
          <w:rFonts w:asciiTheme="minorHAnsi" w:hAnsiTheme="minorHAnsi" w:cstheme="minorHAnsi"/>
        </w:rPr>
      </w:pPr>
      <w:r w:rsidRPr="004D2F9B">
        <w:rPr>
          <w:rFonts w:asciiTheme="minorHAnsi" w:hAnsiTheme="minorHAnsi" w:cstheme="minorHAnsi"/>
        </w:rPr>
        <w:t>vyloučeni ze školy:</w:t>
      </w:r>
      <w:r w:rsidRPr="004D2F9B">
        <w:rPr>
          <w:rFonts w:asciiTheme="minorHAnsi" w:hAnsiTheme="minorHAnsi" w:cstheme="minorHAnsi"/>
        </w:rPr>
        <w:tab/>
        <w:t>0</w:t>
      </w:r>
    </w:p>
    <w:p w:rsidR="004837D1" w:rsidRPr="004D2F9B" w:rsidRDefault="004837D1" w:rsidP="004837D1">
      <w:pPr>
        <w:pStyle w:val="Zpat"/>
        <w:numPr>
          <w:ilvl w:val="2"/>
          <w:numId w:val="5"/>
        </w:numPr>
        <w:tabs>
          <w:tab w:val="clear" w:pos="1494"/>
          <w:tab w:val="clear" w:pos="9072"/>
          <w:tab w:val="right" w:pos="709"/>
          <w:tab w:val="right" w:pos="4536"/>
          <w:tab w:val="right" w:pos="4678"/>
        </w:tabs>
        <w:ind w:left="567" w:firstLine="0"/>
        <w:rPr>
          <w:rFonts w:asciiTheme="minorHAnsi" w:hAnsiTheme="minorHAnsi" w:cstheme="minorHAnsi"/>
        </w:rPr>
      </w:pPr>
      <w:r w:rsidRPr="004D2F9B">
        <w:rPr>
          <w:rFonts w:asciiTheme="minorHAnsi" w:hAnsiTheme="minorHAnsi" w:cstheme="minorHAnsi"/>
        </w:rPr>
        <w:t>nepostoupili do vyššího ročníku:</w:t>
      </w:r>
      <w:r w:rsidRPr="004D2F9B">
        <w:rPr>
          <w:rFonts w:asciiTheme="minorHAnsi" w:hAnsiTheme="minorHAnsi" w:cstheme="minorHAnsi"/>
        </w:rPr>
        <w:tab/>
        <w:t>2</w:t>
      </w:r>
      <w:r w:rsidRPr="004D2F9B">
        <w:rPr>
          <w:rFonts w:asciiTheme="minorHAnsi" w:hAnsiTheme="minorHAnsi" w:cstheme="minorHAnsi"/>
        </w:rPr>
        <w:tab/>
      </w:r>
      <w:r w:rsidRPr="004D2F9B">
        <w:rPr>
          <w:rFonts w:asciiTheme="minorHAnsi" w:hAnsiTheme="minorHAnsi" w:cstheme="minorHAnsi"/>
        </w:rPr>
        <w:tab/>
        <w:t>z toho nebylo povoleno opakování: 0</w:t>
      </w:r>
    </w:p>
    <w:p w:rsidR="004837D1" w:rsidRPr="004D2F9B" w:rsidRDefault="004837D1" w:rsidP="004837D1">
      <w:pPr>
        <w:pStyle w:val="Zpat"/>
        <w:numPr>
          <w:ilvl w:val="2"/>
          <w:numId w:val="5"/>
        </w:numPr>
        <w:tabs>
          <w:tab w:val="clear" w:pos="1494"/>
          <w:tab w:val="clear" w:pos="9072"/>
          <w:tab w:val="right" w:pos="709"/>
          <w:tab w:val="right" w:pos="4536"/>
          <w:tab w:val="right" w:pos="4678"/>
        </w:tabs>
        <w:ind w:left="567" w:firstLine="0"/>
        <w:rPr>
          <w:rFonts w:asciiTheme="minorHAnsi" w:hAnsiTheme="minorHAnsi" w:cstheme="minorHAnsi"/>
        </w:rPr>
      </w:pPr>
      <w:r w:rsidRPr="004D2F9B">
        <w:rPr>
          <w:rFonts w:asciiTheme="minorHAnsi" w:hAnsiTheme="minorHAnsi" w:cstheme="minorHAnsi"/>
        </w:rPr>
        <w:t>přestoupili z jiné školy:</w:t>
      </w:r>
      <w:r w:rsidRPr="004D2F9B">
        <w:rPr>
          <w:rFonts w:asciiTheme="minorHAnsi" w:hAnsiTheme="minorHAnsi" w:cstheme="minorHAnsi"/>
        </w:rPr>
        <w:tab/>
        <w:t>0</w:t>
      </w:r>
    </w:p>
    <w:p w:rsidR="004837D1" w:rsidRPr="004D2F9B" w:rsidRDefault="004837D1" w:rsidP="004837D1">
      <w:pPr>
        <w:pStyle w:val="Zpat"/>
        <w:numPr>
          <w:ilvl w:val="2"/>
          <w:numId w:val="5"/>
        </w:numPr>
        <w:tabs>
          <w:tab w:val="clear" w:pos="1494"/>
          <w:tab w:val="clear" w:pos="9072"/>
          <w:tab w:val="right" w:pos="709"/>
          <w:tab w:val="right" w:pos="4536"/>
          <w:tab w:val="right" w:pos="4678"/>
        </w:tabs>
        <w:ind w:left="567" w:firstLine="0"/>
        <w:rPr>
          <w:rFonts w:asciiTheme="minorHAnsi" w:hAnsiTheme="minorHAnsi" w:cstheme="minorHAnsi"/>
        </w:rPr>
      </w:pPr>
      <w:r w:rsidRPr="004D2F9B">
        <w:rPr>
          <w:rFonts w:asciiTheme="minorHAnsi" w:hAnsiTheme="minorHAnsi" w:cstheme="minorHAnsi"/>
        </w:rPr>
        <w:t>přestoupili na jinou školu:</w:t>
      </w:r>
      <w:r w:rsidRPr="004D2F9B">
        <w:rPr>
          <w:rFonts w:asciiTheme="minorHAnsi" w:hAnsiTheme="minorHAnsi" w:cstheme="minorHAnsi"/>
        </w:rPr>
        <w:tab/>
        <w:t>0</w:t>
      </w:r>
    </w:p>
    <w:p w:rsidR="004837D1" w:rsidRPr="004D2F9B" w:rsidRDefault="004837D1" w:rsidP="004837D1">
      <w:pPr>
        <w:pStyle w:val="Zpat"/>
        <w:numPr>
          <w:ilvl w:val="2"/>
          <w:numId w:val="5"/>
        </w:numPr>
        <w:tabs>
          <w:tab w:val="clear" w:pos="1494"/>
          <w:tab w:val="clear" w:pos="9072"/>
          <w:tab w:val="right" w:pos="709"/>
          <w:tab w:val="right" w:pos="4536"/>
          <w:tab w:val="right" w:pos="4678"/>
        </w:tabs>
        <w:ind w:left="567" w:firstLine="0"/>
        <w:rPr>
          <w:rFonts w:asciiTheme="minorHAnsi" w:hAnsiTheme="minorHAnsi" w:cstheme="minorHAnsi"/>
        </w:rPr>
      </w:pPr>
      <w:r w:rsidRPr="004D2F9B">
        <w:rPr>
          <w:rFonts w:asciiTheme="minorHAnsi" w:hAnsiTheme="minorHAnsi" w:cstheme="minorHAnsi"/>
        </w:rPr>
        <w:t>jiný důvod změny (uveďte jaký):</w:t>
      </w:r>
      <w:r w:rsidRPr="004D2F9B">
        <w:rPr>
          <w:rFonts w:asciiTheme="minorHAnsi" w:hAnsiTheme="minorHAnsi" w:cstheme="minorHAnsi"/>
        </w:rPr>
        <w:tab/>
        <w:t>0</w:t>
      </w:r>
    </w:p>
    <w:p w:rsidR="004837D1" w:rsidRDefault="004837D1" w:rsidP="004837D1">
      <w:pPr>
        <w:pStyle w:val="Odstavecseseznamem"/>
        <w:spacing w:line="360" w:lineRule="auto"/>
        <w:ind w:left="2340"/>
        <w:rPr>
          <w:rFonts w:cs="Arial"/>
        </w:rPr>
      </w:pPr>
    </w:p>
    <w:p w:rsidR="004837D1" w:rsidRDefault="004837D1" w:rsidP="004837D1">
      <w:pPr>
        <w:pStyle w:val="Odstavecseseznamem"/>
        <w:spacing w:line="360" w:lineRule="auto"/>
        <w:ind w:left="2340"/>
        <w:rPr>
          <w:rFonts w:cs="Arial"/>
        </w:rPr>
      </w:pPr>
    </w:p>
    <w:p w:rsidR="004837D1" w:rsidRDefault="004837D1" w:rsidP="004837D1">
      <w:pPr>
        <w:pStyle w:val="Odstavecseseznamem"/>
        <w:spacing w:line="360" w:lineRule="auto"/>
        <w:ind w:left="2340"/>
        <w:rPr>
          <w:rFonts w:cs="Arial"/>
        </w:rPr>
      </w:pPr>
    </w:p>
    <w:p w:rsidR="004837D1" w:rsidRPr="00327EE0" w:rsidRDefault="004837D1" w:rsidP="004837D1">
      <w:pPr>
        <w:pStyle w:val="Odstavecseseznamem"/>
        <w:spacing w:line="360" w:lineRule="auto"/>
        <w:ind w:left="2340"/>
        <w:rPr>
          <w:rFonts w:cs="Arial"/>
        </w:rPr>
      </w:pPr>
    </w:p>
    <w:p w:rsidR="004837D1" w:rsidRPr="004D2F9B" w:rsidRDefault="004837D1" w:rsidP="004837D1">
      <w:pPr>
        <w:numPr>
          <w:ilvl w:val="0"/>
          <w:numId w:val="3"/>
        </w:numPr>
        <w:ind w:left="284" w:hanging="284"/>
        <w:rPr>
          <w:rFonts w:ascii="Arial" w:hAnsi="Arial" w:cs="Arial"/>
          <w:b/>
          <w:u w:val="single"/>
        </w:rPr>
      </w:pPr>
      <w:r w:rsidRPr="004D2F9B">
        <w:rPr>
          <w:rFonts w:ascii="Arial" w:hAnsi="Arial" w:cs="Arial"/>
          <w:b/>
          <w:u w:val="single"/>
        </w:rPr>
        <w:lastRenderedPageBreak/>
        <w:t>Průměrný počet žáků/studentů na třídu/studijní skupinu a učitele (stav dle zahajovacího výkazu)</w:t>
      </w:r>
    </w:p>
    <w:p w:rsidR="004837D1" w:rsidRPr="004D2F9B" w:rsidRDefault="004837D1" w:rsidP="004837D1">
      <w:pPr>
        <w:spacing w:before="60" w:after="60"/>
        <w:ind w:firstLine="284"/>
        <w:rPr>
          <w:rFonts w:asciiTheme="minorHAnsi" w:hAnsiTheme="minorHAnsi" w:cstheme="minorHAnsi"/>
          <w:sz w:val="24"/>
        </w:rPr>
      </w:pPr>
      <w:r w:rsidRPr="004D2F9B">
        <w:rPr>
          <w:rFonts w:cs="Arial"/>
        </w:rPr>
        <w:t>a</w:t>
      </w:r>
      <w:r w:rsidRPr="004D2F9B">
        <w:rPr>
          <w:rFonts w:asciiTheme="minorHAnsi" w:hAnsiTheme="minorHAnsi" w:cstheme="minorHAnsi"/>
        </w:rPr>
        <w:t xml:space="preserve">) </w:t>
      </w:r>
      <w:r w:rsidRPr="004D2F9B">
        <w:rPr>
          <w:rFonts w:asciiTheme="minorHAnsi" w:hAnsiTheme="minorHAnsi" w:cstheme="minorHAnsi"/>
          <w:u w:val="single"/>
        </w:rPr>
        <w:t>denní vzdělávání</w:t>
      </w:r>
    </w:p>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0"/>
        <w:gridCol w:w="1701"/>
        <w:gridCol w:w="1701"/>
      </w:tblGrid>
      <w:tr w:rsidR="004837D1" w:rsidRPr="004D2F9B" w:rsidTr="00F30325">
        <w:trPr>
          <w:cantSplit/>
          <w:trHeight w:val="416"/>
        </w:trPr>
        <w:tc>
          <w:tcPr>
            <w:tcW w:w="5670" w:type="dxa"/>
            <w:vAlign w:val="center"/>
          </w:tcPr>
          <w:p w:rsidR="004837D1" w:rsidRPr="004D2F9B" w:rsidRDefault="004837D1" w:rsidP="00F30325">
            <w:pPr>
              <w:jc w:val="center"/>
              <w:rPr>
                <w:rFonts w:asciiTheme="minorHAnsi" w:hAnsiTheme="minorHAnsi" w:cstheme="minorHAnsi"/>
                <w:sz w:val="16"/>
              </w:rPr>
            </w:pPr>
            <w:r w:rsidRPr="004D2F9B">
              <w:rPr>
                <w:rFonts w:asciiTheme="minorHAnsi" w:hAnsiTheme="minorHAnsi" w:cstheme="minorHAnsi"/>
                <w:sz w:val="16"/>
              </w:rPr>
              <w:t>škola</w:t>
            </w:r>
          </w:p>
        </w:tc>
        <w:tc>
          <w:tcPr>
            <w:tcW w:w="1701" w:type="dxa"/>
            <w:vAlign w:val="center"/>
          </w:tcPr>
          <w:p w:rsidR="004837D1" w:rsidRPr="004D2F9B" w:rsidRDefault="004837D1" w:rsidP="00F30325">
            <w:pPr>
              <w:jc w:val="center"/>
              <w:rPr>
                <w:rFonts w:asciiTheme="minorHAnsi" w:hAnsiTheme="minorHAnsi" w:cstheme="minorHAnsi"/>
                <w:sz w:val="16"/>
              </w:rPr>
            </w:pPr>
            <w:r w:rsidRPr="004D2F9B">
              <w:rPr>
                <w:rFonts w:asciiTheme="minorHAnsi" w:hAnsiTheme="minorHAnsi" w:cstheme="minorHAnsi"/>
                <w:sz w:val="16"/>
              </w:rPr>
              <w:t>průměrný počet</w:t>
            </w:r>
          </w:p>
          <w:p w:rsidR="004837D1" w:rsidRPr="004D2F9B" w:rsidRDefault="004837D1" w:rsidP="00F30325">
            <w:pPr>
              <w:jc w:val="center"/>
              <w:rPr>
                <w:rFonts w:asciiTheme="minorHAnsi" w:hAnsiTheme="minorHAnsi" w:cstheme="minorHAnsi"/>
                <w:sz w:val="16"/>
              </w:rPr>
            </w:pPr>
            <w:r w:rsidRPr="004D2F9B">
              <w:rPr>
                <w:rFonts w:asciiTheme="minorHAnsi" w:hAnsiTheme="minorHAnsi" w:cstheme="minorHAnsi"/>
                <w:sz w:val="16"/>
              </w:rPr>
              <w:t>žáků / studentů</w:t>
            </w:r>
          </w:p>
          <w:p w:rsidR="004837D1" w:rsidRPr="004D2F9B" w:rsidRDefault="004837D1" w:rsidP="00F30325">
            <w:pPr>
              <w:jc w:val="center"/>
              <w:rPr>
                <w:rFonts w:asciiTheme="minorHAnsi" w:hAnsiTheme="minorHAnsi" w:cstheme="minorHAnsi"/>
                <w:sz w:val="16"/>
              </w:rPr>
            </w:pPr>
            <w:r w:rsidRPr="004D2F9B">
              <w:rPr>
                <w:rFonts w:asciiTheme="minorHAnsi" w:hAnsiTheme="minorHAnsi" w:cstheme="minorHAnsi"/>
                <w:sz w:val="16"/>
              </w:rPr>
              <w:t>na třídu / skupinu</w:t>
            </w:r>
          </w:p>
        </w:tc>
        <w:tc>
          <w:tcPr>
            <w:tcW w:w="1701" w:type="dxa"/>
            <w:vAlign w:val="center"/>
          </w:tcPr>
          <w:p w:rsidR="004837D1" w:rsidRPr="004D2F9B" w:rsidRDefault="004837D1" w:rsidP="00F30325">
            <w:pPr>
              <w:jc w:val="center"/>
              <w:rPr>
                <w:rFonts w:asciiTheme="minorHAnsi" w:hAnsiTheme="minorHAnsi" w:cstheme="minorHAnsi"/>
                <w:sz w:val="16"/>
              </w:rPr>
            </w:pPr>
            <w:r w:rsidRPr="004D2F9B">
              <w:rPr>
                <w:rFonts w:asciiTheme="minorHAnsi" w:hAnsiTheme="minorHAnsi" w:cstheme="minorHAnsi"/>
                <w:sz w:val="16"/>
              </w:rPr>
              <w:t>průměrný počet</w:t>
            </w:r>
          </w:p>
          <w:p w:rsidR="004837D1" w:rsidRPr="004D2F9B" w:rsidRDefault="004837D1" w:rsidP="00F30325">
            <w:pPr>
              <w:jc w:val="center"/>
              <w:rPr>
                <w:rFonts w:asciiTheme="minorHAnsi" w:hAnsiTheme="minorHAnsi" w:cstheme="minorHAnsi"/>
                <w:sz w:val="16"/>
              </w:rPr>
            </w:pPr>
            <w:r w:rsidRPr="004D2F9B">
              <w:rPr>
                <w:rFonts w:asciiTheme="minorHAnsi" w:hAnsiTheme="minorHAnsi" w:cstheme="minorHAnsi"/>
                <w:sz w:val="16"/>
              </w:rPr>
              <w:t>žáků / studentů</w:t>
            </w:r>
          </w:p>
          <w:p w:rsidR="004837D1" w:rsidRPr="004D2F9B" w:rsidRDefault="004837D1" w:rsidP="00F30325">
            <w:pPr>
              <w:jc w:val="center"/>
              <w:rPr>
                <w:rFonts w:asciiTheme="minorHAnsi" w:hAnsiTheme="minorHAnsi" w:cstheme="minorHAnsi"/>
                <w:sz w:val="16"/>
              </w:rPr>
            </w:pPr>
            <w:r w:rsidRPr="004D2F9B">
              <w:rPr>
                <w:rFonts w:asciiTheme="minorHAnsi" w:hAnsiTheme="minorHAnsi" w:cstheme="minorHAnsi"/>
                <w:sz w:val="16"/>
              </w:rPr>
              <w:t>na učitele</w:t>
            </w:r>
          </w:p>
        </w:tc>
      </w:tr>
      <w:tr w:rsidR="004837D1" w:rsidRPr="004D2F9B" w:rsidTr="00F30325">
        <w:trPr>
          <w:cantSplit/>
          <w:trHeight w:hRule="exact" w:val="449"/>
        </w:trPr>
        <w:tc>
          <w:tcPr>
            <w:tcW w:w="5670" w:type="dxa"/>
            <w:vAlign w:val="center"/>
          </w:tcPr>
          <w:p w:rsidR="004837D1" w:rsidRPr="004D2F9B" w:rsidRDefault="004837D1" w:rsidP="00F30325">
            <w:pPr>
              <w:jc w:val="center"/>
              <w:rPr>
                <w:rFonts w:asciiTheme="minorHAnsi" w:hAnsiTheme="minorHAnsi" w:cstheme="minorHAnsi"/>
              </w:rPr>
            </w:pPr>
            <w:r w:rsidRPr="004D2F9B">
              <w:rPr>
                <w:rFonts w:asciiTheme="minorHAnsi" w:hAnsiTheme="minorHAnsi" w:cstheme="minorHAnsi"/>
              </w:rPr>
              <w:t>Střední zdravotnická škola</w:t>
            </w:r>
          </w:p>
        </w:tc>
        <w:tc>
          <w:tcPr>
            <w:tcW w:w="1701" w:type="dxa"/>
            <w:vAlign w:val="center"/>
          </w:tcPr>
          <w:p w:rsidR="004837D1" w:rsidRPr="004D2F9B" w:rsidRDefault="004837D1" w:rsidP="00F30325">
            <w:pPr>
              <w:jc w:val="center"/>
              <w:rPr>
                <w:rFonts w:asciiTheme="minorHAnsi" w:hAnsiTheme="minorHAnsi" w:cstheme="minorHAnsi"/>
              </w:rPr>
            </w:pPr>
            <w:r w:rsidRPr="004D2F9B">
              <w:rPr>
                <w:rFonts w:asciiTheme="minorHAnsi" w:hAnsiTheme="minorHAnsi" w:cstheme="minorHAnsi"/>
              </w:rPr>
              <w:t>24,21</w:t>
            </w:r>
          </w:p>
        </w:tc>
        <w:tc>
          <w:tcPr>
            <w:tcW w:w="1701" w:type="dxa"/>
            <w:vAlign w:val="center"/>
          </w:tcPr>
          <w:p w:rsidR="004837D1" w:rsidRPr="004D2F9B" w:rsidRDefault="004837D1" w:rsidP="00F30325">
            <w:pPr>
              <w:jc w:val="center"/>
              <w:rPr>
                <w:rFonts w:asciiTheme="minorHAnsi" w:hAnsiTheme="minorHAnsi" w:cstheme="minorHAnsi"/>
              </w:rPr>
            </w:pPr>
            <w:r w:rsidRPr="004D2F9B">
              <w:rPr>
                <w:rFonts w:asciiTheme="minorHAnsi" w:hAnsiTheme="minorHAnsi" w:cstheme="minorHAnsi"/>
              </w:rPr>
              <w:t>9,75</w:t>
            </w:r>
          </w:p>
        </w:tc>
      </w:tr>
      <w:tr w:rsidR="004837D1" w:rsidRPr="004D2F9B" w:rsidTr="00F30325">
        <w:trPr>
          <w:cantSplit/>
          <w:trHeight w:hRule="exact" w:val="449"/>
        </w:trPr>
        <w:tc>
          <w:tcPr>
            <w:tcW w:w="5670" w:type="dxa"/>
            <w:vAlign w:val="center"/>
          </w:tcPr>
          <w:p w:rsidR="004837D1" w:rsidRPr="004D2F9B" w:rsidRDefault="004837D1" w:rsidP="00F30325">
            <w:pPr>
              <w:jc w:val="center"/>
              <w:rPr>
                <w:rFonts w:asciiTheme="minorHAnsi" w:hAnsiTheme="minorHAnsi" w:cstheme="minorHAnsi"/>
              </w:rPr>
            </w:pPr>
            <w:r w:rsidRPr="004D2F9B">
              <w:rPr>
                <w:rFonts w:asciiTheme="minorHAnsi" w:hAnsiTheme="minorHAnsi" w:cstheme="minorHAnsi"/>
              </w:rPr>
              <w:t>Vyšší odborná škola zdravotnická</w:t>
            </w:r>
          </w:p>
        </w:tc>
        <w:tc>
          <w:tcPr>
            <w:tcW w:w="1701" w:type="dxa"/>
            <w:vAlign w:val="center"/>
          </w:tcPr>
          <w:p w:rsidR="004837D1" w:rsidRPr="004D2F9B" w:rsidRDefault="004837D1" w:rsidP="00F30325">
            <w:pPr>
              <w:jc w:val="center"/>
              <w:rPr>
                <w:rFonts w:asciiTheme="minorHAnsi" w:hAnsiTheme="minorHAnsi" w:cstheme="minorHAnsi"/>
              </w:rPr>
            </w:pPr>
            <w:r w:rsidRPr="004D2F9B">
              <w:rPr>
                <w:rFonts w:asciiTheme="minorHAnsi" w:hAnsiTheme="minorHAnsi" w:cstheme="minorHAnsi"/>
              </w:rPr>
              <w:t>17,85</w:t>
            </w:r>
          </w:p>
        </w:tc>
        <w:tc>
          <w:tcPr>
            <w:tcW w:w="1701" w:type="dxa"/>
            <w:vAlign w:val="center"/>
          </w:tcPr>
          <w:p w:rsidR="004837D1" w:rsidRPr="004D2F9B" w:rsidRDefault="004837D1" w:rsidP="00F30325">
            <w:pPr>
              <w:jc w:val="center"/>
              <w:rPr>
                <w:rFonts w:asciiTheme="minorHAnsi" w:hAnsiTheme="minorHAnsi" w:cstheme="minorHAnsi"/>
              </w:rPr>
            </w:pPr>
            <w:r w:rsidRPr="004D2F9B">
              <w:rPr>
                <w:rFonts w:asciiTheme="minorHAnsi" w:hAnsiTheme="minorHAnsi" w:cstheme="minorHAnsi"/>
              </w:rPr>
              <w:t>8,66</w:t>
            </w:r>
          </w:p>
        </w:tc>
      </w:tr>
    </w:tbl>
    <w:p w:rsidR="004837D1" w:rsidRPr="004D2F9B" w:rsidRDefault="004837D1" w:rsidP="004837D1">
      <w:pPr>
        <w:spacing w:before="60" w:after="60"/>
        <w:ind w:firstLine="284"/>
        <w:rPr>
          <w:rFonts w:asciiTheme="minorHAnsi" w:hAnsiTheme="minorHAnsi" w:cstheme="minorHAnsi"/>
        </w:rPr>
      </w:pPr>
      <w:r w:rsidRPr="004D2F9B">
        <w:rPr>
          <w:rFonts w:asciiTheme="minorHAnsi" w:hAnsiTheme="minorHAnsi" w:cstheme="minorHAnsi"/>
        </w:rPr>
        <w:t xml:space="preserve">b) </w:t>
      </w:r>
      <w:r w:rsidRPr="004D2F9B">
        <w:rPr>
          <w:rFonts w:asciiTheme="minorHAnsi" w:hAnsiTheme="minorHAnsi" w:cstheme="minorHAnsi"/>
          <w:u w:val="single"/>
        </w:rPr>
        <w:t>vzdělávání při zaměstnání</w:t>
      </w:r>
    </w:p>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0"/>
        <w:gridCol w:w="1701"/>
        <w:gridCol w:w="1701"/>
      </w:tblGrid>
      <w:tr w:rsidR="004837D1" w:rsidRPr="004D2F9B" w:rsidTr="00F30325">
        <w:trPr>
          <w:cantSplit/>
          <w:trHeight w:val="416"/>
        </w:trPr>
        <w:tc>
          <w:tcPr>
            <w:tcW w:w="5670" w:type="dxa"/>
            <w:vAlign w:val="center"/>
          </w:tcPr>
          <w:p w:rsidR="004837D1" w:rsidRPr="004D2F9B" w:rsidRDefault="004837D1" w:rsidP="00F30325">
            <w:pPr>
              <w:jc w:val="center"/>
              <w:rPr>
                <w:rFonts w:asciiTheme="minorHAnsi" w:hAnsiTheme="minorHAnsi" w:cstheme="minorHAnsi"/>
                <w:sz w:val="16"/>
              </w:rPr>
            </w:pPr>
            <w:r w:rsidRPr="004D2F9B">
              <w:rPr>
                <w:rFonts w:asciiTheme="minorHAnsi" w:hAnsiTheme="minorHAnsi" w:cstheme="minorHAnsi"/>
                <w:sz w:val="16"/>
              </w:rPr>
              <w:t>škola</w:t>
            </w:r>
          </w:p>
        </w:tc>
        <w:tc>
          <w:tcPr>
            <w:tcW w:w="1701" w:type="dxa"/>
            <w:vAlign w:val="center"/>
          </w:tcPr>
          <w:p w:rsidR="004837D1" w:rsidRPr="004D2F9B" w:rsidRDefault="004837D1" w:rsidP="00F30325">
            <w:pPr>
              <w:jc w:val="center"/>
              <w:rPr>
                <w:rFonts w:asciiTheme="minorHAnsi" w:hAnsiTheme="minorHAnsi" w:cstheme="minorHAnsi"/>
                <w:sz w:val="16"/>
              </w:rPr>
            </w:pPr>
            <w:r w:rsidRPr="004D2F9B">
              <w:rPr>
                <w:rFonts w:asciiTheme="minorHAnsi" w:hAnsiTheme="minorHAnsi" w:cstheme="minorHAnsi"/>
                <w:sz w:val="16"/>
              </w:rPr>
              <w:t>průměrný počet</w:t>
            </w:r>
          </w:p>
          <w:p w:rsidR="004837D1" w:rsidRPr="004D2F9B" w:rsidRDefault="004837D1" w:rsidP="00F30325">
            <w:pPr>
              <w:jc w:val="center"/>
              <w:rPr>
                <w:rFonts w:asciiTheme="minorHAnsi" w:hAnsiTheme="minorHAnsi" w:cstheme="minorHAnsi"/>
                <w:sz w:val="16"/>
              </w:rPr>
            </w:pPr>
            <w:r w:rsidRPr="004D2F9B">
              <w:rPr>
                <w:rFonts w:asciiTheme="minorHAnsi" w:hAnsiTheme="minorHAnsi" w:cstheme="minorHAnsi"/>
                <w:sz w:val="16"/>
              </w:rPr>
              <w:t>žáků / studentů</w:t>
            </w:r>
          </w:p>
          <w:p w:rsidR="004837D1" w:rsidRPr="004D2F9B" w:rsidRDefault="004837D1" w:rsidP="00F30325">
            <w:pPr>
              <w:jc w:val="center"/>
              <w:rPr>
                <w:rFonts w:asciiTheme="minorHAnsi" w:hAnsiTheme="minorHAnsi" w:cstheme="minorHAnsi"/>
                <w:sz w:val="16"/>
              </w:rPr>
            </w:pPr>
            <w:r w:rsidRPr="004D2F9B">
              <w:rPr>
                <w:rFonts w:asciiTheme="minorHAnsi" w:hAnsiTheme="minorHAnsi" w:cstheme="minorHAnsi"/>
                <w:sz w:val="16"/>
              </w:rPr>
              <w:t>na třídu / skupinu</w:t>
            </w:r>
          </w:p>
        </w:tc>
        <w:tc>
          <w:tcPr>
            <w:tcW w:w="1701" w:type="dxa"/>
            <w:vAlign w:val="center"/>
          </w:tcPr>
          <w:p w:rsidR="004837D1" w:rsidRPr="004D2F9B" w:rsidRDefault="004837D1" w:rsidP="00F30325">
            <w:pPr>
              <w:jc w:val="center"/>
              <w:rPr>
                <w:rFonts w:asciiTheme="minorHAnsi" w:hAnsiTheme="minorHAnsi" w:cstheme="minorHAnsi"/>
                <w:sz w:val="16"/>
              </w:rPr>
            </w:pPr>
            <w:r w:rsidRPr="004D2F9B">
              <w:rPr>
                <w:rFonts w:asciiTheme="minorHAnsi" w:hAnsiTheme="minorHAnsi" w:cstheme="minorHAnsi"/>
                <w:sz w:val="16"/>
              </w:rPr>
              <w:t>průměrný počet</w:t>
            </w:r>
          </w:p>
          <w:p w:rsidR="004837D1" w:rsidRPr="004D2F9B" w:rsidRDefault="004837D1" w:rsidP="00F30325">
            <w:pPr>
              <w:jc w:val="center"/>
              <w:rPr>
                <w:rFonts w:asciiTheme="minorHAnsi" w:hAnsiTheme="minorHAnsi" w:cstheme="minorHAnsi"/>
                <w:sz w:val="16"/>
              </w:rPr>
            </w:pPr>
            <w:r w:rsidRPr="004D2F9B">
              <w:rPr>
                <w:rFonts w:asciiTheme="minorHAnsi" w:hAnsiTheme="minorHAnsi" w:cstheme="minorHAnsi"/>
                <w:sz w:val="16"/>
              </w:rPr>
              <w:t>žáků / studentů</w:t>
            </w:r>
          </w:p>
          <w:p w:rsidR="004837D1" w:rsidRPr="004D2F9B" w:rsidRDefault="004837D1" w:rsidP="00F30325">
            <w:pPr>
              <w:jc w:val="center"/>
              <w:rPr>
                <w:rFonts w:asciiTheme="minorHAnsi" w:hAnsiTheme="minorHAnsi" w:cstheme="minorHAnsi"/>
                <w:sz w:val="16"/>
              </w:rPr>
            </w:pPr>
            <w:r w:rsidRPr="004D2F9B">
              <w:rPr>
                <w:rFonts w:asciiTheme="minorHAnsi" w:hAnsiTheme="minorHAnsi" w:cstheme="minorHAnsi"/>
                <w:sz w:val="16"/>
              </w:rPr>
              <w:t>na učitele</w:t>
            </w:r>
          </w:p>
        </w:tc>
      </w:tr>
      <w:tr w:rsidR="004837D1" w:rsidRPr="004D2F9B" w:rsidTr="00F30325">
        <w:trPr>
          <w:cantSplit/>
          <w:trHeight w:hRule="exact" w:val="397"/>
        </w:trPr>
        <w:tc>
          <w:tcPr>
            <w:tcW w:w="5670" w:type="dxa"/>
            <w:vAlign w:val="center"/>
          </w:tcPr>
          <w:p w:rsidR="004837D1" w:rsidRPr="004D2F9B" w:rsidRDefault="004837D1" w:rsidP="00F30325">
            <w:pPr>
              <w:jc w:val="center"/>
              <w:rPr>
                <w:rFonts w:asciiTheme="minorHAnsi" w:hAnsiTheme="minorHAnsi" w:cstheme="minorHAnsi"/>
              </w:rPr>
            </w:pPr>
            <w:r w:rsidRPr="004D2F9B">
              <w:rPr>
                <w:rFonts w:asciiTheme="minorHAnsi" w:hAnsiTheme="minorHAnsi" w:cstheme="minorHAnsi"/>
              </w:rPr>
              <w:t>Vyšší odborná škola zdravotnická</w:t>
            </w:r>
          </w:p>
        </w:tc>
        <w:tc>
          <w:tcPr>
            <w:tcW w:w="1701" w:type="dxa"/>
            <w:vAlign w:val="center"/>
          </w:tcPr>
          <w:p w:rsidR="004837D1" w:rsidRPr="004D2F9B" w:rsidRDefault="004837D1" w:rsidP="00F30325">
            <w:pPr>
              <w:jc w:val="center"/>
              <w:rPr>
                <w:rFonts w:asciiTheme="minorHAnsi" w:hAnsiTheme="minorHAnsi" w:cstheme="minorHAnsi"/>
              </w:rPr>
            </w:pPr>
            <w:r w:rsidRPr="004D2F9B">
              <w:rPr>
                <w:rFonts w:asciiTheme="minorHAnsi" w:hAnsiTheme="minorHAnsi" w:cstheme="minorHAnsi"/>
              </w:rPr>
              <w:t>12</w:t>
            </w:r>
          </w:p>
        </w:tc>
        <w:tc>
          <w:tcPr>
            <w:tcW w:w="1701" w:type="dxa"/>
            <w:vAlign w:val="center"/>
          </w:tcPr>
          <w:p w:rsidR="004837D1" w:rsidRPr="004D2F9B" w:rsidRDefault="004837D1" w:rsidP="00F30325">
            <w:pPr>
              <w:jc w:val="center"/>
              <w:rPr>
                <w:rFonts w:asciiTheme="minorHAnsi" w:hAnsiTheme="minorHAnsi" w:cstheme="minorHAnsi"/>
              </w:rPr>
            </w:pPr>
            <w:r w:rsidRPr="004D2F9B">
              <w:rPr>
                <w:rFonts w:asciiTheme="minorHAnsi" w:hAnsiTheme="minorHAnsi" w:cstheme="minorHAnsi"/>
              </w:rPr>
              <w:t>30</w:t>
            </w:r>
          </w:p>
        </w:tc>
      </w:tr>
    </w:tbl>
    <w:p w:rsidR="004837D1" w:rsidRPr="004D2F9B" w:rsidRDefault="004837D1" w:rsidP="004837D1">
      <w:pPr>
        <w:pStyle w:val="Zpat"/>
        <w:tabs>
          <w:tab w:val="clear" w:pos="4536"/>
          <w:tab w:val="clear" w:pos="9072"/>
        </w:tabs>
        <w:ind w:left="284"/>
        <w:rPr>
          <w:rFonts w:ascii="Arial" w:hAnsi="Arial" w:cs="Arial"/>
          <w:u w:val="single"/>
        </w:rPr>
      </w:pPr>
    </w:p>
    <w:p w:rsidR="004837D1" w:rsidRPr="004D2F9B" w:rsidRDefault="004837D1" w:rsidP="004837D1">
      <w:pPr>
        <w:numPr>
          <w:ilvl w:val="0"/>
          <w:numId w:val="3"/>
        </w:numPr>
        <w:tabs>
          <w:tab w:val="clear" w:pos="3290"/>
        </w:tabs>
        <w:spacing w:before="360" w:after="120"/>
        <w:ind w:left="284" w:hanging="284"/>
        <w:rPr>
          <w:rFonts w:asciiTheme="minorHAnsi" w:hAnsiTheme="minorHAnsi" w:cstheme="minorHAnsi"/>
          <w:b/>
          <w:u w:val="single"/>
        </w:rPr>
      </w:pPr>
      <w:r w:rsidRPr="004D2F9B">
        <w:rPr>
          <w:rFonts w:asciiTheme="minorHAnsi" w:hAnsiTheme="minorHAnsi" w:cstheme="minorHAnsi"/>
          <w:b/>
          <w:u w:val="single"/>
        </w:rPr>
        <w:t>Žáci/studenti s trvalým bydlištěm v jiném kraji</w:t>
      </w:r>
      <w:r w:rsidRPr="004D2F9B">
        <w:rPr>
          <w:rFonts w:asciiTheme="minorHAnsi" w:hAnsiTheme="minorHAnsi" w:cstheme="minorHAnsi"/>
          <w:b/>
        </w:rPr>
        <w:t xml:space="preserve"> (stav dle zahajovacího výkazu)</w:t>
      </w:r>
    </w:p>
    <w:tbl>
      <w:tblPr>
        <w:tblW w:w="9072"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5"/>
        <w:gridCol w:w="1276"/>
        <w:gridCol w:w="403"/>
        <w:gridCol w:w="403"/>
        <w:gridCol w:w="404"/>
        <w:gridCol w:w="403"/>
        <w:gridCol w:w="403"/>
        <w:gridCol w:w="404"/>
        <w:gridCol w:w="403"/>
        <w:gridCol w:w="404"/>
        <w:gridCol w:w="403"/>
        <w:gridCol w:w="403"/>
        <w:gridCol w:w="404"/>
        <w:gridCol w:w="403"/>
        <w:gridCol w:w="404"/>
        <w:gridCol w:w="567"/>
      </w:tblGrid>
      <w:tr w:rsidR="004837D1" w:rsidRPr="004D2F9B" w:rsidTr="00F30325">
        <w:trPr>
          <w:trHeight w:val="2143"/>
        </w:trPr>
        <w:tc>
          <w:tcPr>
            <w:tcW w:w="1985" w:type="dxa"/>
            <w:tcMar>
              <w:top w:w="0" w:type="dxa"/>
              <w:left w:w="113" w:type="dxa"/>
              <w:bottom w:w="0" w:type="dxa"/>
              <w:right w:w="113" w:type="dxa"/>
            </w:tcMar>
            <w:vAlign w:val="center"/>
          </w:tcPr>
          <w:p w:rsidR="004837D1" w:rsidRPr="004D2F9B" w:rsidRDefault="004837D1" w:rsidP="00F30325">
            <w:pPr>
              <w:jc w:val="center"/>
              <w:rPr>
                <w:rFonts w:asciiTheme="minorHAnsi" w:eastAsia="Arial Unicode MS" w:hAnsiTheme="minorHAnsi" w:cstheme="minorHAnsi"/>
                <w:sz w:val="16"/>
                <w:szCs w:val="18"/>
              </w:rPr>
            </w:pPr>
            <w:r w:rsidRPr="004D2F9B">
              <w:rPr>
                <w:rFonts w:asciiTheme="minorHAnsi" w:hAnsiTheme="minorHAnsi" w:cstheme="minorHAnsi"/>
                <w:sz w:val="16"/>
                <w:szCs w:val="18"/>
              </w:rPr>
              <w:t>škola</w:t>
            </w:r>
          </w:p>
        </w:tc>
        <w:tc>
          <w:tcPr>
            <w:tcW w:w="1276" w:type="dxa"/>
            <w:tcMar>
              <w:top w:w="17" w:type="dxa"/>
              <w:left w:w="17" w:type="dxa"/>
              <w:bottom w:w="0" w:type="dxa"/>
              <w:right w:w="17" w:type="dxa"/>
            </w:tcMar>
            <w:textDirection w:val="btLr"/>
            <w:vAlign w:val="center"/>
          </w:tcPr>
          <w:p w:rsidR="004837D1" w:rsidRPr="004D2F9B" w:rsidRDefault="004837D1" w:rsidP="00F30325">
            <w:pPr>
              <w:jc w:val="center"/>
              <w:rPr>
                <w:rFonts w:asciiTheme="minorHAnsi" w:eastAsia="Arial Unicode MS" w:hAnsiTheme="minorHAnsi" w:cstheme="minorHAnsi"/>
                <w:b/>
                <w:bCs/>
                <w:sz w:val="16"/>
                <w:szCs w:val="18"/>
              </w:rPr>
            </w:pPr>
            <w:r w:rsidRPr="004D2F9B">
              <w:rPr>
                <w:rFonts w:asciiTheme="minorHAnsi" w:eastAsia="Arial Unicode MS" w:hAnsiTheme="minorHAnsi" w:cstheme="minorHAnsi"/>
                <w:b/>
                <w:bCs/>
                <w:sz w:val="16"/>
                <w:szCs w:val="18"/>
              </w:rPr>
              <w:t>kraj</w:t>
            </w:r>
          </w:p>
        </w:tc>
        <w:tc>
          <w:tcPr>
            <w:tcW w:w="403" w:type="dxa"/>
            <w:tcMar>
              <w:top w:w="17" w:type="dxa"/>
              <w:left w:w="17" w:type="dxa"/>
              <w:bottom w:w="0" w:type="dxa"/>
              <w:right w:w="17" w:type="dxa"/>
            </w:tcMar>
            <w:textDirection w:val="btLr"/>
            <w:vAlign w:val="center"/>
          </w:tcPr>
          <w:p w:rsidR="004837D1" w:rsidRPr="004D2F9B" w:rsidRDefault="004837D1" w:rsidP="00F30325">
            <w:pPr>
              <w:jc w:val="center"/>
              <w:rPr>
                <w:rFonts w:asciiTheme="minorHAnsi" w:eastAsia="Arial Unicode MS" w:hAnsiTheme="minorHAnsi" w:cstheme="minorHAnsi"/>
                <w:sz w:val="16"/>
                <w:szCs w:val="18"/>
              </w:rPr>
            </w:pPr>
            <w:r w:rsidRPr="004D2F9B">
              <w:rPr>
                <w:rFonts w:asciiTheme="minorHAnsi" w:hAnsiTheme="minorHAnsi" w:cstheme="minorHAnsi"/>
                <w:sz w:val="16"/>
              </w:rPr>
              <w:t>Jihočeský</w:t>
            </w:r>
          </w:p>
        </w:tc>
        <w:tc>
          <w:tcPr>
            <w:tcW w:w="403" w:type="dxa"/>
            <w:tcMar>
              <w:top w:w="17" w:type="dxa"/>
              <w:left w:w="17" w:type="dxa"/>
              <w:bottom w:w="0" w:type="dxa"/>
              <w:right w:w="17" w:type="dxa"/>
            </w:tcMar>
            <w:textDirection w:val="btLr"/>
            <w:vAlign w:val="center"/>
          </w:tcPr>
          <w:p w:rsidR="004837D1" w:rsidRPr="004D2F9B" w:rsidRDefault="004837D1" w:rsidP="00F30325">
            <w:pPr>
              <w:jc w:val="center"/>
              <w:rPr>
                <w:rFonts w:asciiTheme="minorHAnsi" w:eastAsia="Arial Unicode MS" w:hAnsiTheme="minorHAnsi" w:cstheme="minorHAnsi"/>
                <w:b/>
                <w:bCs/>
                <w:sz w:val="16"/>
                <w:szCs w:val="18"/>
              </w:rPr>
            </w:pPr>
            <w:r w:rsidRPr="004D2F9B">
              <w:rPr>
                <w:rFonts w:asciiTheme="minorHAnsi" w:hAnsiTheme="minorHAnsi" w:cstheme="minorHAnsi"/>
                <w:sz w:val="16"/>
              </w:rPr>
              <w:t>Jihomoravský</w:t>
            </w:r>
          </w:p>
        </w:tc>
        <w:tc>
          <w:tcPr>
            <w:tcW w:w="404" w:type="dxa"/>
            <w:tcMar>
              <w:top w:w="17" w:type="dxa"/>
              <w:left w:w="17" w:type="dxa"/>
              <w:bottom w:w="0" w:type="dxa"/>
              <w:right w:w="17" w:type="dxa"/>
            </w:tcMar>
            <w:textDirection w:val="btLr"/>
            <w:vAlign w:val="center"/>
          </w:tcPr>
          <w:p w:rsidR="004837D1" w:rsidRPr="004D2F9B" w:rsidRDefault="004837D1" w:rsidP="00F30325">
            <w:pPr>
              <w:jc w:val="center"/>
              <w:rPr>
                <w:rFonts w:asciiTheme="minorHAnsi" w:eastAsia="Arial Unicode MS" w:hAnsiTheme="minorHAnsi" w:cstheme="minorHAnsi"/>
                <w:sz w:val="16"/>
                <w:szCs w:val="18"/>
              </w:rPr>
            </w:pPr>
            <w:r w:rsidRPr="004D2F9B">
              <w:rPr>
                <w:rFonts w:asciiTheme="minorHAnsi" w:hAnsiTheme="minorHAnsi" w:cstheme="minorHAnsi"/>
                <w:sz w:val="16"/>
              </w:rPr>
              <w:t>Karlovarský</w:t>
            </w:r>
          </w:p>
        </w:tc>
        <w:tc>
          <w:tcPr>
            <w:tcW w:w="403" w:type="dxa"/>
            <w:tcMar>
              <w:top w:w="17" w:type="dxa"/>
              <w:left w:w="17" w:type="dxa"/>
              <w:bottom w:w="0" w:type="dxa"/>
              <w:right w:w="17" w:type="dxa"/>
            </w:tcMar>
            <w:textDirection w:val="btLr"/>
            <w:vAlign w:val="center"/>
          </w:tcPr>
          <w:p w:rsidR="004837D1" w:rsidRPr="004D2F9B" w:rsidRDefault="004837D1" w:rsidP="00F30325">
            <w:pPr>
              <w:jc w:val="center"/>
              <w:rPr>
                <w:rFonts w:asciiTheme="minorHAnsi" w:eastAsia="Arial Unicode MS" w:hAnsiTheme="minorHAnsi" w:cstheme="minorHAnsi"/>
                <w:b/>
                <w:bCs/>
                <w:sz w:val="16"/>
                <w:szCs w:val="18"/>
              </w:rPr>
            </w:pPr>
            <w:r w:rsidRPr="004D2F9B">
              <w:rPr>
                <w:rFonts w:asciiTheme="minorHAnsi" w:hAnsiTheme="minorHAnsi" w:cstheme="minorHAnsi"/>
                <w:sz w:val="16"/>
              </w:rPr>
              <w:t>Vysočina</w:t>
            </w:r>
          </w:p>
        </w:tc>
        <w:tc>
          <w:tcPr>
            <w:tcW w:w="403" w:type="dxa"/>
            <w:tcMar>
              <w:top w:w="17" w:type="dxa"/>
              <w:left w:w="17" w:type="dxa"/>
              <w:bottom w:w="0" w:type="dxa"/>
              <w:right w:w="17" w:type="dxa"/>
            </w:tcMar>
            <w:textDirection w:val="btLr"/>
            <w:vAlign w:val="center"/>
          </w:tcPr>
          <w:p w:rsidR="004837D1" w:rsidRPr="004D2F9B" w:rsidRDefault="004837D1" w:rsidP="00F30325">
            <w:pPr>
              <w:jc w:val="center"/>
              <w:rPr>
                <w:rFonts w:asciiTheme="minorHAnsi" w:eastAsia="Arial Unicode MS" w:hAnsiTheme="minorHAnsi" w:cstheme="minorHAnsi"/>
                <w:sz w:val="16"/>
                <w:szCs w:val="18"/>
              </w:rPr>
            </w:pPr>
            <w:r w:rsidRPr="004D2F9B">
              <w:rPr>
                <w:rFonts w:asciiTheme="minorHAnsi" w:hAnsiTheme="minorHAnsi" w:cstheme="minorHAnsi"/>
                <w:sz w:val="16"/>
              </w:rPr>
              <w:t>Královéhradecký</w:t>
            </w:r>
          </w:p>
        </w:tc>
        <w:tc>
          <w:tcPr>
            <w:tcW w:w="404" w:type="dxa"/>
            <w:tcMar>
              <w:top w:w="17" w:type="dxa"/>
              <w:left w:w="17" w:type="dxa"/>
              <w:bottom w:w="0" w:type="dxa"/>
              <w:right w:w="17" w:type="dxa"/>
            </w:tcMar>
            <w:textDirection w:val="btLr"/>
            <w:vAlign w:val="center"/>
          </w:tcPr>
          <w:p w:rsidR="004837D1" w:rsidRPr="004D2F9B" w:rsidRDefault="004837D1" w:rsidP="00F30325">
            <w:pPr>
              <w:jc w:val="center"/>
              <w:rPr>
                <w:rFonts w:asciiTheme="minorHAnsi" w:eastAsia="Arial Unicode MS" w:hAnsiTheme="minorHAnsi" w:cstheme="minorHAnsi"/>
                <w:b/>
                <w:bCs/>
                <w:sz w:val="16"/>
                <w:szCs w:val="18"/>
              </w:rPr>
            </w:pPr>
            <w:r w:rsidRPr="004D2F9B">
              <w:rPr>
                <w:rFonts w:asciiTheme="minorHAnsi" w:hAnsiTheme="minorHAnsi" w:cstheme="minorHAnsi"/>
                <w:sz w:val="16"/>
              </w:rPr>
              <w:t>Liberecký</w:t>
            </w:r>
          </w:p>
        </w:tc>
        <w:tc>
          <w:tcPr>
            <w:tcW w:w="403" w:type="dxa"/>
            <w:tcMar>
              <w:top w:w="17" w:type="dxa"/>
              <w:left w:w="17" w:type="dxa"/>
              <w:bottom w:w="0" w:type="dxa"/>
              <w:right w:w="17" w:type="dxa"/>
            </w:tcMar>
            <w:textDirection w:val="btLr"/>
            <w:vAlign w:val="center"/>
          </w:tcPr>
          <w:p w:rsidR="004837D1" w:rsidRPr="004D2F9B" w:rsidRDefault="004837D1" w:rsidP="00F30325">
            <w:pPr>
              <w:jc w:val="center"/>
              <w:rPr>
                <w:rFonts w:asciiTheme="minorHAnsi" w:eastAsia="Arial Unicode MS" w:hAnsiTheme="minorHAnsi" w:cstheme="minorHAnsi"/>
                <w:sz w:val="16"/>
                <w:szCs w:val="18"/>
              </w:rPr>
            </w:pPr>
            <w:r w:rsidRPr="004D2F9B">
              <w:rPr>
                <w:rFonts w:asciiTheme="minorHAnsi" w:hAnsiTheme="minorHAnsi" w:cstheme="minorHAnsi"/>
                <w:sz w:val="16"/>
              </w:rPr>
              <w:t>Moravskoslezský</w:t>
            </w:r>
          </w:p>
        </w:tc>
        <w:tc>
          <w:tcPr>
            <w:tcW w:w="404" w:type="dxa"/>
            <w:tcMar>
              <w:top w:w="17" w:type="dxa"/>
              <w:left w:w="17" w:type="dxa"/>
              <w:bottom w:w="0" w:type="dxa"/>
              <w:right w:w="17" w:type="dxa"/>
            </w:tcMar>
            <w:textDirection w:val="btLr"/>
            <w:vAlign w:val="center"/>
          </w:tcPr>
          <w:p w:rsidR="004837D1" w:rsidRPr="004D2F9B" w:rsidRDefault="004837D1" w:rsidP="00F30325">
            <w:pPr>
              <w:jc w:val="center"/>
              <w:rPr>
                <w:rFonts w:asciiTheme="minorHAnsi" w:eastAsia="Arial Unicode MS" w:hAnsiTheme="minorHAnsi" w:cstheme="minorHAnsi"/>
                <w:b/>
                <w:bCs/>
                <w:sz w:val="16"/>
                <w:szCs w:val="18"/>
              </w:rPr>
            </w:pPr>
            <w:r w:rsidRPr="004D2F9B">
              <w:rPr>
                <w:rFonts w:asciiTheme="minorHAnsi" w:hAnsiTheme="minorHAnsi" w:cstheme="minorHAnsi"/>
                <w:sz w:val="16"/>
              </w:rPr>
              <w:t>Olomoucký</w:t>
            </w:r>
          </w:p>
        </w:tc>
        <w:tc>
          <w:tcPr>
            <w:tcW w:w="403" w:type="dxa"/>
            <w:tcMar>
              <w:top w:w="17" w:type="dxa"/>
              <w:left w:w="17" w:type="dxa"/>
              <w:bottom w:w="0" w:type="dxa"/>
              <w:right w:w="17" w:type="dxa"/>
            </w:tcMar>
            <w:textDirection w:val="btLr"/>
            <w:vAlign w:val="center"/>
          </w:tcPr>
          <w:p w:rsidR="004837D1" w:rsidRPr="004D2F9B" w:rsidRDefault="004837D1" w:rsidP="00F30325">
            <w:pPr>
              <w:jc w:val="center"/>
              <w:rPr>
                <w:rFonts w:asciiTheme="minorHAnsi" w:eastAsia="Arial Unicode MS" w:hAnsiTheme="minorHAnsi" w:cstheme="minorHAnsi"/>
                <w:sz w:val="16"/>
                <w:szCs w:val="18"/>
              </w:rPr>
            </w:pPr>
            <w:r w:rsidRPr="004D2F9B">
              <w:rPr>
                <w:rFonts w:asciiTheme="minorHAnsi" w:hAnsiTheme="minorHAnsi" w:cstheme="minorHAnsi"/>
                <w:sz w:val="16"/>
              </w:rPr>
              <w:t>Pardubický</w:t>
            </w:r>
          </w:p>
        </w:tc>
        <w:tc>
          <w:tcPr>
            <w:tcW w:w="403" w:type="dxa"/>
            <w:tcMar>
              <w:top w:w="17" w:type="dxa"/>
              <w:left w:w="17" w:type="dxa"/>
              <w:bottom w:w="0" w:type="dxa"/>
              <w:right w:w="17" w:type="dxa"/>
            </w:tcMar>
            <w:textDirection w:val="btLr"/>
            <w:vAlign w:val="center"/>
          </w:tcPr>
          <w:p w:rsidR="004837D1" w:rsidRPr="004D2F9B" w:rsidRDefault="004837D1" w:rsidP="00F30325">
            <w:pPr>
              <w:jc w:val="center"/>
              <w:rPr>
                <w:rFonts w:asciiTheme="minorHAnsi" w:eastAsia="Arial Unicode MS" w:hAnsiTheme="minorHAnsi" w:cstheme="minorHAnsi"/>
                <w:b/>
                <w:bCs/>
                <w:sz w:val="16"/>
                <w:szCs w:val="18"/>
              </w:rPr>
            </w:pPr>
            <w:r w:rsidRPr="004D2F9B">
              <w:rPr>
                <w:rFonts w:asciiTheme="minorHAnsi" w:hAnsiTheme="minorHAnsi" w:cstheme="minorHAnsi"/>
                <w:sz w:val="16"/>
              </w:rPr>
              <w:t>Plzeňský</w:t>
            </w:r>
          </w:p>
        </w:tc>
        <w:tc>
          <w:tcPr>
            <w:tcW w:w="404" w:type="dxa"/>
            <w:tcMar>
              <w:top w:w="17" w:type="dxa"/>
              <w:left w:w="17" w:type="dxa"/>
              <w:bottom w:w="0" w:type="dxa"/>
              <w:right w:w="17" w:type="dxa"/>
            </w:tcMar>
            <w:textDirection w:val="btLr"/>
            <w:vAlign w:val="center"/>
          </w:tcPr>
          <w:p w:rsidR="004837D1" w:rsidRPr="004D2F9B" w:rsidRDefault="004837D1" w:rsidP="00F30325">
            <w:pPr>
              <w:jc w:val="center"/>
              <w:rPr>
                <w:rFonts w:asciiTheme="minorHAnsi" w:eastAsia="Arial Unicode MS" w:hAnsiTheme="minorHAnsi" w:cstheme="minorHAnsi"/>
                <w:sz w:val="16"/>
                <w:szCs w:val="18"/>
              </w:rPr>
            </w:pPr>
            <w:r w:rsidRPr="004D2F9B">
              <w:rPr>
                <w:rFonts w:asciiTheme="minorHAnsi" w:hAnsiTheme="minorHAnsi" w:cstheme="minorHAnsi"/>
                <w:sz w:val="16"/>
              </w:rPr>
              <w:t>Středočeský</w:t>
            </w:r>
          </w:p>
        </w:tc>
        <w:tc>
          <w:tcPr>
            <w:tcW w:w="403" w:type="dxa"/>
            <w:tcMar>
              <w:top w:w="17" w:type="dxa"/>
              <w:left w:w="17" w:type="dxa"/>
              <w:bottom w:w="0" w:type="dxa"/>
              <w:right w:w="17" w:type="dxa"/>
            </w:tcMar>
            <w:textDirection w:val="btLr"/>
            <w:vAlign w:val="center"/>
          </w:tcPr>
          <w:p w:rsidR="004837D1" w:rsidRPr="004D2F9B" w:rsidRDefault="004837D1" w:rsidP="00F30325">
            <w:pPr>
              <w:jc w:val="center"/>
              <w:rPr>
                <w:rFonts w:asciiTheme="minorHAnsi" w:eastAsia="Arial Unicode MS" w:hAnsiTheme="minorHAnsi" w:cstheme="minorHAnsi"/>
                <w:b/>
                <w:bCs/>
                <w:sz w:val="16"/>
                <w:szCs w:val="18"/>
              </w:rPr>
            </w:pPr>
            <w:r w:rsidRPr="004D2F9B">
              <w:rPr>
                <w:rFonts w:asciiTheme="minorHAnsi" w:hAnsiTheme="minorHAnsi" w:cstheme="minorHAnsi"/>
                <w:sz w:val="16"/>
              </w:rPr>
              <w:t>Ústecký</w:t>
            </w:r>
          </w:p>
        </w:tc>
        <w:tc>
          <w:tcPr>
            <w:tcW w:w="404" w:type="dxa"/>
            <w:tcMar>
              <w:top w:w="17" w:type="dxa"/>
              <w:left w:w="17" w:type="dxa"/>
              <w:bottom w:w="0" w:type="dxa"/>
              <w:right w:w="17" w:type="dxa"/>
            </w:tcMar>
            <w:textDirection w:val="btLr"/>
            <w:vAlign w:val="center"/>
          </w:tcPr>
          <w:p w:rsidR="004837D1" w:rsidRPr="004D2F9B" w:rsidRDefault="004837D1" w:rsidP="00F30325">
            <w:pPr>
              <w:jc w:val="center"/>
              <w:rPr>
                <w:rFonts w:asciiTheme="minorHAnsi" w:eastAsia="Arial Unicode MS" w:hAnsiTheme="minorHAnsi" w:cstheme="minorHAnsi"/>
                <w:b/>
                <w:bCs/>
                <w:sz w:val="16"/>
                <w:szCs w:val="18"/>
              </w:rPr>
            </w:pPr>
            <w:r w:rsidRPr="004D2F9B">
              <w:rPr>
                <w:rFonts w:asciiTheme="minorHAnsi" w:hAnsiTheme="minorHAnsi" w:cstheme="minorHAnsi"/>
                <w:sz w:val="16"/>
              </w:rPr>
              <w:t>Zlínský</w:t>
            </w:r>
          </w:p>
        </w:tc>
        <w:tc>
          <w:tcPr>
            <w:tcW w:w="567" w:type="dxa"/>
            <w:textDirection w:val="btLr"/>
            <w:vAlign w:val="center"/>
          </w:tcPr>
          <w:p w:rsidR="004837D1" w:rsidRPr="004D2F9B" w:rsidRDefault="004837D1" w:rsidP="00F30325">
            <w:pPr>
              <w:jc w:val="center"/>
              <w:rPr>
                <w:rFonts w:asciiTheme="minorHAnsi" w:hAnsiTheme="minorHAnsi" w:cstheme="minorHAnsi"/>
                <w:b/>
                <w:bCs/>
                <w:sz w:val="16"/>
              </w:rPr>
            </w:pPr>
            <w:r w:rsidRPr="004D2F9B">
              <w:rPr>
                <w:rFonts w:asciiTheme="minorHAnsi" w:hAnsiTheme="minorHAnsi" w:cstheme="minorHAnsi"/>
                <w:b/>
                <w:bCs/>
                <w:sz w:val="16"/>
              </w:rPr>
              <w:t>CELKEM</w:t>
            </w:r>
          </w:p>
        </w:tc>
      </w:tr>
      <w:tr w:rsidR="004837D1" w:rsidRPr="004D2F9B" w:rsidTr="00F30325">
        <w:trPr>
          <w:cantSplit/>
          <w:trHeight w:val="585"/>
        </w:trPr>
        <w:tc>
          <w:tcPr>
            <w:tcW w:w="1985" w:type="dxa"/>
            <w:vMerge w:val="restart"/>
            <w:noWrap/>
            <w:tcMar>
              <w:top w:w="0" w:type="dxa"/>
              <w:left w:w="113" w:type="dxa"/>
              <w:bottom w:w="0" w:type="dxa"/>
              <w:right w:w="113" w:type="dxa"/>
            </w:tcMar>
            <w:vAlign w:val="center"/>
          </w:tcPr>
          <w:p w:rsidR="004837D1" w:rsidRPr="004D2F9B" w:rsidRDefault="004837D1" w:rsidP="00F30325">
            <w:pPr>
              <w:jc w:val="center"/>
              <w:rPr>
                <w:rFonts w:asciiTheme="minorHAnsi" w:eastAsia="Arial Unicode MS" w:hAnsiTheme="minorHAnsi" w:cstheme="minorHAnsi"/>
                <w:szCs w:val="18"/>
              </w:rPr>
            </w:pPr>
            <w:r w:rsidRPr="004D2F9B">
              <w:rPr>
                <w:rFonts w:asciiTheme="minorHAnsi" w:eastAsia="Arial Unicode MS" w:hAnsiTheme="minorHAnsi" w:cstheme="minorHAnsi"/>
                <w:szCs w:val="18"/>
              </w:rPr>
              <w:t>Střední škola</w:t>
            </w:r>
          </w:p>
        </w:tc>
        <w:tc>
          <w:tcPr>
            <w:tcW w:w="1276"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 w:val="16"/>
                <w:szCs w:val="18"/>
              </w:rPr>
            </w:pPr>
            <w:r w:rsidRPr="004D2F9B">
              <w:rPr>
                <w:rFonts w:asciiTheme="minorHAnsi" w:hAnsiTheme="minorHAnsi" w:cstheme="minorHAnsi"/>
                <w:bCs/>
                <w:sz w:val="16"/>
              </w:rPr>
              <w:t>počet žáků/studentů celkem</w:t>
            </w:r>
          </w:p>
        </w:tc>
        <w:tc>
          <w:tcPr>
            <w:tcW w:w="403"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10</w:t>
            </w:r>
          </w:p>
        </w:tc>
        <w:tc>
          <w:tcPr>
            <w:tcW w:w="403"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2</w:t>
            </w:r>
          </w:p>
        </w:tc>
        <w:tc>
          <w:tcPr>
            <w:tcW w:w="404"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0</w:t>
            </w:r>
          </w:p>
        </w:tc>
        <w:tc>
          <w:tcPr>
            <w:tcW w:w="403"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1</w:t>
            </w:r>
          </w:p>
        </w:tc>
        <w:tc>
          <w:tcPr>
            <w:tcW w:w="403"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5</w:t>
            </w:r>
          </w:p>
        </w:tc>
        <w:tc>
          <w:tcPr>
            <w:tcW w:w="404"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8</w:t>
            </w:r>
          </w:p>
        </w:tc>
        <w:tc>
          <w:tcPr>
            <w:tcW w:w="403"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2</w:t>
            </w:r>
          </w:p>
        </w:tc>
        <w:tc>
          <w:tcPr>
            <w:tcW w:w="404"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0</w:t>
            </w:r>
          </w:p>
        </w:tc>
        <w:tc>
          <w:tcPr>
            <w:tcW w:w="403"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5</w:t>
            </w:r>
          </w:p>
        </w:tc>
        <w:tc>
          <w:tcPr>
            <w:tcW w:w="403"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6</w:t>
            </w:r>
          </w:p>
        </w:tc>
        <w:tc>
          <w:tcPr>
            <w:tcW w:w="404"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177</w:t>
            </w:r>
          </w:p>
        </w:tc>
        <w:tc>
          <w:tcPr>
            <w:tcW w:w="403"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16</w:t>
            </w:r>
          </w:p>
        </w:tc>
        <w:tc>
          <w:tcPr>
            <w:tcW w:w="404"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0</w:t>
            </w:r>
          </w:p>
        </w:tc>
        <w:tc>
          <w:tcPr>
            <w:tcW w:w="567" w:type="dxa"/>
            <w:vAlign w:val="center"/>
          </w:tcPr>
          <w:p w:rsidR="004837D1" w:rsidRPr="004D2F9B" w:rsidRDefault="004837D1" w:rsidP="00F30325">
            <w:pPr>
              <w:jc w:val="center"/>
              <w:rPr>
                <w:rFonts w:asciiTheme="minorHAnsi" w:eastAsia="Arial Unicode MS" w:hAnsiTheme="minorHAnsi" w:cstheme="minorHAnsi"/>
                <w:b/>
                <w:bCs/>
                <w:szCs w:val="18"/>
              </w:rPr>
            </w:pPr>
            <w:r w:rsidRPr="004D2F9B">
              <w:rPr>
                <w:rFonts w:asciiTheme="minorHAnsi" w:eastAsia="Arial Unicode MS" w:hAnsiTheme="minorHAnsi" w:cstheme="minorHAnsi"/>
                <w:b/>
                <w:bCs/>
                <w:szCs w:val="18"/>
              </w:rPr>
              <w:t>232</w:t>
            </w:r>
          </w:p>
        </w:tc>
      </w:tr>
      <w:tr w:rsidR="004837D1" w:rsidRPr="004D2F9B" w:rsidTr="00F30325">
        <w:trPr>
          <w:cantSplit/>
          <w:trHeight w:val="585"/>
        </w:trPr>
        <w:tc>
          <w:tcPr>
            <w:tcW w:w="1985" w:type="dxa"/>
            <w:vMerge/>
            <w:noWrap/>
            <w:tcMar>
              <w:top w:w="0" w:type="dxa"/>
              <w:left w:w="113" w:type="dxa"/>
              <w:bottom w:w="0" w:type="dxa"/>
              <w:right w:w="113" w:type="dxa"/>
            </w:tcMar>
            <w:vAlign w:val="center"/>
          </w:tcPr>
          <w:p w:rsidR="004837D1" w:rsidRPr="004D2F9B" w:rsidRDefault="004837D1" w:rsidP="00F30325">
            <w:pPr>
              <w:jc w:val="center"/>
              <w:rPr>
                <w:rFonts w:asciiTheme="minorHAnsi" w:eastAsia="Arial Unicode MS" w:hAnsiTheme="minorHAnsi" w:cstheme="minorHAnsi"/>
                <w:b/>
                <w:bCs/>
                <w:szCs w:val="18"/>
              </w:rPr>
            </w:pPr>
          </w:p>
        </w:tc>
        <w:tc>
          <w:tcPr>
            <w:tcW w:w="1276" w:type="dxa"/>
            <w:noWrap/>
            <w:tcMar>
              <w:top w:w="17" w:type="dxa"/>
              <w:left w:w="17" w:type="dxa"/>
              <w:bottom w:w="0" w:type="dxa"/>
              <w:right w:w="17" w:type="dxa"/>
            </w:tcMar>
            <w:vAlign w:val="center"/>
          </w:tcPr>
          <w:p w:rsidR="004837D1" w:rsidRPr="004D2F9B" w:rsidRDefault="004837D1" w:rsidP="00F30325">
            <w:pPr>
              <w:jc w:val="center"/>
              <w:rPr>
                <w:rFonts w:asciiTheme="minorHAnsi" w:hAnsiTheme="minorHAnsi" w:cstheme="minorHAnsi"/>
                <w:bCs/>
                <w:sz w:val="16"/>
              </w:rPr>
            </w:pPr>
            <w:r w:rsidRPr="004D2F9B">
              <w:rPr>
                <w:rFonts w:asciiTheme="minorHAnsi" w:hAnsiTheme="minorHAnsi" w:cstheme="minorHAnsi"/>
                <w:bCs/>
                <w:sz w:val="16"/>
              </w:rPr>
              <w:t>z toho</w:t>
            </w:r>
          </w:p>
          <w:p w:rsidR="004837D1" w:rsidRPr="004D2F9B" w:rsidRDefault="004837D1" w:rsidP="00F30325">
            <w:pPr>
              <w:jc w:val="center"/>
              <w:rPr>
                <w:rFonts w:asciiTheme="minorHAnsi" w:eastAsia="Arial Unicode MS" w:hAnsiTheme="minorHAnsi" w:cstheme="minorHAnsi"/>
                <w:bCs/>
                <w:sz w:val="16"/>
                <w:szCs w:val="18"/>
              </w:rPr>
            </w:pPr>
            <w:r w:rsidRPr="004D2F9B">
              <w:rPr>
                <w:rFonts w:asciiTheme="minorHAnsi" w:hAnsiTheme="minorHAnsi" w:cstheme="minorHAnsi"/>
                <w:bCs/>
                <w:sz w:val="16"/>
              </w:rPr>
              <w:t>nově přijatí</w:t>
            </w:r>
          </w:p>
        </w:tc>
        <w:tc>
          <w:tcPr>
            <w:tcW w:w="403"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2</w:t>
            </w:r>
          </w:p>
        </w:tc>
        <w:tc>
          <w:tcPr>
            <w:tcW w:w="403"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0</w:t>
            </w:r>
          </w:p>
        </w:tc>
        <w:tc>
          <w:tcPr>
            <w:tcW w:w="404"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0</w:t>
            </w:r>
          </w:p>
        </w:tc>
        <w:tc>
          <w:tcPr>
            <w:tcW w:w="403"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0</w:t>
            </w:r>
          </w:p>
        </w:tc>
        <w:tc>
          <w:tcPr>
            <w:tcW w:w="403"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0</w:t>
            </w:r>
          </w:p>
        </w:tc>
        <w:tc>
          <w:tcPr>
            <w:tcW w:w="404"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1</w:t>
            </w:r>
          </w:p>
        </w:tc>
        <w:tc>
          <w:tcPr>
            <w:tcW w:w="403"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1</w:t>
            </w:r>
          </w:p>
        </w:tc>
        <w:tc>
          <w:tcPr>
            <w:tcW w:w="404"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0</w:t>
            </w:r>
          </w:p>
        </w:tc>
        <w:tc>
          <w:tcPr>
            <w:tcW w:w="403"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1</w:t>
            </w:r>
          </w:p>
        </w:tc>
        <w:tc>
          <w:tcPr>
            <w:tcW w:w="403"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3</w:t>
            </w:r>
          </w:p>
        </w:tc>
        <w:tc>
          <w:tcPr>
            <w:tcW w:w="404"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47</w:t>
            </w:r>
          </w:p>
        </w:tc>
        <w:tc>
          <w:tcPr>
            <w:tcW w:w="403"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3</w:t>
            </w:r>
          </w:p>
        </w:tc>
        <w:tc>
          <w:tcPr>
            <w:tcW w:w="404" w:type="dxa"/>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0</w:t>
            </w:r>
          </w:p>
        </w:tc>
        <w:tc>
          <w:tcPr>
            <w:tcW w:w="567" w:type="dxa"/>
            <w:vAlign w:val="center"/>
          </w:tcPr>
          <w:p w:rsidR="004837D1" w:rsidRPr="004D2F9B" w:rsidRDefault="004837D1" w:rsidP="00F30325">
            <w:pPr>
              <w:jc w:val="center"/>
              <w:rPr>
                <w:rFonts w:asciiTheme="minorHAnsi" w:eastAsia="Arial Unicode MS" w:hAnsiTheme="minorHAnsi" w:cstheme="minorHAnsi"/>
                <w:b/>
                <w:bCs/>
                <w:szCs w:val="18"/>
              </w:rPr>
            </w:pPr>
            <w:r w:rsidRPr="004D2F9B">
              <w:rPr>
                <w:rFonts w:asciiTheme="minorHAnsi" w:eastAsia="Arial Unicode MS" w:hAnsiTheme="minorHAnsi" w:cstheme="minorHAnsi"/>
                <w:b/>
                <w:bCs/>
                <w:szCs w:val="18"/>
              </w:rPr>
              <w:t>58</w:t>
            </w:r>
          </w:p>
        </w:tc>
      </w:tr>
      <w:tr w:rsidR="004837D1" w:rsidRPr="004D2F9B" w:rsidTr="00F30325">
        <w:trPr>
          <w:cantSplit/>
          <w:trHeight w:val="585"/>
        </w:trPr>
        <w:tc>
          <w:tcPr>
            <w:tcW w:w="1985" w:type="dxa"/>
            <w:vMerge w:val="restart"/>
            <w:noWrap/>
            <w:tcMar>
              <w:top w:w="0" w:type="dxa"/>
              <w:left w:w="113" w:type="dxa"/>
              <w:bottom w:w="0" w:type="dxa"/>
              <w:right w:w="113" w:type="dxa"/>
            </w:tcMar>
            <w:vAlign w:val="center"/>
          </w:tcPr>
          <w:p w:rsidR="004837D1" w:rsidRPr="004D2F9B" w:rsidRDefault="004837D1" w:rsidP="00F30325">
            <w:pPr>
              <w:jc w:val="center"/>
              <w:rPr>
                <w:rFonts w:asciiTheme="minorHAnsi" w:eastAsia="Arial Unicode MS" w:hAnsiTheme="minorHAnsi" w:cstheme="minorHAnsi"/>
                <w:szCs w:val="18"/>
              </w:rPr>
            </w:pPr>
            <w:r w:rsidRPr="004D2F9B">
              <w:rPr>
                <w:rFonts w:asciiTheme="minorHAnsi" w:eastAsia="Arial Unicode MS" w:hAnsiTheme="minorHAnsi" w:cstheme="minorHAnsi"/>
                <w:szCs w:val="18"/>
              </w:rPr>
              <w:t>Vyšší odborná škola</w:t>
            </w:r>
          </w:p>
        </w:tc>
        <w:tc>
          <w:tcPr>
            <w:tcW w:w="1276"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rPr>
                <w:rFonts w:asciiTheme="minorHAnsi" w:eastAsia="Arial Unicode MS" w:hAnsiTheme="minorHAnsi" w:cstheme="minorHAnsi"/>
                <w:szCs w:val="18"/>
              </w:rPr>
            </w:pPr>
            <w:r w:rsidRPr="004D2F9B">
              <w:rPr>
                <w:rFonts w:asciiTheme="minorHAnsi" w:eastAsia="Arial Unicode MS" w:hAnsiTheme="minorHAnsi" w:cstheme="minorHAnsi"/>
                <w:szCs w:val="18"/>
              </w:rPr>
              <w:t>počet žáků/studentů celkem</w:t>
            </w:r>
          </w:p>
        </w:tc>
        <w:tc>
          <w:tcPr>
            <w:tcW w:w="403"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hAnsiTheme="minorHAnsi" w:cstheme="minorHAnsi"/>
                <w:bCs/>
                <w:sz w:val="16"/>
              </w:rPr>
            </w:pPr>
            <w:r w:rsidRPr="004D2F9B">
              <w:rPr>
                <w:rFonts w:asciiTheme="minorHAnsi" w:hAnsiTheme="minorHAnsi" w:cstheme="minorHAnsi"/>
                <w:bCs/>
                <w:sz w:val="16"/>
              </w:rPr>
              <w:t>17</w:t>
            </w:r>
          </w:p>
        </w:tc>
        <w:tc>
          <w:tcPr>
            <w:tcW w:w="403"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4</w:t>
            </w:r>
          </w:p>
        </w:tc>
        <w:tc>
          <w:tcPr>
            <w:tcW w:w="404"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2</w:t>
            </w:r>
          </w:p>
        </w:tc>
        <w:tc>
          <w:tcPr>
            <w:tcW w:w="403"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13</w:t>
            </w:r>
          </w:p>
        </w:tc>
        <w:tc>
          <w:tcPr>
            <w:tcW w:w="403"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10</w:t>
            </w:r>
          </w:p>
        </w:tc>
        <w:tc>
          <w:tcPr>
            <w:tcW w:w="404"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8</w:t>
            </w:r>
          </w:p>
        </w:tc>
        <w:tc>
          <w:tcPr>
            <w:tcW w:w="403"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7</w:t>
            </w:r>
          </w:p>
        </w:tc>
        <w:tc>
          <w:tcPr>
            <w:tcW w:w="404"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7</w:t>
            </w:r>
          </w:p>
        </w:tc>
        <w:tc>
          <w:tcPr>
            <w:tcW w:w="403"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6</w:t>
            </w:r>
          </w:p>
        </w:tc>
        <w:tc>
          <w:tcPr>
            <w:tcW w:w="403"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3</w:t>
            </w:r>
          </w:p>
        </w:tc>
        <w:tc>
          <w:tcPr>
            <w:tcW w:w="404"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73</w:t>
            </w:r>
          </w:p>
        </w:tc>
        <w:tc>
          <w:tcPr>
            <w:tcW w:w="403"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10</w:t>
            </w:r>
          </w:p>
        </w:tc>
        <w:tc>
          <w:tcPr>
            <w:tcW w:w="404"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3</w:t>
            </w:r>
          </w:p>
        </w:tc>
        <w:tc>
          <w:tcPr>
            <w:tcW w:w="567" w:type="dxa"/>
            <w:tcBorders>
              <w:top w:val="single" w:sz="4" w:space="0" w:color="auto"/>
              <w:left w:val="single" w:sz="4" w:space="0" w:color="auto"/>
              <w:bottom w:val="single" w:sz="4" w:space="0" w:color="auto"/>
              <w:right w:val="single" w:sz="4" w:space="0" w:color="auto"/>
            </w:tcBorders>
            <w:vAlign w:val="center"/>
          </w:tcPr>
          <w:p w:rsidR="004837D1" w:rsidRPr="004D2F9B" w:rsidRDefault="004837D1" w:rsidP="00F30325">
            <w:pPr>
              <w:jc w:val="center"/>
              <w:rPr>
                <w:rFonts w:asciiTheme="minorHAnsi" w:eastAsia="Arial Unicode MS" w:hAnsiTheme="minorHAnsi" w:cstheme="minorHAnsi"/>
                <w:b/>
                <w:bCs/>
                <w:szCs w:val="18"/>
              </w:rPr>
            </w:pPr>
            <w:r w:rsidRPr="004D2F9B">
              <w:rPr>
                <w:rFonts w:asciiTheme="minorHAnsi" w:eastAsia="Arial Unicode MS" w:hAnsiTheme="minorHAnsi" w:cstheme="minorHAnsi"/>
                <w:b/>
                <w:bCs/>
                <w:szCs w:val="18"/>
              </w:rPr>
              <w:t>163</w:t>
            </w:r>
          </w:p>
        </w:tc>
      </w:tr>
      <w:tr w:rsidR="004837D1" w:rsidRPr="00D82ACC" w:rsidTr="00F30325">
        <w:trPr>
          <w:cantSplit/>
          <w:trHeight w:val="585"/>
        </w:trPr>
        <w:tc>
          <w:tcPr>
            <w:tcW w:w="1985" w:type="dxa"/>
            <w:vMerge/>
            <w:noWrap/>
            <w:tcMar>
              <w:top w:w="0" w:type="dxa"/>
              <w:left w:w="113" w:type="dxa"/>
              <w:bottom w:w="0" w:type="dxa"/>
              <w:right w:w="113" w:type="dxa"/>
            </w:tcMar>
            <w:vAlign w:val="center"/>
          </w:tcPr>
          <w:p w:rsidR="004837D1" w:rsidRPr="004D2F9B" w:rsidRDefault="004837D1" w:rsidP="00F30325">
            <w:pPr>
              <w:rPr>
                <w:rFonts w:asciiTheme="minorHAnsi" w:eastAsia="Arial Unicode MS" w:hAnsiTheme="minorHAnsi" w:cstheme="minorHAnsi"/>
                <w:b/>
                <w:bCs/>
                <w:szCs w:val="18"/>
              </w:rPr>
            </w:pPr>
          </w:p>
        </w:tc>
        <w:tc>
          <w:tcPr>
            <w:tcW w:w="1276"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rPr>
                <w:rFonts w:asciiTheme="minorHAnsi" w:eastAsia="Arial Unicode MS" w:hAnsiTheme="minorHAnsi" w:cstheme="minorHAnsi"/>
                <w:szCs w:val="18"/>
              </w:rPr>
            </w:pPr>
            <w:r w:rsidRPr="004D2F9B">
              <w:rPr>
                <w:rFonts w:asciiTheme="minorHAnsi" w:eastAsia="Arial Unicode MS" w:hAnsiTheme="minorHAnsi" w:cstheme="minorHAnsi"/>
                <w:szCs w:val="18"/>
              </w:rPr>
              <w:t>z toho</w:t>
            </w:r>
          </w:p>
          <w:p w:rsidR="004837D1" w:rsidRPr="004D2F9B" w:rsidRDefault="004837D1" w:rsidP="00F30325">
            <w:pPr>
              <w:rPr>
                <w:rFonts w:asciiTheme="minorHAnsi" w:eastAsia="Arial Unicode MS" w:hAnsiTheme="minorHAnsi" w:cstheme="minorHAnsi"/>
                <w:szCs w:val="18"/>
              </w:rPr>
            </w:pPr>
            <w:r w:rsidRPr="004D2F9B">
              <w:rPr>
                <w:rFonts w:asciiTheme="minorHAnsi" w:eastAsia="Arial Unicode MS" w:hAnsiTheme="minorHAnsi" w:cstheme="minorHAnsi"/>
                <w:szCs w:val="18"/>
              </w:rPr>
              <w:t>nově přijatí</w:t>
            </w:r>
          </w:p>
        </w:tc>
        <w:tc>
          <w:tcPr>
            <w:tcW w:w="403"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hAnsiTheme="minorHAnsi" w:cstheme="minorHAnsi"/>
                <w:bCs/>
                <w:sz w:val="16"/>
              </w:rPr>
            </w:pPr>
            <w:r w:rsidRPr="004D2F9B">
              <w:rPr>
                <w:rFonts w:asciiTheme="minorHAnsi" w:hAnsiTheme="minorHAnsi" w:cstheme="minorHAnsi"/>
                <w:bCs/>
                <w:sz w:val="16"/>
              </w:rPr>
              <w:t>8</w:t>
            </w:r>
          </w:p>
        </w:tc>
        <w:tc>
          <w:tcPr>
            <w:tcW w:w="403"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3</w:t>
            </w:r>
          </w:p>
        </w:tc>
        <w:tc>
          <w:tcPr>
            <w:tcW w:w="404"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1</w:t>
            </w:r>
          </w:p>
        </w:tc>
        <w:tc>
          <w:tcPr>
            <w:tcW w:w="403"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6</w:t>
            </w:r>
          </w:p>
        </w:tc>
        <w:tc>
          <w:tcPr>
            <w:tcW w:w="403"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4</w:t>
            </w:r>
          </w:p>
        </w:tc>
        <w:tc>
          <w:tcPr>
            <w:tcW w:w="404"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4</w:t>
            </w:r>
          </w:p>
        </w:tc>
        <w:tc>
          <w:tcPr>
            <w:tcW w:w="403"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4</w:t>
            </w:r>
          </w:p>
        </w:tc>
        <w:tc>
          <w:tcPr>
            <w:tcW w:w="404"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3</w:t>
            </w:r>
          </w:p>
        </w:tc>
        <w:tc>
          <w:tcPr>
            <w:tcW w:w="403"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2</w:t>
            </w:r>
          </w:p>
        </w:tc>
        <w:tc>
          <w:tcPr>
            <w:tcW w:w="403"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1</w:t>
            </w:r>
          </w:p>
        </w:tc>
        <w:tc>
          <w:tcPr>
            <w:tcW w:w="404"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32</w:t>
            </w:r>
          </w:p>
        </w:tc>
        <w:tc>
          <w:tcPr>
            <w:tcW w:w="403"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2</w:t>
            </w:r>
          </w:p>
        </w:tc>
        <w:tc>
          <w:tcPr>
            <w:tcW w:w="404"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center"/>
          </w:tcPr>
          <w:p w:rsidR="004837D1" w:rsidRPr="004D2F9B" w:rsidRDefault="004837D1" w:rsidP="00F30325">
            <w:pPr>
              <w:jc w:val="center"/>
              <w:rPr>
                <w:rFonts w:asciiTheme="minorHAnsi" w:eastAsia="Arial Unicode MS" w:hAnsiTheme="minorHAnsi" w:cstheme="minorHAnsi"/>
                <w:bCs/>
                <w:szCs w:val="18"/>
              </w:rPr>
            </w:pPr>
            <w:r w:rsidRPr="004D2F9B">
              <w:rPr>
                <w:rFonts w:asciiTheme="minorHAnsi" w:eastAsia="Arial Unicode MS" w:hAnsiTheme="minorHAnsi" w:cstheme="minorHAnsi"/>
                <w:bCs/>
                <w:szCs w:val="18"/>
              </w:rPr>
              <w:t>1</w:t>
            </w:r>
          </w:p>
        </w:tc>
        <w:tc>
          <w:tcPr>
            <w:tcW w:w="567" w:type="dxa"/>
            <w:tcBorders>
              <w:top w:val="single" w:sz="4" w:space="0" w:color="auto"/>
              <w:left w:val="single" w:sz="4" w:space="0" w:color="auto"/>
              <w:bottom w:val="single" w:sz="4" w:space="0" w:color="auto"/>
              <w:right w:val="single" w:sz="4" w:space="0" w:color="auto"/>
            </w:tcBorders>
            <w:vAlign w:val="center"/>
          </w:tcPr>
          <w:p w:rsidR="004837D1" w:rsidRPr="00D82ACC" w:rsidRDefault="004837D1" w:rsidP="00F30325">
            <w:pPr>
              <w:jc w:val="center"/>
              <w:rPr>
                <w:rFonts w:asciiTheme="minorHAnsi" w:eastAsia="Arial Unicode MS" w:hAnsiTheme="minorHAnsi" w:cstheme="minorHAnsi"/>
                <w:b/>
                <w:bCs/>
                <w:szCs w:val="18"/>
              </w:rPr>
            </w:pPr>
            <w:r w:rsidRPr="004D2F9B">
              <w:rPr>
                <w:rFonts w:asciiTheme="minorHAnsi" w:eastAsia="Arial Unicode MS" w:hAnsiTheme="minorHAnsi" w:cstheme="minorHAnsi"/>
                <w:b/>
                <w:bCs/>
                <w:szCs w:val="18"/>
              </w:rPr>
              <w:t>71</w:t>
            </w:r>
          </w:p>
        </w:tc>
      </w:tr>
    </w:tbl>
    <w:p w:rsidR="004837D1" w:rsidRDefault="004837D1" w:rsidP="004837D1">
      <w:pPr>
        <w:spacing w:before="360"/>
        <w:jc w:val="both"/>
        <w:rPr>
          <w:rFonts w:ascii="Arial" w:hAnsi="Arial" w:cs="Arial"/>
          <w:b/>
          <w:u w:val="single"/>
        </w:rPr>
      </w:pPr>
    </w:p>
    <w:p w:rsidR="004837D1" w:rsidRDefault="004837D1" w:rsidP="004837D1">
      <w:pPr>
        <w:spacing w:before="360"/>
        <w:jc w:val="both"/>
        <w:rPr>
          <w:rFonts w:ascii="Arial" w:hAnsi="Arial" w:cs="Arial"/>
          <w:b/>
          <w:u w:val="single"/>
        </w:rPr>
      </w:pPr>
    </w:p>
    <w:p w:rsidR="004837D1" w:rsidRDefault="004837D1" w:rsidP="004837D1">
      <w:pPr>
        <w:spacing w:before="360"/>
        <w:jc w:val="both"/>
        <w:rPr>
          <w:rFonts w:ascii="Arial" w:hAnsi="Arial" w:cs="Arial"/>
          <w:b/>
          <w:u w:val="single"/>
        </w:rPr>
      </w:pPr>
    </w:p>
    <w:p w:rsidR="004837D1" w:rsidRDefault="004837D1" w:rsidP="004837D1">
      <w:pPr>
        <w:spacing w:before="360"/>
        <w:jc w:val="both"/>
        <w:rPr>
          <w:rFonts w:ascii="Arial" w:hAnsi="Arial" w:cs="Arial"/>
          <w:b/>
          <w:u w:val="single"/>
        </w:rPr>
      </w:pPr>
    </w:p>
    <w:p w:rsidR="004837D1" w:rsidRDefault="004837D1" w:rsidP="004837D1">
      <w:pPr>
        <w:spacing w:before="360"/>
        <w:jc w:val="both"/>
        <w:rPr>
          <w:rFonts w:ascii="Arial" w:hAnsi="Arial" w:cs="Arial"/>
          <w:b/>
          <w:u w:val="single"/>
        </w:rPr>
      </w:pPr>
    </w:p>
    <w:p w:rsidR="004837D1" w:rsidRDefault="004837D1" w:rsidP="004837D1">
      <w:pPr>
        <w:spacing w:before="360"/>
        <w:jc w:val="both"/>
        <w:rPr>
          <w:rFonts w:ascii="Arial" w:hAnsi="Arial" w:cs="Arial"/>
          <w:b/>
          <w:u w:val="single"/>
        </w:rPr>
      </w:pPr>
    </w:p>
    <w:p w:rsidR="004837D1" w:rsidRDefault="004837D1" w:rsidP="004837D1">
      <w:pPr>
        <w:spacing w:before="360"/>
        <w:jc w:val="both"/>
        <w:rPr>
          <w:rFonts w:ascii="Arial" w:hAnsi="Arial" w:cs="Arial"/>
          <w:b/>
          <w:u w:val="single"/>
        </w:rPr>
      </w:pPr>
    </w:p>
    <w:p w:rsidR="004837D1" w:rsidRDefault="004837D1" w:rsidP="004837D1">
      <w:pPr>
        <w:spacing w:before="360"/>
        <w:jc w:val="both"/>
        <w:rPr>
          <w:rFonts w:ascii="Arial" w:hAnsi="Arial" w:cs="Arial"/>
          <w:b/>
          <w:u w:val="single"/>
        </w:rPr>
      </w:pPr>
    </w:p>
    <w:p w:rsidR="004837D1" w:rsidRPr="00E32BCB" w:rsidRDefault="004837D1" w:rsidP="004837D1">
      <w:pPr>
        <w:numPr>
          <w:ilvl w:val="0"/>
          <w:numId w:val="3"/>
        </w:numPr>
        <w:spacing w:before="360"/>
        <w:ind w:left="284" w:hanging="284"/>
        <w:jc w:val="both"/>
        <w:rPr>
          <w:rFonts w:ascii="Arial" w:hAnsi="Arial" w:cs="Arial"/>
          <w:b/>
          <w:u w:val="single"/>
        </w:rPr>
      </w:pPr>
      <w:r w:rsidRPr="00E32BCB">
        <w:rPr>
          <w:rFonts w:ascii="Arial" w:hAnsi="Arial" w:cs="Arial"/>
          <w:b/>
          <w:u w:val="single"/>
        </w:rPr>
        <w:lastRenderedPageBreak/>
        <w:t>Údaje o výsledcích vzdělávání žáků/studentů</w:t>
      </w:r>
      <w:r w:rsidRPr="00E32BCB">
        <w:rPr>
          <w:rFonts w:ascii="Arial" w:hAnsi="Arial" w:cs="Arial"/>
          <w:b/>
        </w:rPr>
        <w:t xml:space="preserve"> (po opravných zkouškách a </w:t>
      </w:r>
      <w:proofErr w:type="spellStart"/>
      <w:r w:rsidRPr="00E32BCB">
        <w:rPr>
          <w:rFonts w:ascii="Arial" w:hAnsi="Arial" w:cs="Arial"/>
          <w:b/>
        </w:rPr>
        <w:t>doklasifikaci</w:t>
      </w:r>
      <w:proofErr w:type="spellEnd"/>
      <w:r w:rsidRPr="00E32BCB">
        <w:rPr>
          <w:rFonts w:ascii="Arial" w:hAnsi="Arial" w:cs="Arial"/>
          <w:b/>
        </w:rPr>
        <w:t>)</w:t>
      </w:r>
    </w:p>
    <w:p w:rsidR="004837D1" w:rsidRPr="00E32BCB" w:rsidRDefault="004837D1" w:rsidP="004837D1">
      <w:pPr>
        <w:tabs>
          <w:tab w:val="left" w:pos="284"/>
        </w:tabs>
        <w:ind w:firstLine="284"/>
        <w:rPr>
          <w:rFonts w:ascii="Arial" w:hAnsi="Arial" w:cs="Arial"/>
          <w:b/>
        </w:rPr>
      </w:pPr>
    </w:p>
    <w:p w:rsidR="004837D1" w:rsidRPr="00687634" w:rsidRDefault="004837D1" w:rsidP="004837D1">
      <w:pPr>
        <w:pStyle w:val="Odstavecseseznamem"/>
        <w:numPr>
          <w:ilvl w:val="0"/>
          <w:numId w:val="21"/>
        </w:numPr>
        <w:tabs>
          <w:tab w:val="clear" w:pos="2340"/>
          <w:tab w:val="left" w:pos="284"/>
          <w:tab w:val="num" w:pos="567"/>
        </w:tabs>
        <w:ind w:hanging="2056"/>
        <w:rPr>
          <w:rFonts w:cs="Arial"/>
          <w:sz w:val="20"/>
          <w:szCs w:val="20"/>
          <w:u w:val="single"/>
        </w:rPr>
      </w:pPr>
      <w:r w:rsidRPr="00687634">
        <w:rPr>
          <w:rFonts w:cs="Arial"/>
          <w:sz w:val="20"/>
          <w:szCs w:val="20"/>
          <w:u w:val="single"/>
        </w:rPr>
        <w:t>denní vzdělávání</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0E0E0"/>
        <w:tblCellMar>
          <w:left w:w="70" w:type="dxa"/>
          <w:right w:w="70" w:type="dxa"/>
        </w:tblCellMar>
        <w:tblLook w:val="0000" w:firstRow="0" w:lastRow="0" w:firstColumn="0" w:lastColumn="0" w:noHBand="0" w:noVBand="0"/>
      </w:tblPr>
      <w:tblGrid>
        <w:gridCol w:w="1269"/>
        <w:gridCol w:w="1245"/>
        <w:gridCol w:w="4322"/>
        <w:gridCol w:w="2154"/>
      </w:tblGrid>
      <w:tr w:rsidR="004837D1" w:rsidRPr="00687634" w:rsidTr="00F30325">
        <w:trPr>
          <w:cantSplit/>
          <w:trHeight w:val="470"/>
        </w:trPr>
        <w:tc>
          <w:tcPr>
            <w:tcW w:w="1276" w:type="dxa"/>
            <w:tcBorders>
              <w:top w:val="single" w:sz="4" w:space="0" w:color="auto"/>
              <w:left w:val="single" w:sz="4" w:space="0" w:color="auto"/>
              <w:bottom w:val="single" w:sz="4" w:space="0" w:color="auto"/>
            </w:tcBorders>
            <w:shd w:val="clear" w:color="auto" w:fill="D9D9D9" w:themeFill="background1" w:themeFillShade="D9"/>
            <w:vAlign w:val="center"/>
          </w:tcPr>
          <w:p w:rsidR="004837D1" w:rsidRPr="00687634" w:rsidRDefault="004837D1" w:rsidP="00F30325">
            <w:pPr>
              <w:ind w:left="72"/>
              <w:rPr>
                <w:rFonts w:ascii="Arial" w:hAnsi="Arial" w:cs="Arial"/>
              </w:rPr>
            </w:pPr>
            <w:r w:rsidRPr="00687634">
              <w:rPr>
                <w:rFonts w:ascii="Arial" w:hAnsi="Arial" w:cs="Arial"/>
              </w:rPr>
              <w:t>škola</w:t>
            </w:r>
          </w:p>
        </w:tc>
        <w:tc>
          <w:tcPr>
            <w:tcW w:w="7864" w:type="dxa"/>
            <w:gridSpan w:val="3"/>
            <w:tcBorders>
              <w:top w:val="single" w:sz="4" w:space="0" w:color="auto"/>
              <w:bottom w:val="single" w:sz="4" w:space="0" w:color="auto"/>
            </w:tcBorders>
            <w:shd w:val="clear" w:color="auto" w:fill="D9D9D9" w:themeFill="background1" w:themeFillShade="D9"/>
            <w:vAlign w:val="center"/>
          </w:tcPr>
          <w:p w:rsidR="004837D1" w:rsidRPr="00687634" w:rsidRDefault="004837D1" w:rsidP="00F30325">
            <w:pPr>
              <w:ind w:left="72"/>
              <w:rPr>
                <w:rFonts w:ascii="Arial" w:hAnsi="Arial" w:cs="Arial"/>
              </w:rPr>
            </w:pPr>
            <w:r w:rsidRPr="00687634">
              <w:rPr>
                <w:rFonts w:ascii="Arial" w:hAnsi="Arial" w:cs="Arial"/>
                <w:bCs/>
              </w:rPr>
              <w:t>Střední zdravotnická škola</w:t>
            </w:r>
          </w:p>
        </w:tc>
      </w:tr>
      <w:tr w:rsidR="004837D1" w:rsidRPr="00687634" w:rsidTr="00F30325">
        <w:trPr>
          <w:cantSplit/>
          <w:trHeight w:val="470"/>
        </w:trPr>
        <w:tc>
          <w:tcPr>
            <w:tcW w:w="2552" w:type="dxa"/>
            <w:gridSpan w:val="2"/>
            <w:vMerge w:val="restart"/>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 xml:space="preserve">z celkového počtu </w:t>
            </w:r>
          </w:p>
          <w:p w:rsidR="004837D1" w:rsidRPr="00687634" w:rsidRDefault="004837D1" w:rsidP="00F30325">
            <w:pPr>
              <w:ind w:left="72"/>
              <w:rPr>
                <w:rFonts w:ascii="Arial" w:hAnsi="Arial" w:cs="Arial"/>
              </w:rPr>
            </w:pPr>
            <w:r w:rsidRPr="00687634">
              <w:rPr>
                <w:rFonts w:ascii="Arial" w:hAnsi="Arial" w:cs="Arial"/>
              </w:rPr>
              <w:t xml:space="preserve">žáků / studentů: </w:t>
            </w:r>
            <w:r>
              <w:rPr>
                <w:rFonts w:ascii="Arial" w:hAnsi="Arial" w:cs="Arial"/>
              </w:rPr>
              <w:t>451</w:t>
            </w:r>
          </w:p>
        </w:tc>
        <w:tc>
          <w:tcPr>
            <w:tcW w:w="4394" w:type="dxa"/>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prospělo s vyznamenáním</w:t>
            </w:r>
          </w:p>
        </w:tc>
        <w:tc>
          <w:tcPr>
            <w:tcW w:w="2194" w:type="dxa"/>
            <w:vAlign w:val="center"/>
          </w:tcPr>
          <w:p w:rsidR="004837D1" w:rsidRPr="00687634" w:rsidRDefault="004837D1" w:rsidP="00F30325">
            <w:pPr>
              <w:jc w:val="center"/>
              <w:rPr>
                <w:rFonts w:asciiTheme="minorHAnsi" w:hAnsiTheme="minorHAnsi" w:cstheme="minorHAnsi"/>
              </w:rPr>
            </w:pPr>
            <w:r>
              <w:rPr>
                <w:rFonts w:asciiTheme="minorHAnsi" w:hAnsiTheme="minorHAnsi" w:cstheme="minorHAnsi"/>
              </w:rPr>
              <w:t>37</w:t>
            </w:r>
          </w:p>
        </w:tc>
      </w:tr>
      <w:tr w:rsidR="004837D1" w:rsidRPr="00687634" w:rsidTr="00F30325">
        <w:trPr>
          <w:cantSplit/>
          <w:trHeight w:val="470"/>
        </w:trPr>
        <w:tc>
          <w:tcPr>
            <w:tcW w:w="2552" w:type="dxa"/>
            <w:gridSpan w:val="2"/>
            <w:vMerge/>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ind w:left="72"/>
              <w:rPr>
                <w:rFonts w:ascii="Arial" w:hAnsi="Arial" w:cs="Arial"/>
              </w:rPr>
            </w:pPr>
          </w:p>
        </w:tc>
        <w:tc>
          <w:tcPr>
            <w:tcW w:w="4394" w:type="dxa"/>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neprospělo</w:t>
            </w:r>
          </w:p>
        </w:tc>
        <w:tc>
          <w:tcPr>
            <w:tcW w:w="2194" w:type="dxa"/>
            <w:vAlign w:val="center"/>
          </w:tcPr>
          <w:p w:rsidR="004837D1" w:rsidRPr="00687634" w:rsidRDefault="004837D1" w:rsidP="00F30325">
            <w:pPr>
              <w:jc w:val="center"/>
              <w:rPr>
                <w:rFonts w:asciiTheme="minorHAnsi" w:hAnsiTheme="minorHAnsi" w:cstheme="minorHAnsi"/>
              </w:rPr>
            </w:pPr>
            <w:r>
              <w:rPr>
                <w:rFonts w:asciiTheme="minorHAnsi" w:hAnsiTheme="minorHAnsi" w:cstheme="minorHAnsi"/>
              </w:rPr>
              <w:t>19</w:t>
            </w:r>
          </w:p>
        </w:tc>
      </w:tr>
      <w:tr w:rsidR="004837D1" w:rsidRPr="00687634" w:rsidTr="00F30325">
        <w:trPr>
          <w:cantSplit/>
          <w:trHeight w:val="470"/>
        </w:trPr>
        <w:tc>
          <w:tcPr>
            <w:tcW w:w="2552" w:type="dxa"/>
            <w:gridSpan w:val="2"/>
            <w:vMerge/>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ind w:left="72"/>
              <w:rPr>
                <w:rFonts w:ascii="Arial" w:hAnsi="Arial" w:cs="Arial"/>
              </w:rPr>
            </w:pPr>
          </w:p>
        </w:tc>
        <w:tc>
          <w:tcPr>
            <w:tcW w:w="4394" w:type="dxa"/>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opakovalo ročník</w:t>
            </w:r>
          </w:p>
        </w:tc>
        <w:tc>
          <w:tcPr>
            <w:tcW w:w="2194" w:type="dxa"/>
            <w:tcBorders>
              <w:bottom w:val="single" w:sz="4" w:space="0" w:color="auto"/>
            </w:tcBorders>
            <w:vAlign w:val="center"/>
          </w:tcPr>
          <w:p w:rsidR="004837D1" w:rsidRPr="00687634" w:rsidRDefault="004837D1" w:rsidP="00F30325">
            <w:pPr>
              <w:jc w:val="center"/>
              <w:rPr>
                <w:rFonts w:asciiTheme="minorHAnsi" w:hAnsiTheme="minorHAnsi" w:cstheme="minorHAnsi"/>
              </w:rPr>
            </w:pPr>
            <w:r>
              <w:rPr>
                <w:rFonts w:asciiTheme="minorHAnsi" w:hAnsiTheme="minorHAnsi" w:cstheme="minorHAnsi"/>
              </w:rPr>
              <w:t>7</w:t>
            </w:r>
          </w:p>
        </w:tc>
      </w:tr>
      <w:tr w:rsidR="004837D1" w:rsidRPr="00687634" w:rsidTr="00F30325">
        <w:trPr>
          <w:trHeight w:val="470"/>
        </w:trPr>
        <w:tc>
          <w:tcPr>
            <w:tcW w:w="6946" w:type="dxa"/>
            <w:gridSpan w:val="3"/>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počet žáků / studentů s uzavřenou klasifikací do 30. 6.</w:t>
            </w:r>
          </w:p>
        </w:tc>
        <w:tc>
          <w:tcPr>
            <w:tcW w:w="2194" w:type="dxa"/>
            <w:tcBorders>
              <w:bottom w:val="single" w:sz="4" w:space="0" w:color="auto"/>
            </w:tcBorders>
            <w:vAlign w:val="center"/>
          </w:tcPr>
          <w:p w:rsidR="004837D1" w:rsidRPr="00687634" w:rsidRDefault="004837D1" w:rsidP="00F30325">
            <w:pPr>
              <w:jc w:val="center"/>
              <w:rPr>
                <w:rFonts w:asciiTheme="minorHAnsi" w:hAnsiTheme="minorHAnsi" w:cstheme="minorHAnsi"/>
              </w:rPr>
            </w:pPr>
            <w:r>
              <w:rPr>
                <w:rFonts w:asciiTheme="minorHAnsi" w:hAnsiTheme="minorHAnsi" w:cstheme="minorHAnsi"/>
              </w:rPr>
              <w:t>393</w:t>
            </w:r>
          </w:p>
        </w:tc>
      </w:tr>
      <w:tr w:rsidR="004837D1" w:rsidRPr="00687634" w:rsidTr="00F30325">
        <w:trPr>
          <w:trHeight w:val="454"/>
        </w:trPr>
        <w:tc>
          <w:tcPr>
            <w:tcW w:w="6946" w:type="dxa"/>
            <w:gridSpan w:val="3"/>
            <w:tcBorders>
              <w:top w:val="single" w:sz="4" w:space="0" w:color="auto"/>
              <w:left w:val="single" w:sz="4" w:space="0" w:color="auto"/>
              <w:bottom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 xml:space="preserve">tj. % z celkového počtu žáků/studentů </w:t>
            </w:r>
          </w:p>
        </w:tc>
        <w:tc>
          <w:tcPr>
            <w:tcW w:w="2194" w:type="dxa"/>
            <w:tcBorders>
              <w:bottom w:val="single" w:sz="4" w:space="0" w:color="auto"/>
            </w:tcBorders>
            <w:vAlign w:val="center"/>
          </w:tcPr>
          <w:p w:rsidR="004837D1" w:rsidRPr="00687634" w:rsidRDefault="004837D1" w:rsidP="00F30325">
            <w:pPr>
              <w:jc w:val="center"/>
              <w:rPr>
                <w:rFonts w:asciiTheme="majorHAnsi" w:hAnsiTheme="majorHAnsi" w:cstheme="majorHAnsi"/>
              </w:rPr>
            </w:pPr>
            <w:r>
              <w:rPr>
                <w:rFonts w:asciiTheme="majorHAnsi" w:hAnsiTheme="majorHAnsi" w:cstheme="majorHAnsi"/>
              </w:rPr>
              <w:t>87,1</w:t>
            </w:r>
            <w:r w:rsidRPr="00687634">
              <w:rPr>
                <w:rFonts w:asciiTheme="majorHAnsi" w:hAnsiTheme="majorHAnsi" w:cstheme="majorHAnsi"/>
              </w:rPr>
              <w:t>%</w:t>
            </w:r>
          </w:p>
        </w:tc>
      </w:tr>
      <w:tr w:rsidR="004837D1" w:rsidRPr="00687634" w:rsidTr="00F30325">
        <w:trPr>
          <w:trHeight w:val="454"/>
        </w:trPr>
        <w:tc>
          <w:tcPr>
            <w:tcW w:w="6946" w:type="dxa"/>
            <w:gridSpan w:val="3"/>
            <w:tcBorders>
              <w:top w:val="single" w:sz="4" w:space="0" w:color="auto"/>
              <w:left w:val="single" w:sz="4" w:space="0" w:color="auto"/>
              <w:bottom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průměrný počet zameškaných hodin na žáka / studenta</w:t>
            </w:r>
          </w:p>
        </w:tc>
        <w:tc>
          <w:tcPr>
            <w:tcW w:w="2194" w:type="dxa"/>
            <w:tcBorders>
              <w:top w:val="single" w:sz="4" w:space="0" w:color="auto"/>
              <w:bottom w:val="single" w:sz="4" w:space="0" w:color="auto"/>
            </w:tcBorders>
            <w:vAlign w:val="center"/>
          </w:tcPr>
          <w:p w:rsidR="004837D1" w:rsidRPr="00687634" w:rsidRDefault="004837D1" w:rsidP="00F30325">
            <w:pPr>
              <w:jc w:val="center"/>
              <w:rPr>
                <w:rFonts w:asciiTheme="majorHAnsi" w:hAnsiTheme="majorHAnsi" w:cstheme="majorHAnsi"/>
              </w:rPr>
            </w:pPr>
            <w:r>
              <w:rPr>
                <w:rFonts w:asciiTheme="majorHAnsi" w:hAnsiTheme="majorHAnsi" w:cstheme="majorHAnsi"/>
              </w:rPr>
              <w:t>2,2</w:t>
            </w:r>
          </w:p>
        </w:tc>
      </w:tr>
      <w:tr w:rsidR="004837D1" w:rsidRPr="00687634" w:rsidTr="00F30325">
        <w:trPr>
          <w:trHeight w:val="454"/>
        </w:trPr>
        <w:tc>
          <w:tcPr>
            <w:tcW w:w="6946" w:type="dxa"/>
            <w:gridSpan w:val="3"/>
            <w:tcBorders>
              <w:top w:val="single" w:sz="4" w:space="0" w:color="auto"/>
              <w:left w:val="single" w:sz="4" w:space="0" w:color="auto"/>
              <w:bottom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z toho neomluvených</w:t>
            </w:r>
          </w:p>
        </w:tc>
        <w:tc>
          <w:tcPr>
            <w:tcW w:w="2194" w:type="dxa"/>
            <w:tcBorders>
              <w:top w:val="single" w:sz="4" w:space="0" w:color="auto"/>
              <w:bottom w:val="single" w:sz="4" w:space="0" w:color="auto"/>
            </w:tcBorders>
            <w:vAlign w:val="center"/>
          </w:tcPr>
          <w:p w:rsidR="004837D1" w:rsidRPr="00687634" w:rsidRDefault="004837D1" w:rsidP="00F30325">
            <w:pPr>
              <w:jc w:val="center"/>
              <w:rPr>
                <w:rFonts w:asciiTheme="majorHAnsi" w:hAnsiTheme="majorHAnsi" w:cstheme="majorHAnsi"/>
              </w:rPr>
            </w:pPr>
            <w:r>
              <w:rPr>
                <w:rFonts w:asciiTheme="majorHAnsi" w:hAnsiTheme="majorHAnsi" w:cstheme="majorHAnsi"/>
              </w:rPr>
              <w:t>0,0</w:t>
            </w:r>
          </w:p>
        </w:tc>
      </w:tr>
    </w:tbl>
    <w:p w:rsidR="004837D1" w:rsidRPr="00687634" w:rsidRDefault="004837D1" w:rsidP="004837D1">
      <w:pPr>
        <w:ind w:firstLine="284"/>
        <w:rPr>
          <w:rFonts w:cs="Arial"/>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0E0E0"/>
        <w:tblCellMar>
          <w:left w:w="70" w:type="dxa"/>
          <w:right w:w="70" w:type="dxa"/>
        </w:tblCellMar>
        <w:tblLook w:val="0000" w:firstRow="0" w:lastRow="0" w:firstColumn="0" w:lastColumn="0" w:noHBand="0" w:noVBand="0"/>
      </w:tblPr>
      <w:tblGrid>
        <w:gridCol w:w="1268"/>
        <w:gridCol w:w="1246"/>
        <w:gridCol w:w="4325"/>
        <w:gridCol w:w="2151"/>
      </w:tblGrid>
      <w:tr w:rsidR="004837D1" w:rsidRPr="00687634" w:rsidTr="00F30325">
        <w:trPr>
          <w:cantSplit/>
          <w:trHeight w:val="470"/>
        </w:trPr>
        <w:tc>
          <w:tcPr>
            <w:tcW w:w="1276" w:type="dxa"/>
            <w:tcBorders>
              <w:top w:val="single" w:sz="4" w:space="0" w:color="auto"/>
              <w:left w:val="single" w:sz="4" w:space="0" w:color="auto"/>
              <w:bottom w:val="single" w:sz="4" w:space="0" w:color="auto"/>
            </w:tcBorders>
            <w:shd w:val="clear" w:color="auto" w:fill="D9D9D9" w:themeFill="background1" w:themeFillShade="D9"/>
            <w:vAlign w:val="center"/>
          </w:tcPr>
          <w:p w:rsidR="004837D1" w:rsidRPr="00687634" w:rsidRDefault="004837D1" w:rsidP="00F30325">
            <w:pPr>
              <w:ind w:left="72"/>
              <w:rPr>
                <w:rFonts w:ascii="Arial" w:hAnsi="Arial" w:cs="Arial"/>
              </w:rPr>
            </w:pPr>
            <w:r w:rsidRPr="00687634">
              <w:rPr>
                <w:rFonts w:ascii="Arial" w:hAnsi="Arial" w:cs="Arial"/>
              </w:rPr>
              <w:t>škola</w:t>
            </w:r>
          </w:p>
        </w:tc>
        <w:tc>
          <w:tcPr>
            <w:tcW w:w="7864" w:type="dxa"/>
            <w:gridSpan w:val="3"/>
            <w:tcBorders>
              <w:top w:val="single" w:sz="4" w:space="0" w:color="auto"/>
              <w:bottom w:val="single" w:sz="4" w:space="0" w:color="auto"/>
            </w:tcBorders>
            <w:shd w:val="clear" w:color="auto" w:fill="D9D9D9" w:themeFill="background1" w:themeFillShade="D9"/>
            <w:vAlign w:val="center"/>
          </w:tcPr>
          <w:p w:rsidR="004837D1" w:rsidRPr="00687634" w:rsidRDefault="004837D1" w:rsidP="00F30325">
            <w:pPr>
              <w:ind w:left="72"/>
              <w:rPr>
                <w:rFonts w:ascii="Arial" w:hAnsi="Arial" w:cs="Arial"/>
              </w:rPr>
            </w:pPr>
            <w:r w:rsidRPr="00687634">
              <w:rPr>
                <w:rFonts w:ascii="Arial" w:hAnsi="Arial" w:cs="Arial"/>
                <w:bCs/>
              </w:rPr>
              <w:t>Vyšší odborná škola</w:t>
            </w:r>
          </w:p>
        </w:tc>
      </w:tr>
      <w:tr w:rsidR="004837D1" w:rsidRPr="00687634" w:rsidTr="00F30325">
        <w:trPr>
          <w:cantSplit/>
          <w:trHeight w:val="470"/>
        </w:trPr>
        <w:tc>
          <w:tcPr>
            <w:tcW w:w="2552" w:type="dxa"/>
            <w:gridSpan w:val="2"/>
            <w:vMerge w:val="restart"/>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 xml:space="preserve">z celkového počtu žáků / studentů: </w:t>
            </w:r>
            <w:r>
              <w:rPr>
                <w:rFonts w:ascii="Arial" w:hAnsi="Arial" w:cs="Arial"/>
              </w:rPr>
              <w:t>201</w:t>
            </w:r>
          </w:p>
        </w:tc>
        <w:tc>
          <w:tcPr>
            <w:tcW w:w="4394" w:type="dxa"/>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prospělo s vyznamenáním</w:t>
            </w:r>
          </w:p>
        </w:tc>
        <w:tc>
          <w:tcPr>
            <w:tcW w:w="2194" w:type="dxa"/>
            <w:vAlign w:val="center"/>
          </w:tcPr>
          <w:p w:rsidR="004837D1" w:rsidRPr="00687634" w:rsidRDefault="004837D1" w:rsidP="00F30325">
            <w:pPr>
              <w:jc w:val="center"/>
              <w:rPr>
                <w:rFonts w:ascii="Arial" w:hAnsi="Arial" w:cs="Arial"/>
              </w:rPr>
            </w:pPr>
            <w:r>
              <w:rPr>
                <w:rFonts w:ascii="Arial" w:hAnsi="Arial" w:cs="Arial"/>
              </w:rPr>
              <w:t>49</w:t>
            </w:r>
          </w:p>
        </w:tc>
      </w:tr>
      <w:tr w:rsidR="004837D1" w:rsidRPr="00687634" w:rsidTr="00F30325">
        <w:trPr>
          <w:cantSplit/>
          <w:trHeight w:val="470"/>
        </w:trPr>
        <w:tc>
          <w:tcPr>
            <w:tcW w:w="2552" w:type="dxa"/>
            <w:gridSpan w:val="2"/>
            <w:vMerge/>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ind w:left="72"/>
              <w:rPr>
                <w:rFonts w:ascii="Arial" w:hAnsi="Arial" w:cs="Arial"/>
              </w:rPr>
            </w:pPr>
          </w:p>
        </w:tc>
        <w:tc>
          <w:tcPr>
            <w:tcW w:w="4394" w:type="dxa"/>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neprospělo</w:t>
            </w:r>
          </w:p>
        </w:tc>
        <w:tc>
          <w:tcPr>
            <w:tcW w:w="2194" w:type="dxa"/>
            <w:vAlign w:val="center"/>
          </w:tcPr>
          <w:p w:rsidR="004837D1" w:rsidRPr="00687634" w:rsidRDefault="004837D1" w:rsidP="00F30325">
            <w:pPr>
              <w:jc w:val="center"/>
              <w:rPr>
                <w:rFonts w:ascii="Arial" w:hAnsi="Arial" w:cs="Arial"/>
              </w:rPr>
            </w:pPr>
            <w:r>
              <w:rPr>
                <w:rFonts w:ascii="Arial" w:hAnsi="Arial" w:cs="Arial"/>
              </w:rPr>
              <w:t>8</w:t>
            </w:r>
          </w:p>
        </w:tc>
      </w:tr>
      <w:tr w:rsidR="004837D1" w:rsidRPr="00687634" w:rsidTr="00F30325">
        <w:trPr>
          <w:cantSplit/>
          <w:trHeight w:val="470"/>
        </w:trPr>
        <w:tc>
          <w:tcPr>
            <w:tcW w:w="2552" w:type="dxa"/>
            <w:gridSpan w:val="2"/>
            <w:vMerge/>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ind w:left="72"/>
              <w:rPr>
                <w:rFonts w:ascii="Arial" w:hAnsi="Arial" w:cs="Arial"/>
              </w:rPr>
            </w:pPr>
          </w:p>
        </w:tc>
        <w:tc>
          <w:tcPr>
            <w:tcW w:w="4394" w:type="dxa"/>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opakovalo ročník</w:t>
            </w:r>
          </w:p>
        </w:tc>
        <w:tc>
          <w:tcPr>
            <w:tcW w:w="2194" w:type="dxa"/>
            <w:tcBorders>
              <w:bottom w:val="single" w:sz="4" w:space="0" w:color="auto"/>
            </w:tcBorders>
            <w:vAlign w:val="center"/>
          </w:tcPr>
          <w:p w:rsidR="004837D1" w:rsidRPr="00687634" w:rsidRDefault="004837D1" w:rsidP="00F30325">
            <w:pPr>
              <w:jc w:val="center"/>
              <w:rPr>
                <w:rFonts w:ascii="Arial" w:hAnsi="Arial" w:cs="Arial"/>
              </w:rPr>
            </w:pPr>
            <w:r>
              <w:rPr>
                <w:rFonts w:ascii="Arial" w:hAnsi="Arial" w:cs="Arial"/>
              </w:rPr>
              <w:t>1</w:t>
            </w:r>
          </w:p>
        </w:tc>
      </w:tr>
      <w:tr w:rsidR="004837D1" w:rsidRPr="00687634" w:rsidTr="00F30325">
        <w:trPr>
          <w:trHeight w:val="470"/>
        </w:trPr>
        <w:tc>
          <w:tcPr>
            <w:tcW w:w="6946" w:type="dxa"/>
            <w:gridSpan w:val="3"/>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počet žáků / studentů s uzavřenou klasifikací do 30. 6.</w:t>
            </w:r>
          </w:p>
        </w:tc>
        <w:tc>
          <w:tcPr>
            <w:tcW w:w="2194" w:type="dxa"/>
            <w:tcBorders>
              <w:bottom w:val="single" w:sz="4" w:space="0" w:color="auto"/>
            </w:tcBorders>
            <w:vAlign w:val="center"/>
          </w:tcPr>
          <w:p w:rsidR="004837D1" w:rsidRPr="00687634" w:rsidRDefault="004837D1" w:rsidP="00F30325">
            <w:pPr>
              <w:jc w:val="center"/>
              <w:rPr>
                <w:rFonts w:ascii="Arial" w:hAnsi="Arial" w:cs="Arial"/>
              </w:rPr>
            </w:pPr>
            <w:r>
              <w:rPr>
                <w:rFonts w:ascii="Arial" w:hAnsi="Arial" w:cs="Arial"/>
              </w:rPr>
              <w:t>201</w:t>
            </w:r>
          </w:p>
        </w:tc>
      </w:tr>
      <w:tr w:rsidR="004837D1" w:rsidRPr="00687634" w:rsidTr="00F30325">
        <w:trPr>
          <w:trHeight w:val="454"/>
        </w:trPr>
        <w:tc>
          <w:tcPr>
            <w:tcW w:w="6946" w:type="dxa"/>
            <w:gridSpan w:val="3"/>
            <w:tcBorders>
              <w:top w:val="single" w:sz="4" w:space="0" w:color="auto"/>
              <w:left w:val="single" w:sz="4" w:space="0" w:color="auto"/>
              <w:bottom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tj. % z celkového počtu žáků/studentů)</w:t>
            </w:r>
          </w:p>
        </w:tc>
        <w:tc>
          <w:tcPr>
            <w:tcW w:w="2194" w:type="dxa"/>
            <w:tcBorders>
              <w:bottom w:val="single" w:sz="4" w:space="0" w:color="auto"/>
            </w:tcBorders>
            <w:vAlign w:val="center"/>
          </w:tcPr>
          <w:p w:rsidR="004837D1" w:rsidRPr="00687634" w:rsidRDefault="004837D1" w:rsidP="00F30325">
            <w:pPr>
              <w:jc w:val="center"/>
              <w:rPr>
                <w:rFonts w:ascii="Arial" w:hAnsi="Arial" w:cs="Arial"/>
              </w:rPr>
            </w:pPr>
            <w:r>
              <w:rPr>
                <w:rFonts w:ascii="Arial" w:hAnsi="Arial" w:cs="Arial"/>
              </w:rPr>
              <w:t>100</w:t>
            </w:r>
            <w:r w:rsidRPr="00687634">
              <w:rPr>
                <w:rFonts w:ascii="Arial" w:hAnsi="Arial" w:cs="Arial"/>
              </w:rPr>
              <w:t xml:space="preserve"> %</w:t>
            </w:r>
          </w:p>
        </w:tc>
      </w:tr>
      <w:tr w:rsidR="004837D1" w:rsidRPr="00687634" w:rsidTr="00F30325">
        <w:trPr>
          <w:trHeight w:val="454"/>
        </w:trPr>
        <w:tc>
          <w:tcPr>
            <w:tcW w:w="6946" w:type="dxa"/>
            <w:gridSpan w:val="3"/>
            <w:tcBorders>
              <w:top w:val="single" w:sz="4" w:space="0" w:color="auto"/>
              <w:left w:val="single" w:sz="4" w:space="0" w:color="auto"/>
              <w:bottom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průměrný počet zameškaných hodin na žáka / studenta</w:t>
            </w:r>
          </w:p>
        </w:tc>
        <w:tc>
          <w:tcPr>
            <w:tcW w:w="2194" w:type="dxa"/>
            <w:tcBorders>
              <w:top w:val="single" w:sz="4" w:space="0" w:color="auto"/>
              <w:bottom w:val="single" w:sz="4" w:space="0" w:color="auto"/>
            </w:tcBorders>
            <w:vAlign w:val="center"/>
          </w:tcPr>
          <w:p w:rsidR="004837D1" w:rsidRPr="00687634" w:rsidRDefault="004837D1" w:rsidP="00F30325">
            <w:pPr>
              <w:jc w:val="center"/>
              <w:rPr>
                <w:rFonts w:ascii="Arial" w:hAnsi="Arial" w:cs="Arial"/>
              </w:rPr>
            </w:pPr>
            <w:r>
              <w:rPr>
                <w:rFonts w:ascii="Arial" w:hAnsi="Arial" w:cs="Arial"/>
              </w:rPr>
              <w:t>7,84</w:t>
            </w:r>
          </w:p>
        </w:tc>
      </w:tr>
      <w:tr w:rsidR="004837D1" w:rsidRPr="00687634" w:rsidTr="00F30325">
        <w:trPr>
          <w:trHeight w:val="454"/>
        </w:trPr>
        <w:tc>
          <w:tcPr>
            <w:tcW w:w="6946" w:type="dxa"/>
            <w:gridSpan w:val="3"/>
            <w:tcBorders>
              <w:top w:val="single" w:sz="4" w:space="0" w:color="auto"/>
              <w:left w:val="single" w:sz="4" w:space="0" w:color="auto"/>
              <w:bottom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z toho neomluvených</w:t>
            </w:r>
          </w:p>
        </w:tc>
        <w:tc>
          <w:tcPr>
            <w:tcW w:w="2194" w:type="dxa"/>
            <w:tcBorders>
              <w:top w:val="single" w:sz="4" w:space="0" w:color="auto"/>
              <w:bottom w:val="single" w:sz="4" w:space="0" w:color="auto"/>
            </w:tcBorders>
            <w:vAlign w:val="center"/>
          </w:tcPr>
          <w:p w:rsidR="004837D1" w:rsidRPr="00687634" w:rsidRDefault="004837D1" w:rsidP="00F30325">
            <w:pPr>
              <w:jc w:val="center"/>
              <w:rPr>
                <w:rFonts w:ascii="Arial" w:hAnsi="Arial" w:cs="Arial"/>
              </w:rPr>
            </w:pPr>
            <w:r>
              <w:rPr>
                <w:rFonts w:ascii="Arial" w:hAnsi="Arial" w:cs="Arial"/>
              </w:rPr>
              <w:t>2</w:t>
            </w:r>
          </w:p>
        </w:tc>
      </w:tr>
    </w:tbl>
    <w:p w:rsidR="004837D1" w:rsidRPr="00687634" w:rsidRDefault="004837D1" w:rsidP="004837D1">
      <w:pPr>
        <w:ind w:firstLine="284"/>
        <w:rPr>
          <w:rFonts w:ascii="Arial" w:hAnsi="Arial" w:cs="Arial"/>
        </w:rPr>
      </w:pPr>
    </w:p>
    <w:p w:rsidR="004837D1" w:rsidRPr="00687634" w:rsidRDefault="004837D1" w:rsidP="004837D1">
      <w:pPr>
        <w:ind w:firstLine="284"/>
        <w:rPr>
          <w:rFonts w:ascii="Arial" w:hAnsi="Arial" w:cs="Arial"/>
        </w:rPr>
      </w:pPr>
    </w:p>
    <w:p w:rsidR="004837D1" w:rsidRPr="00687634" w:rsidRDefault="004837D1" w:rsidP="004837D1">
      <w:pPr>
        <w:ind w:firstLine="284"/>
        <w:rPr>
          <w:rFonts w:ascii="Arial" w:hAnsi="Arial" w:cs="Arial"/>
          <w:u w:val="single"/>
        </w:rPr>
      </w:pPr>
      <w:r w:rsidRPr="00687634">
        <w:rPr>
          <w:rFonts w:ascii="Arial" w:hAnsi="Arial" w:cs="Arial"/>
        </w:rPr>
        <w:t xml:space="preserve">b) </w:t>
      </w:r>
      <w:r w:rsidRPr="00687634">
        <w:rPr>
          <w:rFonts w:ascii="Arial" w:hAnsi="Arial" w:cs="Arial"/>
          <w:u w:val="single"/>
        </w:rPr>
        <w:t>vzdělávání při zaměstnání</w:t>
      </w:r>
    </w:p>
    <w:p w:rsidR="004837D1" w:rsidRPr="00687634" w:rsidRDefault="004837D1" w:rsidP="004837D1">
      <w:pPr>
        <w:ind w:firstLine="284"/>
        <w:rPr>
          <w:rFonts w:ascii="Arial" w:hAnsi="Arial" w:cs="Arial"/>
          <w:u w:val="single"/>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0E0E0"/>
        <w:tblCellMar>
          <w:left w:w="70" w:type="dxa"/>
          <w:right w:w="70" w:type="dxa"/>
        </w:tblCellMar>
        <w:tblLook w:val="0000" w:firstRow="0" w:lastRow="0" w:firstColumn="0" w:lastColumn="0" w:noHBand="0" w:noVBand="0"/>
      </w:tblPr>
      <w:tblGrid>
        <w:gridCol w:w="1269"/>
        <w:gridCol w:w="1245"/>
        <w:gridCol w:w="4323"/>
        <w:gridCol w:w="2153"/>
      </w:tblGrid>
      <w:tr w:rsidR="004837D1" w:rsidRPr="00687634" w:rsidTr="00F30325">
        <w:trPr>
          <w:cantSplit/>
          <w:trHeight w:val="470"/>
        </w:trPr>
        <w:tc>
          <w:tcPr>
            <w:tcW w:w="1276" w:type="dxa"/>
            <w:tcBorders>
              <w:top w:val="single" w:sz="4" w:space="0" w:color="auto"/>
              <w:left w:val="single" w:sz="4" w:space="0" w:color="auto"/>
              <w:bottom w:val="single" w:sz="4" w:space="0" w:color="auto"/>
            </w:tcBorders>
            <w:shd w:val="clear" w:color="auto" w:fill="D9D9D9" w:themeFill="background1" w:themeFillShade="D9"/>
            <w:vAlign w:val="center"/>
          </w:tcPr>
          <w:p w:rsidR="004837D1" w:rsidRPr="00687634" w:rsidRDefault="004837D1" w:rsidP="00F30325">
            <w:pPr>
              <w:ind w:left="72"/>
              <w:rPr>
                <w:rFonts w:ascii="Arial" w:hAnsi="Arial" w:cs="Arial"/>
              </w:rPr>
            </w:pPr>
            <w:r w:rsidRPr="00687634">
              <w:rPr>
                <w:rFonts w:ascii="Arial" w:hAnsi="Arial" w:cs="Arial"/>
              </w:rPr>
              <w:t>škola</w:t>
            </w:r>
          </w:p>
        </w:tc>
        <w:tc>
          <w:tcPr>
            <w:tcW w:w="7864" w:type="dxa"/>
            <w:gridSpan w:val="3"/>
            <w:tcBorders>
              <w:top w:val="single" w:sz="4" w:space="0" w:color="auto"/>
              <w:bottom w:val="single" w:sz="4" w:space="0" w:color="auto"/>
            </w:tcBorders>
            <w:shd w:val="clear" w:color="auto" w:fill="D9D9D9" w:themeFill="background1" w:themeFillShade="D9"/>
            <w:vAlign w:val="center"/>
          </w:tcPr>
          <w:p w:rsidR="004837D1" w:rsidRPr="00687634" w:rsidRDefault="004837D1" w:rsidP="00F30325">
            <w:pPr>
              <w:ind w:left="72"/>
              <w:rPr>
                <w:rFonts w:ascii="Arial" w:hAnsi="Arial" w:cs="Arial"/>
              </w:rPr>
            </w:pPr>
            <w:r w:rsidRPr="00687634">
              <w:rPr>
                <w:rFonts w:ascii="Arial" w:hAnsi="Arial" w:cs="Arial"/>
                <w:bCs/>
              </w:rPr>
              <w:t>Vyšší odborná škola</w:t>
            </w:r>
          </w:p>
        </w:tc>
      </w:tr>
      <w:tr w:rsidR="004837D1" w:rsidRPr="00687634" w:rsidTr="00F30325">
        <w:trPr>
          <w:cantSplit/>
          <w:trHeight w:val="470"/>
        </w:trPr>
        <w:tc>
          <w:tcPr>
            <w:tcW w:w="2552" w:type="dxa"/>
            <w:gridSpan w:val="2"/>
            <w:vMerge w:val="restart"/>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z celkového počtu žáků / studentů:</w:t>
            </w:r>
            <w:r>
              <w:rPr>
                <w:rFonts w:ascii="Arial" w:hAnsi="Arial" w:cs="Arial"/>
              </w:rPr>
              <w:t xml:space="preserve"> 9</w:t>
            </w:r>
          </w:p>
        </w:tc>
        <w:tc>
          <w:tcPr>
            <w:tcW w:w="4394" w:type="dxa"/>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prospělo s vyznamenáním</w:t>
            </w:r>
          </w:p>
        </w:tc>
        <w:tc>
          <w:tcPr>
            <w:tcW w:w="2194" w:type="dxa"/>
            <w:vAlign w:val="center"/>
          </w:tcPr>
          <w:p w:rsidR="004837D1" w:rsidRPr="00687634" w:rsidRDefault="004837D1" w:rsidP="00F30325">
            <w:pPr>
              <w:jc w:val="center"/>
              <w:rPr>
                <w:rFonts w:ascii="Arial" w:hAnsi="Arial" w:cs="Arial"/>
              </w:rPr>
            </w:pPr>
            <w:r>
              <w:rPr>
                <w:rFonts w:ascii="Arial" w:hAnsi="Arial" w:cs="Arial"/>
              </w:rPr>
              <w:t>1</w:t>
            </w:r>
          </w:p>
        </w:tc>
      </w:tr>
      <w:tr w:rsidR="004837D1" w:rsidRPr="00687634" w:rsidTr="00F30325">
        <w:trPr>
          <w:cantSplit/>
          <w:trHeight w:val="470"/>
        </w:trPr>
        <w:tc>
          <w:tcPr>
            <w:tcW w:w="2552" w:type="dxa"/>
            <w:gridSpan w:val="2"/>
            <w:vMerge/>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ind w:left="72"/>
              <w:rPr>
                <w:rFonts w:ascii="Arial" w:hAnsi="Arial" w:cs="Arial"/>
              </w:rPr>
            </w:pPr>
          </w:p>
        </w:tc>
        <w:tc>
          <w:tcPr>
            <w:tcW w:w="4394" w:type="dxa"/>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neprospělo</w:t>
            </w:r>
          </w:p>
        </w:tc>
        <w:tc>
          <w:tcPr>
            <w:tcW w:w="2194" w:type="dxa"/>
            <w:vAlign w:val="center"/>
          </w:tcPr>
          <w:p w:rsidR="004837D1" w:rsidRPr="00687634" w:rsidRDefault="004837D1" w:rsidP="00F30325">
            <w:pPr>
              <w:jc w:val="center"/>
              <w:rPr>
                <w:rFonts w:ascii="Arial" w:hAnsi="Arial" w:cs="Arial"/>
              </w:rPr>
            </w:pPr>
            <w:r>
              <w:rPr>
                <w:rFonts w:ascii="Arial" w:hAnsi="Arial" w:cs="Arial"/>
              </w:rPr>
              <w:t>0</w:t>
            </w:r>
          </w:p>
        </w:tc>
      </w:tr>
      <w:tr w:rsidR="004837D1" w:rsidRPr="00687634" w:rsidTr="00F30325">
        <w:trPr>
          <w:cantSplit/>
          <w:trHeight w:val="470"/>
        </w:trPr>
        <w:tc>
          <w:tcPr>
            <w:tcW w:w="2552" w:type="dxa"/>
            <w:gridSpan w:val="2"/>
            <w:vMerge/>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ind w:left="72"/>
              <w:rPr>
                <w:rFonts w:ascii="Arial" w:hAnsi="Arial" w:cs="Arial"/>
              </w:rPr>
            </w:pPr>
          </w:p>
        </w:tc>
        <w:tc>
          <w:tcPr>
            <w:tcW w:w="4394" w:type="dxa"/>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opakovalo ročník</w:t>
            </w:r>
          </w:p>
        </w:tc>
        <w:tc>
          <w:tcPr>
            <w:tcW w:w="2194" w:type="dxa"/>
            <w:tcBorders>
              <w:bottom w:val="single" w:sz="4" w:space="0" w:color="auto"/>
            </w:tcBorders>
            <w:vAlign w:val="center"/>
          </w:tcPr>
          <w:p w:rsidR="004837D1" w:rsidRPr="00687634" w:rsidRDefault="004837D1" w:rsidP="00F30325">
            <w:pPr>
              <w:jc w:val="center"/>
              <w:rPr>
                <w:rFonts w:ascii="Arial" w:hAnsi="Arial" w:cs="Arial"/>
              </w:rPr>
            </w:pPr>
            <w:r>
              <w:rPr>
                <w:rFonts w:ascii="Arial" w:hAnsi="Arial" w:cs="Arial"/>
              </w:rPr>
              <w:t>0</w:t>
            </w:r>
          </w:p>
        </w:tc>
      </w:tr>
      <w:tr w:rsidR="004837D1" w:rsidRPr="00687634" w:rsidTr="00F30325">
        <w:trPr>
          <w:trHeight w:val="470"/>
        </w:trPr>
        <w:tc>
          <w:tcPr>
            <w:tcW w:w="6946" w:type="dxa"/>
            <w:gridSpan w:val="3"/>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počet žáků / studentů s uzavřenou klasifikací do 30. 6.</w:t>
            </w:r>
          </w:p>
        </w:tc>
        <w:tc>
          <w:tcPr>
            <w:tcW w:w="2194" w:type="dxa"/>
            <w:tcBorders>
              <w:bottom w:val="single" w:sz="4" w:space="0" w:color="auto"/>
            </w:tcBorders>
            <w:vAlign w:val="center"/>
          </w:tcPr>
          <w:p w:rsidR="004837D1" w:rsidRPr="00687634" w:rsidRDefault="004837D1" w:rsidP="00F30325">
            <w:pPr>
              <w:jc w:val="center"/>
              <w:rPr>
                <w:rFonts w:ascii="Arial" w:hAnsi="Arial" w:cs="Arial"/>
              </w:rPr>
            </w:pPr>
            <w:r>
              <w:rPr>
                <w:rFonts w:ascii="Arial" w:hAnsi="Arial" w:cs="Arial"/>
              </w:rPr>
              <w:t>9</w:t>
            </w:r>
          </w:p>
        </w:tc>
      </w:tr>
      <w:tr w:rsidR="004837D1" w:rsidRPr="00687634" w:rsidTr="00F30325">
        <w:trPr>
          <w:trHeight w:val="454"/>
        </w:trPr>
        <w:tc>
          <w:tcPr>
            <w:tcW w:w="6946" w:type="dxa"/>
            <w:gridSpan w:val="3"/>
            <w:tcBorders>
              <w:top w:val="single" w:sz="4" w:space="0" w:color="auto"/>
              <w:left w:val="single" w:sz="4" w:space="0" w:color="auto"/>
              <w:bottom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 xml:space="preserve">tj. % z celkového počtu žáků/studentů </w:t>
            </w:r>
          </w:p>
        </w:tc>
        <w:tc>
          <w:tcPr>
            <w:tcW w:w="2194" w:type="dxa"/>
            <w:tcBorders>
              <w:bottom w:val="single" w:sz="4" w:space="0" w:color="auto"/>
            </w:tcBorders>
            <w:vAlign w:val="center"/>
          </w:tcPr>
          <w:p w:rsidR="004837D1" w:rsidRPr="00687634" w:rsidRDefault="004837D1" w:rsidP="00F30325">
            <w:pPr>
              <w:jc w:val="center"/>
              <w:rPr>
                <w:rFonts w:ascii="Arial" w:hAnsi="Arial" w:cs="Arial"/>
              </w:rPr>
            </w:pPr>
            <w:r w:rsidRPr="00687634">
              <w:rPr>
                <w:rFonts w:ascii="Arial" w:hAnsi="Arial" w:cs="Arial"/>
              </w:rPr>
              <w:t xml:space="preserve"> </w:t>
            </w:r>
            <w:r>
              <w:rPr>
                <w:rFonts w:ascii="Arial" w:hAnsi="Arial" w:cs="Arial"/>
              </w:rPr>
              <w:t>100</w:t>
            </w:r>
            <w:r w:rsidRPr="00687634">
              <w:rPr>
                <w:rFonts w:ascii="Arial" w:hAnsi="Arial" w:cs="Arial"/>
              </w:rPr>
              <w:t>%</w:t>
            </w:r>
          </w:p>
        </w:tc>
      </w:tr>
      <w:tr w:rsidR="004837D1" w:rsidRPr="00687634" w:rsidTr="00F30325">
        <w:trPr>
          <w:trHeight w:val="454"/>
        </w:trPr>
        <w:tc>
          <w:tcPr>
            <w:tcW w:w="6946" w:type="dxa"/>
            <w:gridSpan w:val="3"/>
            <w:tcBorders>
              <w:top w:val="single" w:sz="4" w:space="0" w:color="auto"/>
              <w:left w:val="single" w:sz="4" w:space="0" w:color="auto"/>
              <w:bottom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průměrný počet zameškaných hodin na žáka / studenta</w:t>
            </w:r>
          </w:p>
        </w:tc>
        <w:tc>
          <w:tcPr>
            <w:tcW w:w="2194" w:type="dxa"/>
            <w:tcBorders>
              <w:top w:val="single" w:sz="4" w:space="0" w:color="auto"/>
              <w:bottom w:val="single" w:sz="4" w:space="0" w:color="auto"/>
            </w:tcBorders>
            <w:vAlign w:val="center"/>
          </w:tcPr>
          <w:p w:rsidR="004837D1" w:rsidRPr="00687634" w:rsidRDefault="004837D1" w:rsidP="00F30325">
            <w:pPr>
              <w:jc w:val="center"/>
              <w:rPr>
                <w:rFonts w:ascii="Arial" w:hAnsi="Arial" w:cs="Arial"/>
              </w:rPr>
            </w:pPr>
            <w:r>
              <w:rPr>
                <w:rFonts w:ascii="Arial" w:hAnsi="Arial" w:cs="Arial"/>
              </w:rPr>
              <w:t>1,89</w:t>
            </w:r>
          </w:p>
        </w:tc>
      </w:tr>
      <w:tr w:rsidR="004837D1" w:rsidRPr="00687634" w:rsidTr="00F30325">
        <w:trPr>
          <w:trHeight w:val="454"/>
        </w:trPr>
        <w:tc>
          <w:tcPr>
            <w:tcW w:w="6946" w:type="dxa"/>
            <w:gridSpan w:val="3"/>
            <w:tcBorders>
              <w:top w:val="single" w:sz="4" w:space="0" w:color="auto"/>
              <w:left w:val="single" w:sz="4" w:space="0" w:color="auto"/>
              <w:bottom w:val="single" w:sz="4" w:space="0" w:color="auto"/>
            </w:tcBorders>
            <w:vAlign w:val="center"/>
          </w:tcPr>
          <w:p w:rsidR="004837D1" w:rsidRPr="00687634" w:rsidRDefault="004837D1" w:rsidP="00F30325">
            <w:pPr>
              <w:ind w:left="72"/>
              <w:rPr>
                <w:rFonts w:ascii="Arial" w:hAnsi="Arial" w:cs="Arial"/>
              </w:rPr>
            </w:pPr>
            <w:r w:rsidRPr="00687634">
              <w:rPr>
                <w:rFonts w:ascii="Arial" w:hAnsi="Arial" w:cs="Arial"/>
              </w:rPr>
              <w:t>z toho neomluvených</w:t>
            </w:r>
          </w:p>
        </w:tc>
        <w:tc>
          <w:tcPr>
            <w:tcW w:w="2194" w:type="dxa"/>
            <w:tcBorders>
              <w:top w:val="single" w:sz="4" w:space="0" w:color="auto"/>
              <w:bottom w:val="single" w:sz="4" w:space="0" w:color="auto"/>
            </w:tcBorders>
            <w:vAlign w:val="center"/>
          </w:tcPr>
          <w:p w:rsidR="004837D1" w:rsidRPr="00687634" w:rsidRDefault="004837D1" w:rsidP="00F30325">
            <w:pPr>
              <w:jc w:val="center"/>
              <w:rPr>
                <w:rFonts w:ascii="Arial" w:hAnsi="Arial" w:cs="Arial"/>
              </w:rPr>
            </w:pPr>
            <w:r>
              <w:rPr>
                <w:rFonts w:ascii="Arial" w:hAnsi="Arial" w:cs="Arial"/>
              </w:rPr>
              <w:t>0</w:t>
            </w:r>
          </w:p>
        </w:tc>
      </w:tr>
    </w:tbl>
    <w:p w:rsidR="004837D1" w:rsidRPr="00687634" w:rsidRDefault="004837D1" w:rsidP="004837D1">
      <w:pPr>
        <w:spacing w:before="360" w:after="120"/>
        <w:ind w:left="284"/>
        <w:rPr>
          <w:rFonts w:ascii="Arial" w:hAnsi="Arial" w:cs="Arial"/>
          <w:b/>
          <w:u w:val="single"/>
        </w:rPr>
      </w:pPr>
    </w:p>
    <w:p w:rsidR="004837D1" w:rsidRPr="00687634" w:rsidRDefault="004837D1" w:rsidP="004837D1">
      <w:pPr>
        <w:numPr>
          <w:ilvl w:val="0"/>
          <w:numId w:val="3"/>
        </w:numPr>
        <w:spacing w:before="360" w:after="120"/>
        <w:ind w:left="284" w:hanging="284"/>
        <w:rPr>
          <w:rFonts w:ascii="Arial" w:hAnsi="Arial" w:cs="Arial"/>
          <w:b/>
          <w:u w:val="single"/>
        </w:rPr>
      </w:pPr>
      <w:r w:rsidRPr="00687634">
        <w:rPr>
          <w:rFonts w:ascii="Arial" w:hAnsi="Arial" w:cs="Arial"/>
          <w:u w:val="single"/>
        </w:rPr>
        <w:lastRenderedPageBreak/>
        <w:t xml:space="preserve"> </w:t>
      </w:r>
      <w:r w:rsidRPr="00687634">
        <w:rPr>
          <w:rFonts w:ascii="Arial" w:hAnsi="Arial" w:cs="Arial"/>
          <w:b/>
          <w:u w:val="single"/>
        </w:rPr>
        <w:t>Výsledky závěrečných maturitních zkoušek a absolutorií</w:t>
      </w:r>
    </w:p>
    <w:tbl>
      <w:tblPr>
        <w:tblW w:w="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9"/>
        <w:gridCol w:w="4253"/>
        <w:gridCol w:w="1855"/>
        <w:gridCol w:w="1162"/>
        <w:gridCol w:w="1162"/>
      </w:tblGrid>
      <w:tr w:rsidR="004837D1" w:rsidRPr="00687634" w:rsidTr="00F30325">
        <w:trPr>
          <w:cantSplit/>
          <w:trHeight w:val="480"/>
        </w:trPr>
        <w:tc>
          <w:tcPr>
            <w:tcW w:w="709"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4837D1" w:rsidRPr="00687634" w:rsidRDefault="004837D1" w:rsidP="00F30325">
            <w:pPr>
              <w:pStyle w:val="Zpat"/>
              <w:tabs>
                <w:tab w:val="left" w:pos="708"/>
              </w:tabs>
              <w:spacing w:line="256" w:lineRule="auto"/>
              <w:jc w:val="center"/>
              <w:rPr>
                <w:rFonts w:ascii="Arial" w:hAnsi="Arial" w:cs="Arial"/>
                <w:lang w:eastAsia="en-US"/>
              </w:rPr>
            </w:pPr>
            <w:r w:rsidRPr="00687634">
              <w:rPr>
                <w:rFonts w:ascii="Arial" w:hAnsi="Arial" w:cs="Arial"/>
                <w:lang w:eastAsia="en-US"/>
              </w:rPr>
              <w:t>škola</w:t>
            </w:r>
          </w:p>
        </w:tc>
        <w:tc>
          <w:tcPr>
            <w:tcW w:w="6108" w:type="dxa"/>
            <w:gridSpan w:val="2"/>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4837D1" w:rsidRPr="00687634" w:rsidRDefault="004837D1" w:rsidP="00F30325">
            <w:pPr>
              <w:pStyle w:val="Zpat"/>
              <w:tabs>
                <w:tab w:val="left" w:pos="708"/>
              </w:tabs>
              <w:spacing w:line="256" w:lineRule="auto"/>
              <w:jc w:val="center"/>
              <w:rPr>
                <w:rFonts w:ascii="Arial" w:hAnsi="Arial" w:cs="Arial"/>
                <w:lang w:eastAsia="en-US"/>
              </w:rPr>
            </w:pPr>
          </w:p>
          <w:p w:rsidR="004837D1" w:rsidRPr="00687634" w:rsidRDefault="004837D1" w:rsidP="00F30325">
            <w:pPr>
              <w:pStyle w:val="Zpat"/>
              <w:tabs>
                <w:tab w:val="left" w:pos="708"/>
              </w:tabs>
              <w:spacing w:line="256" w:lineRule="auto"/>
              <w:jc w:val="center"/>
              <w:rPr>
                <w:rFonts w:ascii="Arial" w:hAnsi="Arial" w:cs="Arial"/>
                <w:lang w:eastAsia="en-US"/>
              </w:rPr>
            </w:pPr>
            <w:r w:rsidRPr="00687634">
              <w:rPr>
                <w:rFonts w:ascii="Arial" w:hAnsi="Arial" w:cs="Arial"/>
                <w:bCs/>
                <w:lang w:eastAsia="en-US"/>
              </w:rPr>
              <w:t>Střední zdravotnická škola</w:t>
            </w:r>
          </w:p>
        </w:tc>
        <w:tc>
          <w:tcPr>
            <w:tcW w:w="232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4837D1" w:rsidRPr="00687634" w:rsidRDefault="004837D1" w:rsidP="00F30325">
            <w:pPr>
              <w:spacing w:line="256" w:lineRule="auto"/>
              <w:jc w:val="center"/>
              <w:rPr>
                <w:rFonts w:ascii="Arial" w:hAnsi="Arial" w:cs="Arial"/>
                <w:b/>
                <w:bCs/>
                <w:caps/>
                <w:sz w:val="18"/>
                <w:szCs w:val="18"/>
                <w:lang w:eastAsia="en-US"/>
              </w:rPr>
            </w:pPr>
            <w:proofErr w:type="gramStart"/>
            <w:r w:rsidRPr="00687634">
              <w:rPr>
                <w:rFonts w:ascii="Arial" w:hAnsi="Arial" w:cs="Arial"/>
                <w:b/>
                <w:bCs/>
                <w:caps/>
                <w:sz w:val="18"/>
                <w:szCs w:val="18"/>
                <w:lang w:eastAsia="en-US"/>
              </w:rPr>
              <w:t>maturitní  zkoušky</w:t>
            </w:r>
            <w:proofErr w:type="gramEnd"/>
          </w:p>
        </w:tc>
      </w:tr>
      <w:tr w:rsidR="004837D1" w:rsidRPr="00687634" w:rsidTr="00F30325">
        <w:trPr>
          <w:cantSplit/>
          <w:trHeight w:val="480"/>
        </w:trPr>
        <w:tc>
          <w:tcPr>
            <w:tcW w:w="6817" w:type="dxa"/>
            <w:vMerge/>
            <w:tcBorders>
              <w:top w:val="single" w:sz="4" w:space="0" w:color="auto"/>
              <w:left w:val="single" w:sz="4" w:space="0" w:color="auto"/>
              <w:bottom w:val="single" w:sz="4" w:space="0" w:color="auto"/>
              <w:right w:val="single" w:sz="4" w:space="0" w:color="auto"/>
            </w:tcBorders>
            <w:vAlign w:val="center"/>
            <w:hideMark/>
          </w:tcPr>
          <w:p w:rsidR="004837D1" w:rsidRPr="00687634" w:rsidRDefault="004837D1" w:rsidP="00F30325">
            <w:pPr>
              <w:overflowPunct/>
              <w:autoSpaceDE/>
              <w:autoSpaceDN/>
              <w:adjustRightInd/>
              <w:spacing w:line="256" w:lineRule="auto"/>
              <w:rPr>
                <w:rFonts w:ascii="Arial" w:hAnsi="Arial" w:cs="Arial"/>
                <w:lang w:eastAsia="en-US"/>
              </w:rPr>
            </w:pPr>
          </w:p>
        </w:tc>
        <w:tc>
          <w:tcPr>
            <w:tcW w:w="7963" w:type="dxa"/>
            <w:gridSpan w:val="2"/>
            <w:vMerge/>
            <w:tcBorders>
              <w:top w:val="single" w:sz="4" w:space="0" w:color="auto"/>
              <w:left w:val="single" w:sz="4" w:space="0" w:color="auto"/>
              <w:bottom w:val="single" w:sz="4" w:space="0" w:color="auto"/>
              <w:right w:val="single" w:sz="4" w:space="0" w:color="auto"/>
            </w:tcBorders>
            <w:vAlign w:val="center"/>
            <w:hideMark/>
          </w:tcPr>
          <w:p w:rsidR="004837D1" w:rsidRPr="00687634" w:rsidRDefault="004837D1" w:rsidP="00F30325">
            <w:pPr>
              <w:overflowPunct/>
              <w:autoSpaceDE/>
              <w:autoSpaceDN/>
              <w:adjustRightInd/>
              <w:spacing w:line="256" w:lineRule="auto"/>
              <w:rPr>
                <w:rFonts w:ascii="Arial" w:hAnsi="Arial" w:cs="Arial"/>
                <w:lang w:eastAsia="en-US"/>
              </w:rPr>
            </w:pPr>
          </w:p>
        </w:tc>
        <w:tc>
          <w:tcPr>
            <w:tcW w:w="11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4837D1" w:rsidRPr="00687634" w:rsidRDefault="004837D1" w:rsidP="00F30325">
            <w:pPr>
              <w:spacing w:line="256" w:lineRule="auto"/>
              <w:jc w:val="center"/>
              <w:rPr>
                <w:rFonts w:ascii="Arial" w:hAnsi="Arial" w:cs="Arial"/>
                <w:sz w:val="16"/>
                <w:szCs w:val="16"/>
                <w:lang w:eastAsia="en-US"/>
              </w:rPr>
            </w:pPr>
            <w:r w:rsidRPr="00687634">
              <w:rPr>
                <w:rFonts w:ascii="Arial" w:hAnsi="Arial" w:cs="Arial"/>
                <w:sz w:val="16"/>
                <w:szCs w:val="16"/>
                <w:lang w:eastAsia="en-US"/>
              </w:rPr>
              <w:t>denní</w:t>
            </w:r>
          </w:p>
          <w:p w:rsidR="004837D1" w:rsidRPr="00687634" w:rsidRDefault="004837D1" w:rsidP="00F30325">
            <w:pPr>
              <w:spacing w:line="256" w:lineRule="auto"/>
              <w:jc w:val="center"/>
              <w:rPr>
                <w:rFonts w:ascii="Arial" w:hAnsi="Arial" w:cs="Arial"/>
                <w:sz w:val="16"/>
                <w:szCs w:val="16"/>
                <w:lang w:eastAsia="en-US"/>
              </w:rPr>
            </w:pPr>
            <w:r w:rsidRPr="00687634">
              <w:rPr>
                <w:rFonts w:ascii="Arial" w:hAnsi="Arial" w:cs="Arial"/>
                <w:sz w:val="16"/>
                <w:szCs w:val="16"/>
                <w:lang w:eastAsia="en-US"/>
              </w:rPr>
              <w:t>vzdělávání</w:t>
            </w:r>
          </w:p>
        </w:tc>
        <w:tc>
          <w:tcPr>
            <w:tcW w:w="11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4837D1" w:rsidRPr="00687634" w:rsidRDefault="004837D1" w:rsidP="00F30325">
            <w:pPr>
              <w:spacing w:line="256" w:lineRule="auto"/>
              <w:jc w:val="center"/>
              <w:rPr>
                <w:rFonts w:ascii="Arial" w:hAnsi="Arial" w:cs="Arial"/>
                <w:sz w:val="16"/>
                <w:szCs w:val="16"/>
                <w:lang w:eastAsia="en-US"/>
              </w:rPr>
            </w:pPr>
            <w:r w:rsidRPr="00687634">
              <w:rPr>
                <w:rFonts w:ascii="Arial" w:hAnsi="Arial" w:cs="Arial"/>
                <w:sz w:val="16"/>
                <w:szCs w:val="16"/>
                <w:lang w:eastAsia="en-US"/>
              </w:rPr>
              <w:t>vzdělávání</w:t>
            </w:r>
          </w:p>
          <w:p w:rsidR="004837D1" w:rsidRPr="00687634" w:rsidRDefault="004837D1" w:rsidP="00F30325">
            <w:pPr>
              <w:spacing w:line="256" w:lineRule="auto"/>
              <w:jc w:val="center"/>
              <w:rPr>
                <w:rFonts w:ascii="Arial" w:hAnsi="Arial" w:cs="Arial"/>
                <w:sz w:val="16"/>
                <w:szCs w:val="16"/>
                <w:lang w:eastAsia="en-US"/>
              </w:rPr>
            </w:pPr>
            <w:r w:rsidRPr="00687634">
              <w:rPr>
                <w:rFonts w:ascii="Arial" w:hAnsi="Arial" w:cs="Arial"/>
                <w:sz w:val="16"/>
                <w:szCs w:val="16"/>
                <w:lang w:eastAsia="en-US"/>
              </w:rPr>
              <w:t>při zaměstnání</w:t>
            </w:r>
          </w:p>
        </w:tc>
      </w:tr>
      <w:tr w:rsidR="004837D1" w:rsidRPr="00687634" w:rsidTr="00F30325">
        <w:trPr>
          <w:cantSplit/>
          <w:trHeight w:val="480"/>
        </w:trPr>
        <w:tc>
          <w:tcPr>
            <w:tcW w:w="6817"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113" w:type="dxa"/>
            </w:tcMar>
            <w:vAlign w:val="center"/>
            <w:hideMark/>
          </w:tcPr>
          <w:p w:rsidR="004837D1" w:rsidRPr="00687634" w:rsidRDefault="004837D1" w:rsidP="00F30325">
            <w:pPr>
              <w:spacing w:line="256" w:lineRule="auto"/>
              <w:jc w:val="right"/>
              <w:rPr>
                <w:rFonts w:ascii="Arial" w:hAnsi="Arial" w:cs="Arial"/>
                <w:lang w:eastAsia="en-US"/>
              </w:rPr>
            </w:pPr>
            <w:r w:rsidRPr="00687634">
              <w:rPr>
                <w:rFonts w:ascii="Arial" w:hAnsi="Arial" w:cs="Arial"/>
                <w:lang w:eastAsia="en-US"/>
              </w:rPr>
              <w:t xml:space="preserve"> počet žáků, kteří konali zkoušku</w:t>
            </w:r>
          </w:p>
        </w:tc>
        <w:tc>
          <w:tcPr>
            <w:tcW w:w="1162" w:type="dxa"/>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spacing w:line="256" w:lineRule="auto"/>
              <w:jc w:val="center"/>
              <w:rPr>
                <w:rFonts w:ascii="Arial" w:hAnsi="Arial" w:cs="Arial"/>
                <w:lang w:eastAsia="en-US"/>
              </w:rPr>
            </w:pPr>
            <w:r>
              <w:rPr>
                <w:rFonts w:ascii="Arial" w:hAnsi="Arial" w:cs="Arial"/>
                <w:lang w:eastAsia="en-US"/>
              </w:rPr>
              <w:t>124</w:t>
            </w:r>
          </w:p>
        </w:tc>
        <w:tc>
          <w:tcPr>
            <w:tcW w:w="1162" w:type="dxa"/>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spacing w:line="256" w:lineRule="auto"/>
              <w:jc w:val="center"/>
              <w:rPr>
                <w:rFonts w:ascii="Arial" w:hAnsi="Arial" w:cs="Arial"/>
                <w:lang w:eastAsia="en-US"/>
              </w:rPr>
            </w:pPr>
          </w:p>
        </w:tc>
      </w:tr>
      <w:tr w:rsidR="004837D1" w:rsidRPr="00687634" w:rsidTr="00F30325">
        <w:trPr>
          <w:cantSplit/>
          <w:trHeight w:val="480"/>
        </w:trPr>
        <w:tc>
          <w:tcPr>
            <w:tcW w:w="6817"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113" w:type="dxa"/>
            </w:tcMar>
            <w:vAlign w:val="center"/>
            <w:hideMark/>
          </w:tcPr>
          <w:p w:rsidR="004837D1" w:rsidRPr="00687634" w:rsidRDefault="004837D1" w:rsidP="00F30325">
            <w:pPr>
              <w:spacing w:line="256" w:lineRule="auto"/>
              <w:jc w:val="right"/>
              <w:rPr>
                <w:rFonts w:ascii="Arial" w:hAnsi="Arial" w:cs="Arial"/>
                <w:lang w:eastAsia="en-US"/>
              </w:rPr>
            </w:pPr>
            <w:r w:rsidRPr="00687634">
              <w:rPr>
                <w:rFonts w:ascii="Arial" w:hAnsi="Arial" w:cs="Arial"/>
                <w:lang w:eastAsia="en-US"/>
              </w:rPr>
              <w:t>z toho konali zkoušku opakovaně</w:t>
            </w:r>
          </w:p>
        </w:tc>
        <w:tc>
          <w:tcPr>
            <w:tcW w:w="1162" w:type="dxa"/>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spacing w:line="256" w:lineRule="auto"/>
              <w:jc w:val="center"/>
              <w:rPr>
                <w:rFonts w:ascii="Arial" w:hAnsi="Arial" w:cs="Arial"/>
                <w:lang w:eastAsia="en-US"/>
              </w:rPr>
            </w:pPr>
            <w:r>
              <w:rPr>
                <w:rFonts w:ascii="Arial" w:hAnsi="Arial" w:cs="Arial"/>
                <w:lang w:eastAsia="en-US"/>
              </w:rPr>
              <w:t>49</w:t>
            </w:r>
          </w:p>
        </w:tc>
        <w:tc>
          <w:tcPr>
            <w:tcW w:w="1162" w:type="dxa"/>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spacing w:line="256" w:lineRule="auto"/>
              <w:jc w:val="center"/>
              <w:rPr>
                <w:rFonts w:ascii="Arial" w:hAnsi="Arial" w:cs="Arial"/>
                <w:lang w:eastAsia="en-US"/>
              </w:rPr>
            </w:pPr>
          </w:p>
        </w:tc>
      </w:tr>
      <w:tr w:rsidR="004837D1" w:rsidRPr="00687634" w:rsidTr="00F30325">
        <w:trPr>
          <w:cantSplit/>
          <w:trHeight w:val="480"/>
        </w:trPr>
        <w:tc>
          <w:tcPr>
            <w:tcW w:w="6817"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113" w:type="dxa"/>
            </w:tcMar>
            <w:vAlign w:val="center"/>
            <w:hideMark/>
          </w:tcPr>
          <w:p w:rsidR="004837D1" w:rsidRPr="00687634" w:rsidRDefault="004837D1" w:rsidP="00F30325">
            <w:pPr>
              <w:spacing w:line="256" w:lineRule="auto"/>
              <w:jc w:val="right"/>
              <w:rPr>
                <w:rFonts w:ascii="Arial" w:hAnsi="Arial" w:cs="Arial"/>
                <w:lang w:eastAsia="en-US"/>
              </w:rPr>
            </w:pPr>
            <w:r w:rsidRPr="00687634">
              <w:rPr>
                <w:rFonts w:ascii="Arial" w:hAnsi="Arial" w:cs="Arial"/>
                <w:lang w:eastAsia="en-US"/>
              </w:rPr>
              <w:t>počet žáků závěrečných ročníků, kteří nebyli připuštěni ke zkoušce v řádném termínu</w:t>
            </w:r>
          </w:p>
        </w:tc>
        <w:tc>
          <w:tcPr>
            <w:tcW w:w="1162" w:type="dxa"/>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spacing w:line="256" w:lineRule="auto"/>
              <w:jc w:val="center"/>
              <w:rPr>
                <w:rFonts w:ascii="Arial" w:hAnsi="Arial" w:cs="Arial"/>
                <w:lang w:eastAsia="en-US"/>
              </w:rPr>
            </w:pPr>
            <w:r>
              <w:rPr>
                <w:rFonts w:ascii="Arial" w:hAnsi="Arial" w:cs="Arial"/>
                <w:lang w:eastAsia="en-US"/>
              </w:rPr>
              <w:t>5</w:t>
            </w:r>
          </w:p>
        </w:tc>
        <w:tc>
          <w:tcPr>
            <w:tcW w:w="1162" w:type="dxa"/>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spacing w:line="256" w:lineRule="auto"/>
              <w:jc w:val="center"/>
              <w:rPr>
                <w:rFonts w:ascii="Arial" w:hAnsi="Arial" w:cs="Arial"/>
                <w:lang w:eastAsia="en-US"/>
              </w:rPr>
            </w:pPr>
          </w:p>
        </w:tc>
      </w:tr>
      <w:tr w:rsidR="004837D1" w:rsidRPr="00687634" w:rsidTr="00F30325">
        <w:trPr>
          <w:cantSplit/>
          <w:trHeight w:val="480"/>
        </w:trPr>
        <w:tc>
          <w:tcPr>
            <w:tcW w:w="4962" w:type="dxa"/>
            <w:gridSpan w:val="2"/>
            <w:vMerge w:val="restart"/>
            <w:tcBorders>
              <w:top w:val="single" w:sz="4" w:space="0" w:color="auto"/>
              <w:left w:val="single" w:sz="4" w:space="0" w:color="auto"/>
              <w:bottom w:val="single" w:sz="4" w:space="0" w:color="auto"/>
              <w:right w:val="single" w:sz="4" w:space="0" w:color="auto"/>
            </w:tcBorders>
            <w:tcMar>
              <w:top w:w="0" w:type="dxa"/>
              <w:left w:w="70" w:type="dxa"/>
              <w:bottom w:w="0" w:type="dxa"/>
              <w:right w:w="113" w:type="dxa"/>
            </w:tcMar>
            <w:vAlign w:val="center"/>
            <w:hideMark/>
          </w:tcPr>
          <w:p w:rsidR="004837D1" w:rsidRPr="00687634" w:rsidRDefault="004837D1" w:rsidP="00F30325">
            <w:pPr>
              <w:spacing w:line="256" w:lineRule="auto"/>
              <w:jc w:val="right"/>
              <w:rPr>
                <w:rFonts w:ascii="Arial" w:hAnsi="Arial" w:cs="Arial"/>
                <w:lang w:eastAsia="en-US"/>
              </w:rPr>
            </w:pPr>
            <w:r w:rsidRPr="00687634">
              <w:rPr>
                <w:rFonts w:ascii="Arial" w:hAnsi="Arial" w:cs="Arial"/>
                <w:lang w:eastAsia="en-US"/>
              </w:rPr>
              <w:t>počet žáků, kteří byli hodnoceni</w:t>
            </w:r>
          </w:p>
        </w:tc>
        <w:tc>
          <w:tcPr>
            <w:tcW w:w="1855" w:type="dxa"/>
            <w:tcBorders>
              <w:top w:val="single" w:sz="4" w:space="0" w:color="auto"/>
              <w:left w:val="single" w:sz="4" w:space="0" w:color="auto"/>
              <w:bottom w:val="single" w:sz="4" w:space="0" w:color="auto"/>
              <w:right w:val="single" w:sz="4" w:space="0" w:color="auto"/>
            </w:tcBorders>
            <w:tcMar>
              <w:top w:w="0" w:type="dxa"/>
              <w:left w:w="70" w:type="dxa"/>
              <w:bottom w:w="0" w:type="dxa"/>
              <w:right w:w="113" w:type="dxa"/>
            </w:tcMar>
            <w:vAlign w:val="center"/>
            <w:hideMark/>
          </w:tcPr>
          <w:p w:rsidR="004837D1" w:rsidRPr="00687634" w:rsidRDefault="004837D1" w:rsidP="00F30325">
            <w:pPr>
              <w:spacing w:line="256" w:lineRule="auto"/>
              <w:jc w:val="right"/>
              <w:rPr>
                <w:rFonts w:ascii="Arial" w:hAnsi="Arial" w:cs="Arial"/>
                <w:lang w:eastAsia="en-US"/>
              </w:rPr>
            </w:pPr>
            <w:r w:rsidRPr="00687634">
              <w:rPr>
                <w:rFonts w:ascii="Arial" w:hAnsi="Arial" w:cs="Arial"/>
                <w:lang w:eastAsia="en-US"/>
              </w:rPr>
              <w:t>prospěl s vyznamenáním</w:t>
            </w:r>
          </w:p>
        </w:tc>
        <w:tc>
          <w:tcPr>
            <w:tcW w:w="1162" w:type="dxa"/>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spacing w:line="256" w:lineRule="auto"/>
              <w:jc w:val="center"/>
              <w:rPr>
                <w:rFonts w:ascii="Arial" w:hAnsi="Arial" w:cs="Arial"/>
                <w:lang w:eastAsia="en-US"/>
              </w:rPr>
            </w:pPr>
            <w:r>
              <w:rPr>
                <w:rFonts w:ascii="Arial" w:hAnsi="Arial" w:cs="Arial"/>
                <w:lang w:eastAsia="en-US"/>
              </w:rPr>
              <w:t>12</w:t>
            </w:r>
          </w:p>
        </w:tc>
        <w:tc>
          <w:tcPr>
            <w:tcW w:w="1162" w:type="dxa"/>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spacing w:line="256" w:lineRule="auto"/>
              <w:jc w:val="center"/>
              <w:rPr>
                <w:rFonts w:ascii="Arial" w:hAnsi="Arial" w:cs="Arial"/>
                <w:lang w:eastAsia="en-US"/>
              </w:rPr>
            </w:pPr>
          </w:p>
        </w:tc>
      </w:tr>
      <w:tr w:rsidR="004837D1" w:rsidRPr="00687634" w:rsidTr="00F30325">
        <w:trPr>
          <w:cantSplit/>
          <w:trHeight w:val="480"/>
        </w:trPr>
        <w:tc>
          <w:tcPr>
            <w:tcW w:w="12925" w:type="dxa"/>
            <w:gridSpan w:val="2"/>
            <w:vMerge/>
            <w:tcBorders>
              <w:top w:val="single" w:sz="4" w:space="0" w:color="auto"/>
              <w:left w:val="single" w:sz="4" w:space="0" w:color="auto"/>
              <w:bottom w:val="single" w:sz="4" w:space="0" w:color="auto"/>
              <w:right w:val="single" w:sz="4" w:space="0" w:color="auto"/>
            </w:tcBorders>
            <w:vAlign w:val="center"/>
            <w:hideMark/>
          </w:tcPr>
          <w:p w:rsidR="004837D1" w:rsidRPr="00687634" w:rsidRDefault="004837D1" w:rsidP="00F30325">
            <w:pPr>
              <w:overflowPunct/>
              <w:autoSpaceDE/>
              <w:autoSpaceDN/>
              <w:adjustRightInd/>
              <w:spacing w:line="256" w:lineRule="auto"/>
              <w:rPr>
                <w:rFonts w:ascii="Arial" w:hAnsi="Arial" w:cs="Arial"/>
                <w:lang w:eastAsia="en-US"/>
              </w:rPr>
            </w:pPr>
          </w:p>
        </w:tc>
        <w:tc>
          <w:tcPr>
            <w:tcW w:w="1855" w:type="dxa"/>
            <w:tcBorders>
              <w:top w:val="single" w:sz="4" w:space="0" w:color="auto"/>
              <w:left w:val="single" w:sz="4" w:space="0" w:color="auto"/>
              <w:bottom w:val="single" w:sz="4" w:space="0" w:color="auto"/>
              <w:right w:val="single" w:sz="4" w:space="0" w:color="auto"/>
            </w:tcBorders>
            <w:tcMar>
              <w:top w:w="0" w:type="dxa"/>
              <w:left w:w="70" w:type="dxa"/>
              <w:bottom w:w="0" w:type="dxa"/>
              <w:right w:w="113" w:type="dxa"/>
            </w:tcMar>
            <w:vAlign w:val="center"/>
            <w:hideMark/>
          </w:tcPr>
          <w:p w:rsidR="004837D1" w:rsidRPr="00687634" w:rsidRDefault="004837D1" w:rsidP="00F30325">
            <w:pPr>
              <w:spacing w:line="256" w:lineRule="auto"/>
              <w:jc w:val="right"/>
              <w:rPr>
                <w:rFonts w:ascii="Arial" w:hAnsi="Arial" w:cs="Arial"/>
                <w:lang w:eastAsia="en-US"/>
              </w:rPr>
            </w:pPr>
            <w:r w:rsidRPr="00687634">
              <w:rPr>
                <w:rFonts w:ascii="Arial" w:hAnsi="Arial" w:cs="Arial"/>
                <w:lang w:eastAsia="en-US"/>
              </w:rPr>
              <w:t>prospěl</w:t>
            </w:r>
          </w:p>
        </w:tc>
        <w:tc>
          <w:tcPr>
            <w:tcW w:w="1162" w:type="dxa"/>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spacing w:line="256" w:lineRule="auto"/>
              <w:jc w:val="center"/>
              <w:rPr>
                <w:rFonts w:ascii="Arial" w:hAnsi="Arial" w:cs="Arial"/>
                <w:lang w:eastAsia="en-US"/>
              </w:rPr>
            </w:pPr>
            <w:r>
              <w:rPr>
                <w:rFonts w:ascii="Arial" w:hAnsi="Arial" w:cs="Arial"/>
                <w:lang w:eastAsia="en-US"/>
              </w:rPr>
              <w:t>103</w:t>
            </w:r>
          </w:p>
        </w:tc>
        <w:tc>
          <w:tcPr>
            <w:tcW w:w="1162" w:type="dxa"/>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spacing w:line="256" w:lineRule="auto"/>
              <w:jc w:val="center"/>
              <w:rPr>
                <w:rFonts w:ascii="Arial" w:hAnsi="Arial" w:cs="Arial"/>
                <w:lang w:eastAsia="en-US"/>
              </w:rPr>
            </w:pPr>
          </w:p>
        </w:tc>
      </w:tr>
      <w:tr w:rsidR="004837D1" w:rsidRPr="00687634" w:rsidTr="00F30325">
        <w:trPr>
          <w:cantSplit/>
          <w:trHeight w:val="480"/>
        </w:trPr>
        <w:tc>
          <w:tcPr>
            <w:tcW w:w="12925" w:type="dxa"/>
            <w:gridSpan w:val="2"/>
            <w:vMerge/>
            <w:tcBorders>
              <w:top w:val="single" w:sz="4" w:space="0" w:color="auto"/>
              <w:left w:val="single" w:sz="4" w:space="0" w:color="auto"/>
              <w:bottom w:val="single" w:sz="4" w:space="0" w:color="auto"/>
              <w:right w:val="single" w:sz="4" w:space="0" w:color="auto"/>
            </w:tcBorders>
            <w:vAlign w:val="center"/>
            <w:hideMark/>
          </w:tcPr>
          <w:p w:rsidR="004837D1" w:rsidRPr="00687634" w:rsidRDefault="004837D1" w:rsidP="00F30325">
            <w:pPr>
              <w:overflowPunct/>
              <w:autoSpaceDE/>
              <w:autoSpaceDN/>
              <w:adjustRightInd/>
              <w:spacing w:line="256" w:lineRule="auto"/>
              <w:rPr>
                <w:rFonts w:ascii="Arial" w:hAnsi="Arial" w:cs="Arial"/>
                <w:lang w:eastAsia="en-US"/>
              </w:rPr>
            </w:pPr>
          </w:p>
        </w:tc>
        <w:tc>
          <w:tcPr>
            <w:tcW w:w="1855" w:type="dxa"/>
            <w:tcBorders>
              <w:top w:val="single" w:sz="4" w:space="0" w:color="auto"/>
              <w:left w:val="single" w:sz="4" w:space="0" w:color="auto"/>
              <w:bottom w:val="single" w:sz="4" w:space="0" w:color="auto"/>
              <w:right w:val="single" w:sz="4" w:space="0" w:color="auto"/>
            </w:tcBorders>
            <w:tcMar>
              <w:top w:w="0" w:type="dxa"/>
              <w:left w:w="70" w:type="dxa"/>
              <w:bottom w:w="0" w:type="dxa"/>
              <w:right w:w="113" w:type="dxa"/>
            </w:tcMar>
            <w:vAlign w:val="center"/>
            <w:hideMark/>
          </w:tcPr>
          <w:p w:rsidR="004837D1" w:rsidRPr="00687634" w:rsidRDefault="004837D1" w:rsidP="00F30325">
            <w:pPr>
              <w:spacing w:line="256" w:lineRule="auto"/>
              <w:jc w:val="right"/>
              <w:rPr>
                <w:rFonts w:ascii="Arial" w:hAnsi="Arial" w:cs="Arial"/>
                <w:lang w:eastAsia="en-US"/>
              </w:rPr>
            </w:pPr>
            <w:r w:rsidRPr="00687634">
              <w:rPr>
                <w:rFonts w:ascii="Arial" w:hAnsi="Arial" w:cs="Arial"/>
                <w:lang w:eastAsia="en-US"/>
              </w:rPr>
              <w:t>neprospěl</w:t>
            </w:r>
          </w:p>
        </w:tc>
        <w:tc>
          <w:tcPr>
            <w:tcW w:w="1162" w:type="dxa"/>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spacing w:line="256" w:lineRule="auto"/>
              <w:jc w:val="center"/>
              <w:rPr>
                <w:rFonts w:ascii="Arial" w:hAnsi="Arial" w:cs="Arial"/>
                <w:lang w:eastAsia="en-US"/>
              </w:rPr>
            </w:pPr>
            <w:r>
              <w:rPr>
                <w:rFonts w:ascii="Arial" w:hAnsi="Arial" w:cs="Arial"/>
                <w:lang w:eastAsia="en-US"/>
              </w:rPr>
              <w:t>21</w:t>
            </w:r>
          </w:p>
        </w:tc>
        <w:tc>
          <w:tcPr>
            <w:tcW w:w="1162" w:type="dxa"/>
            <w:tcBorders>
              <w:top w:val="single" w:sz="4" w:space="0" w:color="auto"/>
              <w:left w:val="single" w:sz="4" w:space="0" w:color="auto"/>
              <w:bottom w:val="single" w:sz="4" w:space="0" w:color="auto"/>
              <w:right w:val="single" w:sz="4" w:space="0" w:color="auto"/>
            </w:tcBorders>
            <w:vAlign w:val="center"/>
          </w:tcPr>
          <w:p w:rsidR="004837D1" w:rsidRPr="00687634" w:rsidRDefault="004837D1" w:rsidP="00F30325">
            <w:pPr>
              <w:spacing w:line="256" w:lineRule="auto"/>
              <w:jc w:val="center"/>
              <w:rPr>
                <w:rFonts w:ascii="Arial" w:hAnsi="Arial" w:cs="Arial"/>
                <w:lang w:eastAsia="en-US"/>
              </w:rPr>
            </w:pPr>
          </w:p>
        </w:tc>
      </w:tr>
    </w:tbl>
    <w:p w:rsidR="004837D1" w:rsidRPr="00687634" w:rsidRDefault="004837D1" w:rsidP="004837D1">
      <w:pPr>
        <w:rPr>
          <w:rFonts w:ascii="Arial" w:hAnsi="Arial" w:cs="Arial"/>
        </w:rPr>
      </w:pPr>
    </w:p>
    <w:tbl>
      <w:tblPr>
        <w:tblW w:w="914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09"/>
        <w:gridCol w:w="4253"/>
        <w:gridCol w:w="1855"/>
        <w:gridCol w:w="1162"/>
        <w:gridCol w:w="1162"/>
      </w:tblGrid>
      <w:tr w:rsidR="004837D1" w:rsidRPr="00687634" w:rsidTr="00F30325">
        <w:trPr>
          <w:cantSplit/>
          <w:trHeight w:val="480"/>
        </w:trPr>
        <w:tc>
          <w:tcPr>
            <w:tcW w:w="709" w:type="dxa"/>
            <w:vMerge w:val="restart"/>
            <w:shd w:val="clear" w:color="auto" w:fill="D9D9D9" w:themeFill="background1" w:themeFillShade="D9"/>
            <w:vAlign w:val="center"/>
          </w:tcPr>
          <w:p w:rsidR="004837D1" w:rsidRPr="00687634" w:rsidRDefault="004837D1" w:rsidP="00F30325">
            <w:pPr>
              <w:pStyle w:val="Zpat"/>
              <w:keepNext/>
              <w:tabs>
                <w:tab w:val="clear" w:pos="4536"/>
                <w:tab w:val="clear" w:pos="9072"/>
              </w:tabs>
              <w:jc w:val="center"/>
              <w:rPr>
                <w:rFonts w:ascii="Arial" w:hAnsi="Arial" w:cs="Arial"/>
              </w:rPr>
            </w:pPr>
            <w:r w:rsidRPr="00687634">
              <w:rPr>
                <w:rFonts w:ascii="Arial" w:hAnsi="Arial" w:cs="Arial"/>
              </w:rPr>
              <w:t>škola</w:t>
            </w:r>
          </w:p>
        </w:tc>
        <w:tc>
          <w:tcPr>
            <w:tcW w:w="6108" w:type="dxa"/>
            <w:gridSpan w:val="2"/>
            <w:vMerge w:val="restart"/>
            <w:shd w:val="clear" w:color="auto" w:fill="D9D9D9" w:themeFill="background1" w:themeFillShade="D9"/>
            <w:vAlign w:val="bottom"/>
          </w:tcPr>
          <w:p w:rsidR="004837D1" w:rsidRPr="00687634" w:rsidRDefault="004837D1" w:rsidP="00F30325">
            <w:pPr>
              <w:pStyle w:val="Zpat"/>
              <w:keepNext/>
              <w:tabs>
                <w:tab w:val="clear" w:pos="4536"/>
                <w:tab w:val="clear" w:pos="9072"/>
              </w:tabs>
              <w:jc w:val="center"/>
              <w:rPr>
                <w:rFonts w:ascii="Arial" w:hAnsi="Arial" w:cs="Arial"/>
              </w:rPr>
            </w:pPr>
            <w:r w:rsidRPr="00687634">
              <w:rPr>
                <w:rFonts w:ascii="Arial" w:hAnsi="Arial" w:cs="Arial"/>
              </w:rPr>
              <w:t>Vyšší odborná škola</w:t>
            </w:r>
          </w:p>
          <w:p w:rsidR="004837D1" w:rsidRPr="00687634" w:rsidRDefault="004837D1" w:rsidP="00F30325">
            <w:pPr>
              <w:pStyle w:val="Zpat"/>
              <w:keepNext/>
              <w:tabs>
                <w:tab w:val="clear" w:pos="4536"/>
                <w:tab w:val="clear" w:pos="9072"/>
              </w:tabs>
              <w:jc w:val="center"/>
              <w:rPr>
                <w:rFonts w:ascii="Arial" w:hAnsi="Arial" w:cs="Arial"/>
              </w:rPr>
            </w:pPr>
          </w:p>
        </w:tc>
        <w:tc>
          <w:tcPr>
            <w:tcW w:w="2324" w:type="dxa"/>
            <w:gridSpan w:val="2"/>
            <w:shd w:val="clear" w:color="auto" w:fill="D9D9D9" w:themeFill="background1" w:themeFillShade="D9"/>
            <w:vAlign w:val="center"/>
          </w:tcPr>
          <w:p w:rsidR="004837D1" w:rsidRPr="00687634" w:rsidRDefault="004837D1" w:rsidP="00F30325">
            <w:pPr>
              <w:keepNext/>
              <w:jc w:val="center"/>
              <w:rPr>
                <w:rFonts w:ascii="Arial" w:hAnsi="Arial" w:cs="Arial"/>
                <w:b/>
                <w:bCs/>
                <w:caps/>
                <w:sz w:val="18"/>
                <w:szCs w:val="18"/>
              </w:rPr>
            </w:pPr>
            <w:r w:rsidRPr="00687634">
              <w:rPr>
                <w:rFonts w:ascii="Arial" w:hAnsi="Arial" w:cs="Arial"/>
                <w:b/>
                <w:bCs/>
                <w:caps/>
                <w:sz w:val="18"/>
                <w:szCs w:val="18"/>
              </w:rPr>
              <w:t>absolutoria</w:t>
            </w:r>
          </w:p>
        </w:tc>
      </w:tr>
      <w:tr w:rsidR="004837D1" w:rsidRPr="00687634" w:rsidTr="00F30325">
        <w:trPr>
          <w:cantSplit/>
          <w:trHeight w:val="480"/>
        </w:trPr>
        <w:tc>
          <w:tcPr>
            <w:tcW w:w="709" w:type="dxa"/>
            <w:vMerge/>
            <w:tcBorders>
              <w:bottom w:val="single" w:sz="4" w:space="0" w:color="auto"/>
            </w:tcBorders>
            <w:shd w:val="clear" w:color="auto" w:fill="D9D9D9" w:themeFill="background1" w:themeFillShade="D9"/>
            <w:vAlign w:val="center"/>
          </w:tcPr>
          <w:p w:rsidR="004837D1" w:rsidRPr="00687634" w:rsidRDefault="004837D1" w:rsidP="00F30325">
            <w:pPr>
              <w:pStyle w:val="Zpat"/>
              <w:keepNext/>
              <w:tabs>
                <w:tab w:val="clear" w:pos="4536"/>
                <w:tab w:val="clear" w:pos="9072"/>
              </w:tabs>
              <w:jc w:val="center"/>
              <w:rPr>
                <w:rFonts w:ascii="Arial" w:hAnsi="Arial" w:cs="Arial"/>
              </w:rPr>
            </w:pPr>
          </w:p>
        </w:tc>
        <w:tc>
          <w:tcPr>
            <w:tcW w:w="6108" w:type="dxa"/>
            <w:gridSpan w:val="2"/>
            <w:vMerge/>
            <w:tcBorders>
              <w:bottom w:val="single" w:sz="4" w:space="0" w:color="auto"/>
            </w:tcBorders>
            <w:shd w:val="clear" w:color="auto" w:fill="D9D9D9" w:themeFill="background1" w:themeFillShade="D9"/>
            <w:vAlign w:val="center"/>
          </w:tcPr>
          <w:p w:rsidR="004837D1" w:rsidRPr="00687634" w:rsidRDefault="004837D1" w:rsidP="00F30325">
            <w:pPr>
              <w:pStyle w:val="Zpat"/>
              <w:keepNext/>
              <w:tabs>
                <w:tab w:val="clear" w:pos="4536"/>
                <w:tab w:val="clear" w:pos="9072"/>
              </w:tabs>
              <w:jc w:val="center"/>
              <w:rPr>
                <w:rFonts w:ascii="Arial" w:hAnsi="Arial" w:cs="Arial"/>
              </w:rPr>
            </w:pPr>
          </w:p>
        </w:tc>
        <w:tc>
          <w:tcPr>
            <w:tcW w:w="1162" w:type="dxa"/>
            <w:shd w:val="clear" w:color="auto" w:fill="D9D9D9" w:themeFill="background1" w:themeFillShade="D9"/>
            <w:vAlign w:val="center"/>
          </w:tcPr>
          <w:p w:rsidR="004837D1" w:rsidRPr="00687634" w:rsidRDefault="004837D1" w:rsidP="00F30325">
            <w:pPr>
              <w:keepNext/>
              <w:jc w:val="center"/>
              <w:rPr>
                <w:rFonts w:ascii="Arial" w:hAnsi="Arial" w:cs="Arial"/>
                <w:sz w:val="15"/>
                <w:szCs w:val="15"/>
              </w:rPr>
            </w:pPr>
            <w:r w:rsidRPr="00687634">
              <w:rPr>
                <w:rFonts w:ascii="Arial" w:hAnsi="Arial" w:cs="Arial"/>
                <w:sz w:val="15"/>
                <w:szCs w:val="15"/>
              </w:rPr>
              <w:t>denní</w:t>
            </w:r>
          </w:p>
          <w:p w:rsidR="004837D1" w:rsidRPr="00687634" w:rsidRDefault="004837D1" w:rsidP="00F30325">
            <w:pPr>
              <w:keepNext/>
              <w:jc w:val="center"/>
              <w:rPr>
                <w:rFonts w:ascii="Arial" w:hAnsi="Arial" w:cs="Arial"/>
                <w:sz w:val="16"/>
                <w:szCs w:val="16"/>
              </w:rPr>
            </w:pPr>
            <w:r w:rsidRPr="00687634">
              <w:rPr>
                <w:rFonts w:ascii="Arial" w:hAnsi="Arial" w:cs="Arial"/>
                <w:sz w:val="15"/>
                <w:szCs w:val="15"/>
              </w:rPr>
              <w:t>vzdělávání</w:t>
            </w:r>
          </w:p>
        </w:tc>
        <w:tc>
          <w:tcPr>
            <w:tcW w:w="1162" w:type="dxa"/>
            <w:shd w:val="clear" w:color="auto" w:fill="D9D9D9" w:themeFill="background1" w:themeFillShade="D9"/>
            <w:vAlign w:val="center"/>
          </w:tcPr>
          <w:p w:rsidR="004837D1" w:rsidRPr="00687634" w:rsidRDefault="004837D1" w:rsidP="00F30325">
            <w:pPr>
              <w:keepNext/>
              <w:jc w:val="center"/>
              <w:rPr>
                <w:rFonts w:ascii="Arial" w:hAnsi="Arial" w:cs="Arial"/>
                <w:sz w:val="15"/>
                <w:szCs w:val="15"/>
              </w:rPr>
            </w:pPr>
            <w:r w:rsidRPr="00687634">
              <w:rPr>
                <w:rFonts w:ascii="Arial" w:hAnsi="Arial" w:cs="Arial"/>
                <w:sz w:val="15"/>
                <w:szCs w:val="15"/>
              </w:rPr>
              <w:t>vzdělávání</w:t>
            </w:r>
          </w:p>
          <w:p w:rsidR="004837D1" w:rsidRPr="00687634" w:rsidRDefault="004837D1" w:rsidP="00F30325">
            <w:pPr>
              <w:keepNext/>
              <w:jc w:val="center"/>
              <w:rPr>
                <w:rFonts w:ascii="Arial" w:hAnsi="Arial" w:cs="Arial"/>
                <w:sz w:val="16"/>
                <w:szCs w:val="16"/>
              </w:rPr>
            </w:pPr>
            <w:r w:rsidRPr="00687634">
              <w:rPr>
                <w:rFonts w:ascii="Arial" w:hAnsi="Arial" w:cs="Arial"/>
                <w:sz w:val="15"/>
                <w:szCs w:val="15"/>
              </w:rPr>
              <w:t>při zaměstnání</w:t>
            </w:r>
          </w:p>
        </w:tc>
      </w:tr>
      <w:tr w:rsidR="004837D1" w:rsidRPr="00687634" w:rsidTr="00F30325">
        <w:trPr>
          <w:cantSplit/>
          <w:trHeight w:val="480"/>
        </w:trPr>
        <w:tc>
          <w:tcPr>
            <w:tcW w:w="6817" w:type="dxa"/>
            <w:gridSpan w:val="3"/>
            <w:tcBorders>
              <w:top w:val="single" w:sz="4" w:space="0" w:color="auto"/>
              <w:left w:val="single" w:sz="4" w:space="0" w:color="auto"/>
            </w:tcBorders>
            <w:tcMar>
              <w:right w:w="113" w:type="dxa"/>
            </w:tcMar>
            <w:vAlign w:val="center"/>
          </w:tcPr>
          <w:p w:rsidR="004837D1" w:rsidRPr="00687634" w:rsidRDefault="004837D1" w:rsidP="00F30325">
            <w:pPr>
              <w:keepNext/>
              <w:jc w:val="right"/>
              <w:rPr>
                <w:rFonts w:ascii="Arial" w:hAnsi="Arial" w:cs="Arial"/>
              </w:rPr>
            </w:pPr>
            <w:r w:rsidRPr="00687634">
              <w:rPr>
                <w:rFonts w:ascii="Arial" w:hAnsi="Arial" w:cs="Arial"/>
              </w:rPr>
              <w:t>počet žáků, kteří konali zkoušku</w:t>
            </w:r>
          </w:p>
        </w:tc>
        <w:tc>
          <w:tcPr>
            <w:tcW w:w="1162" w:type="dxa"/>
            <w:vAlign w:val="center"/>
          </w:tcPr>
          <w:p w:rsidR="004837D1" w:rsidRPr="00687634" w:rsidRDefault="004837D1" w:rsidP="00F30325">
            <w:pPr>
              <w:keepNext/>
              <w:jc w:val="center"/>
              <w:rPr>
                <w:rFonts w:ascii="Arial" w:hAnsi="Arial" w:cs="Arial"/>
              </w:rPr>
            </w:pPr>
            <w:r>
              <w:rPr>
                <w:rFonts w:ascii="Arial" w:hAnsi="Arial" w:cs="Arial"/>
              </w:rPr>
              <w:t>78</w:t>
            </w:r>
          </w:p>
        </w:tc>
        <w:tc>
          <w:tcPr>
            <w:tcW w:w="1162" w:type="dxa"/>
            <w:vAlign w:val="center"/>
          </w:tcPr>
          <w:p w:rsidR="004837D1" w:rsidRPr="00687634" w:rsidRDefault="004837D1" w:rsidP="00F30325">
            <w:pPr>
              <w:keepNext/>
              <w:jc w:val="center"/>
              <w:rPr>
                <w:rFonts w:ascii="Arial" w:hAnsi="Arial" w:cs="Arial"/>
              </w:rPr>
            </w:pPr>
          </w:p>
        </w:tc>
      </w:tr>
      <w:tr w:rsidR="004837D1" w:rsidRPr="00687634" w:rsidTr="00F30325">
        <w:trPr>
          <w:cantSplit/>
          <w:trHeight w:val="480"/>
        </w:trPr>
        <w:tc>
          <w:tcPr>
            <w:tcW w:w="6817" w:type="dxa"/>
            <w:gridSpan w:val="3"/>
            <w:tcBorders>
              <w:top w:val="single" w:sz="4" w:space="0" w:color="auto"/>
              <w:left w:val="single" w:sz="4" w:space="0" w:color="auto"/>
            </w:tcBorders>
            <w:tcMar>
              <w:right w:w="113" w:type="dxa"/>
            </w:tcMar>
            <w:vAlign w:val="center"/>
          </w:tcPr>
          <w:p w:rsidR="004837D1" w:rsidRPr="00687634" w:rsidRDefault="004837D1" w:rsidP="00F30325">
            <w:pPr>
              <w:keepNext/>
              <w:jc w:val="right"/>
              <w:rPr>
                <w:rFonts w:ascii="Arial" w:hAnsi="Arial" w:cs="Arial"/>
              </w:rPr>
            </w:pPr>
            <w:r w:rsidRPr="00687634">
              <w:rPr>
                <w:rFonts w:ascii="Arial" w:hAnsi="Arial" w:cs="Arial"/>
              </w:rPr>
              <w:t>z toho konali zkoušku opakovaně</w:t>
            </w:r>
          </w:p>
        </w:tc>
        <w:tc>
          <w:tcPr>
            <w:tcW w:w="1162" w:type="dxa"/>
            <w:vAlign w:val="center"/>
          </w:tcPr>
          <w:p w:rsidR="004837D1" w:rsidRPr="00687634" w:rsidRDefault="004837D1" w:rsidP="00F30325">
            <w:pPr>
              <w:keepNext/>
              <w:jc w:val="center"/>
              <w:rPr>
                <w:rFonts w:ascii="Arial" w:hAnsi="Arial" w:cs="Arial"/>
              </w:rPr>
            </w:pPr>
            <w:r>
              <w:rPr>
                <w:rFonts w:ascii="Arial" w:hAnsi="Arial" w:cs="Arial"/>
              </w:rPr>
              <w:t>0</w:t>
            </w:r>
          </w:p>
        </w:tc>
        <w:tc>
          <w:tcPr>
            <w:tcW w:w="1162" w:type="dxa"/>
            <w:vAlign w:val="center"/>
          </w:tcPr>
          <w:p w:rsidR="004837D1" w:rsidRPr="00687634" w:rsidRDefault="004837D1" w:rsidP="00F30325">
            <w:pPr>
              <w:keepNext/>
              <w:jc w:val="center"/>
              <w:rPr>
                <w:rFonts w:ascii="Arial" w:hAnsi="Arial" w:cs="Arial"/>
              </w:rPr>
            </w:pPr>
          </w:p>
        </w:tc>
      </w:tr>
      <w:tr w:rsidR="004837D1" w:rsidRPr="00687634" w:rsidTr="00F30325">
        <w:trPr>
          <w:cantSplit/>
          <w:trHeight w:val="480"/>
        </w:trPr>
        <w:tc>
          <w:tcPr>
            <w:tcW w:w="6817" w:type="dxa"/>
            <w:gridSpan w:val="3"/>
            <w:tcBorders>
              <w:top w:val="single" w:sz="4" w:space="0" w:color="auto"/>
              <w:left w:val="single" w:sz="4" w:space="0" w:color="auto"/>
            </w:tcBorders>
            <w:tcMar>
              <w:right w:w="113" w:type="dxa"/>
            </w:tcMar>
            <w:vAlign w:val="center"/>
          </w:tcPr>
          <w:p w:rsidR="004837D1" w:rsidRPr="00687634" w:rsidRDefault="004837D1" w:rsidP="00F30325">
            <w:pPr>
              <w:keepNext/>
              <w:jc w:val="right"/>
              <w:rPr>
                <w:rFonts w:ascii="Arial" w:hAnsi="Arial" w:cs="Arial"/>
              </w:rPr>
            </w:pPr>
            <w:r w:rsidRPr="00687634">
              <w:rPr>
                <w:rFonts w:ascii="Arial" w:hAnsi="Arial" w:cs="Arial"/>
              </w:rPr>
              <w:t>počet žáků závěrečných ročníků, kteří nebyli připuštěni ke zkoušce v řádném termínu</w:t>
            </w:r>
          </w:p>
        </w:tc>
        <w:tc>
          <w:tcPr>
            <w:tcW w:w="1162" w:type="dxa"/>
            <w:vAlign w:val="center"/>
          </w:tcPr>
          <w:p w:rsidR="004837D1" w:rsidRPr="00687634" w:rsidRDefault="004837D1" w:rsidP="00F30325">
            <w:pPr>
              <w:keepNext/>
              <w:jc w:val="center"/>
              <w:rPr>
                <w:rFonts w:ascii="Arial" w:hAnsi="Arial" w:cs="Arial"/>
              </w:rPr>
            </w:pPr>
            <w:r>
              <w:rPr>
                <w:rFonts w:ascii="Arial" w:hAnsi="Arial" w:cs="Arial"/>
              </w:rPr>
              <w:t>0</w:t>
            </w:r>
          </w:p>
        </w:tc>
        <w:tc>
          <w:tcPr>
            <w:tcW w:w="1162" w:type="dxa"/>
            <w:vAlign w:val="center"/>
          </w:tcPr>
          <w:p w:rsidR="004837D1" w:rsidRPr="00687634" w:rsidRDefault="004837D1" w:rsidP="00F30325">
            <w:pPr>
              <w:keepNext/>
              <w:jc w:val="center"/>
              <w:rPr>
                <w:rFonts w:ascii="Arial" w:hAnsi="Arial" w:cs="Arial"/>
              </w:rPr>
            </w:pPr>
          </w:p>
        </w:tc>
      </w:tr>
      <w:tr w:rsidR="004837D1" w:rsidRPr="00687634" w:rsidTr="00F30325">
        <w:trPr>
          <w:cantSplit/>
          <w:trHeight w:val="480"/>
        </w:trPr>
        <w:tc>
          <w:tcPr>
            <w:tcW w:w="4962" w:type="dxa"/>
            <w:gridSpan w:val="2"/>
            <w:vMerge w:val="restart"/>
            <w:tcBorders>
              <w:top w:val="single" w:sz="4" w:space="0" w:color="auto"/>
              <w:left w:val="single" w:sz="4" w:space="0" w:color="auto"/>
              <w:right w:val="single" w:sz="4" w:space="0" w:color="auto"/>
            </w:tcBorders>
            <w:tcMar>
              <w:right w:w="113" w:type="dxa"/>
            </w:tcMar>
            <w:vAlign w:val="center"/>
          </w:tcPr>
          <w:p w:rsidR="004837D1" w:rsidRPr="00687634" w:rsidRDefault="004837D1" w:rsidP="00F30325">
            <w:pPr>
              <w:keepNext/>
              <w:jc w:val="right"/>
              <w:rPr>
                <w:rFonts w:ascii="Arial" w:hAnsi="Arial" w:cs="Arial"/>
              </w:rPr>
            </w:pPr>
            <w:r w:rsidRPr="00687634">
              <w:rPr>
                <w:rFonts w:ascii="Arial" w:hAnsi="Arial" w:cs="Arial"/>
              </w:rPr>
              <w:t>počet žáků, kteří byli hodnoceni</w:t>
            </w:r>
          </w:p>
        </w:tc>
        <w:tc>
          <w:tcPr>
            <w:tcW w:w="1855" w:type="dxa"/>
            <w:tcBorders>
              <w:top w:val="single" w:sz="4" w:space="0" w:color="auto"/>
              <w:left w:val="single" w:sz="4" w:space="0" w:color="auto"/>
            </w:tcBorders>
            <w:tcMar>
              <w:right w:w="113" w:type="dxa"/>
            </w:tcMar>
            <w:vAlign w:val="center"/>
          </w:tcPr>
          <w:p w:rsidR="004837D1" w:rsidRPr="00687634" w:rsidRDefault="004837D1" w:rsidP="00F30325">
            <w:pPr>
              <w:keepNext/>
              <w:jc w:val="right"/>
              <w:rPr>
                <w:rFonts w:ascii="Arial" w:hAnsi="Arial" w:cs="Arial"/>
              </w:rPr>
            </w:pPr>
            <w:r w:rsidRPr="00687634">
              <w:rPr>
                <w:rFonts w:ascii="Arial" w:hAnsi="Arial" w:cs="Arial"/>
              </w:rPr>
              <w:t>prospěl s vyznamenáním</w:t>
            </w:r>
          </w:p>
        </w:tc>
        <w:tc>
          <w:tcPr>
            <w:tcW w:w="1162" w:type="dxa"/>
            <w:vAlign w:val="center"/>
          </w:tcPr>
          <w:p w:rsidR="004837D1" w:rsidRPr="00687634" w:rsidRDefault="004837D1" w:rsidP="00F30325">
            <w:pPr>
              <w:keepNext/>
              <w:jc w:val="center"/>
              <w:rPr>
                <w:rFonts w:ascii="Arial" w:hAnsi="Arial" w:cs="Arial"/>
              </w:rPr>
            </w:pPr>
            <w:r>
              <w:rPr>
                <w:rFonts w:ascii="Arial" w:hAnsi="Arial" w:cs="Arial"/>
              </w:rPr>
              <w:t>31</w:t>
            </w:r>
          </w:p>
        </w:tc>
        <w:tc>
          <w:tcPr>
            <w:tcW w:w="1162" w:type="dxa"/>
            <w:vAlign w:val="center"/>
          </w:tcPr>
          <w:p w:rsidR="004837D1" w:rsidRPr="00687634" w:rsidRDefault="004837D1" w:rsidP="00F30325">
            <w:pPr>
              <w:keepNext/>
              <w:jc w:val="center"/>
              <w:rPr>
                <w:rFonts w:ascii="Arial" w:hAnsi="Arial" w:cs="Arial"/>
              </w:rPr>
            </w:pPr>
          </w:p>
        </w:tc>
      </w:tr>
      <w:tr w:rsidR="004837D1" w:rsidRPr="00687634" w:rsidTr="00F30325">
        <w:trPr>
          <w:cantSplit/>
          <w:trHeight w:val="480"/>
        </w:trPr>
        <w:tc>
          <w:tcPr>
            <w:tcW w:w="4962" w:type="dxa"/>
            <w:gridSpan w:val="2"/>
            <w:vMerge/>
            <w:tcBorders>
              <w:top w:val="single" w:sz="4" w:space="0" w:color="auto"/>
              <w:left w:val="single" w:sz="4" w:space="0" w:color="auto"/>
              <w:right w:val="single" w:sz="4" w:space="0" w:color="auto"/>
            </w:tcBorders>
            <w:tcMar>
              <w:right w:w="113" w:type="dxa"/>
            </w:tcMar>
            <w:vAlign w:val="center"/>
          </w:tcPr>
          <w:p w:rsidR="004837D1" w:rsidRPr="00687634" w:rsidRDefault="004837D1" w:rsidP="00F30325">
            <w:pPr>
              <w:keepNext/>
              <w:jc w:val="center"/>
              <w:rPr>
                <w:rFonts w:ascii="Arial" w:hAnsi="Arial" w:cs="Arial"/>
              </w:rPr>
            </w:pPr>
          </w:p>
        </w:tc>
        <w:tc>
          <w:tcPr>
            <w:tcW w:w="1855" w:type="dxa"/>
            <w:tcBorders>
              <w:top w:val="single" w:sz="4" w:space="0" w:color="auto"/>
              <w:left w:val="single" w:sz="4" w:space="0" w:color="auto"/>
            </w:tcBorders>
            <w:tcMar>
              <w:right w:w="113" w:type="dxa"/>
            </w:tcMar>
            <w:vAlign w:val="center"/>
          </w:tcPr>
          <w:p w:rsidR="004837D1" w:rsidRPr="00687634" w:rsidRDefault="004837D1" w:rsidP="00F30325">
            <w:pPr>
              <w:keepNext/>
              <w:jc w:val="right"/>
              <w:rPr>
                <w:rFonts w:ascii="Arial" w:hAnsi="Arial" w:cs="Arial"/>
              </w:rPr>
            </w:pPr>
            <w:r w:rsidRPr="00687634">
              <w:rPr>
                <w:rFonts w:ascii="Arial" w:hAnsi="Arial" w:cs="Arial"/>
              </w:rPr>
              <w:t>prospěl</w:t>
            </w:r>
          </w:p>
        </w:tc>
        <w:tc>
          <w:tcPr>
            <w:tcW w:w="1162" w:type="dxa"/>
            <w:vAlign w:val="center"/>
          </w:tcPr>
          <w:p w:rsidR="004837D1" w:rsidRPr="00687634" w:rsidRDefault="004837D1" w:rsidP="00F30325">
            <w:pPr>
              <w:keepNext/>
              <w:jc w:val="center"/>
              <w:rPr>
                <w:rFonts w:ascii="Arial" w:hAnsi="Arial" w:cs="Arial"/>
              </w:rPr>
            </w:pPr>
            <w:r>
              <w:rPr>
                <w:rFonts w:ascii="Arial" w:hAnsi="Arial" w:cs="Arial"/>
              </w:rPr>
              <w:t>38</w:t>
            </w:r>
          </w:p>
        </w:tc>
        <w:tc>
          <w:tcPr>
            <w:tcW w:w="1162" w:type="dxa"/>
            <w:vAlign w:val="center"/>
          </w:tcPr>
          <w:p w:rsidR="004837D1" w:rsidRPr="00687634" w:rsidRDefault="004837D1" w:rsidP="00F30325">
            <w:pPr>
              <w:keepNext/>
              <w:jc w:val="center"/>
              <w:rPr>
                <w:rFonts w:ascii="Arial" w:hAnsi="Arial" w:cs="Arial"/>
              </w:rPr>
            </w:pPr>
          </w:p>
        </w:tc>
      </w:tr>
      <w:tr w:rsidR="004837D1" w:rsidRPr="00687634" w:rsidTr="00F30325">
        <w:trPr>
          <w:cantSplit/>
          <w:trHeight w:val="480"/>
        </w:trPr>
        <w:tc>
          <w:tcPr>
            <w:tcW w:w="4962" w:type="dxa"/>
            <w:gridSpan w:val="2"/>
            <w:vMerge/>
            <w:tcBorders>
              <w:top w:val="single" w:sz="4" w:space="0" w:color="auto"/>
              <w:left w:val="single" w:sz="4" w:space="0" w:color="auto"/>
              <w:right w:val="single" w:sz="4" w:space="0" w:color="auto"/>
            </w:tcBorders>
            <w:tcMar>
              <w:right w:w="113" w:type="dxa"/>
            </w:tcMar>
            <w:vAlign w:val="center"/>
          </w:tcPr>
          <w:p w:rsidR="004837D1" w:rsidRPr="00687634" w:rsidRDefault="004837D1" w:rsidP="00F30325">
            <w:pPr>
              <w:jc w:val="center"/>
              <w:rPr>
                <w:rFonts w:ascii="Arial" w:hAnsi="Arial" w:cs="Arial"/>
              </w:rPr>
            </w:pPr>
          </w:p>
        </w:tc>
        <w:tc>
          <w:tcPr>
            <w:tcW w:w="1855" w:type="dxa"/>
            <w:tcBorders>
              <w:top w:val="single" w:sz="4" w:space="0" w:color="auto"/>
              <w:left w:val="single" w:sz="4" w:space="0" w:color="auto"/>
            </w:tcBorders>
            <w:tcMar>
              <w:right w:w="113" w:type="dxa"/>
            </w:tcMar>
            <w:vAlign w:val="center"/>
          </w:tcPr>
          <w:p w:rsidR="004837D1" w:rsidRPr="00687634" w:rsidRDefault="004837D1" w:rsidP="00F30325">
            <w:pPr>
              <w:jc w:val="right"/>
              <w:rPr>
                <w:rFonts w:ascii="Arial" w:hAnsi="Arial" w:cs="Arial"/>
              </w:rPr>
            </w:pPr>
            <w:r w:rsidRPr="00687634">
              <w:rPr>
                <w:rFonts w:ascii="Arial" w:hAnsi="Arial" w:cs="Arial"/>
              </w:rPr>
              <w:t>neprospěl</w:t>
            </w:r>
          </w:p>
        </w:tc>
        <w:tc>
          <w:tcPr>
            <w:tcW w:w="1162" w:type="dxa"/>
            <w:vAlign w:val="center"/>
          </w:tcPr>
          <w:p w:rsidR="004837D1" w:rsidRPr="00687634" w:rsidRDefault="004837D1" w:rsidP="00F30325">
            <w:pPr>
              <w:jc w:val="center"/>
              <w:rPr>
                <w:rFonts w:ascii="Arial" w:hAnsi="Arial" w:cs="Arial"/>
              </w:rPr>
            </w:pPr>
            <w:r>
              <w:rPr>
                <w:rFonts w:ascii="Arial" w:hAnsi="Arial" w:cs="Arial"/>
              </w:rPr>
              <w:t>5</w:t>
            </w:r>
          </w:p>
        </w:tc>
        <w:tc>
          <w:tcPr>
            <w:tcW w:w="1162" w:type="dxa"/>
            <w:vAlign w:val="center"/>
          </w:tcPr>
          <w:p w:rsidR="004837D1" w:rsidRPr="00687634" w:rsidRDefault="004837D1" w:rsidP="00F30325">
            <w:pPr>
              <w:jc w:val="center"/>
              <w:rPr>
                <w:rFonts w:ascii="Arial" w:hAnsi="Arial" w:cs="Arial"/>
              </w:rPr>
            </w:pPr>
          </w:p>
        </w:tc>
      </w:tr>
    </w:tbl>
    <w:p w:rsidR="004837D1" w:rsidRDefault="004837D1" w:rsidP="004837D1">
      <w:pPr>
        <w:spacing w:before="360"/>
        <w:ind w:left="284"/>
        <w:rPr>
          <w:rFonts w:ascii="Arial" w:hAnsi="Arial" w:cs="Arial"/>
          <w:b/>
          <w:u w:val="single"/>
        </w:rPr>
      </w:pPr>
    </w:p>
    <w:p w:rsidR="00F30325" w:rsidRDefault="00F30325" w:rsidP="004837D1">
      <w:pPr>
        <w:spacing w:before="360"/>
        <w:ind w:left="284"/>
        <w:rPr>
          <w:rFonts w:ascii="Arial" w:hAnsi="Arial" w:cs="Arial"/>
          <w:b/>
          <w:u w:val="single"/>
        </w:rPr>
      </w:pPr>
    </w:p>
    <w:p w:rsidR="00F30325" w:rsidRDefault="00F30325" w:rsidP="004837D1">
      <w:pPr>
        <w:spacing w:before="360"/>
        <w:ind w:left="284"/>
        <w:rPr>
          <w:rFonts w:ascii="Arial" w:hAnsi="Arial" w:cs="Arial"/>
          <w:b/>
          <w:u w:val="single"/>
        </w:rPr>
      </w:pPr>
    </w:p>
    <w:p w:rsidR="00F30325" w:rsidRDefault="00F30325" w:rsidP="004837D1">
      <w:pPr>
        <w:spacing w:before="360"/>
        <w:ind w:left="284"/>
        <w:rPr>
          <w:rFonts w:ascii="Arial" w:hAnsi="Arial" w:cs="Arial"/>
          <w:b/>
          <w:u w:val="single"/>
        </w:rPr>
      </w:pPr>
    </w:p>
    <w:p w:rsidR="00F30325" w:rsidRDefault="00F30325" w:rsidP="004837D1">
      <w:pPr>
        <w:spacing w:before="360"/>
        <w:ind w:left="284"/>
        <w:rPr>
          <w:rFonts w:ascii="Arial" w:hAnsi="Arial" w:cs="Arial"/>
          <w:b/>
          <w:u w:val="single"/>
        </w:rPr>
      </w:pPr>
    </w:p>
    <w:p w:rsidR="00F30325" w:rsidRDefault="00F30325" w:rsidP="004837D1">
      <w:pPr>
        <w:spacing w:before="360"/>
        <w:ind w:left="284"/>
        <w:rPr>
          <w:rFonts w:ascii="Arial" w:hAnsi="Arial" w:cs="Arial"/>
          <w:b/>
          <w:u w:val="single"/>
        </w:rPr>
      </w:pPr>
    </w:p>
    <w:p w:rsidR="00F30325" w:rsidRDefault="00F30325" w:rsidP="004837D1">
      <w:pPr>
        <w:spacing w:before="360"/>
        <w:ind w:left="284"/>
        <w:rPr>
          <w:rFonts w:ascii="Arial" w:hAnsi="Arial" w:cs="Arial"/>
          <w:b/>
          <w:u w:val="single"/>
        </w:rPr>
      </w:pPr>
    </w:p>
    <w:p w:rsidR="00F30325" w:rsidRDefault="00F30325" w:rsidP="004837D1">
      <w:pPr>
        <w:spacing w:before="360"/>
        <w:ind w:left="284"/>
        <w:rPr>
          <w:rFonts w:ascii="Arial" w:hAnsi="Arial" w:cs="Arial"/>
          <w:b/>
          <w:u w:val="single"/>
        </w:rPr>
      </w:pPr>
    </w:p>
    <w:p w:rsidR="00F30325" w:rsidRPr="00687634" w:rsidRDefault="00F30325" w:rsidP="004837D1">
      <w:pPr>
        <w:spacing w:before="360"/>
        <w:ind w:left="284"/>
        <w:rPr>
          <w:rFonts w:ascii="Arial" w:hAnsi="Arial" w:cs="Arial"/>
          <w:b/>
          <w:u w:val="single"/>
        </w:rPr>
      </w:pPr>
    </w:p>
    <w:p w:rsidR="004837D1" w:rsidRPr="00687634" w:rsidRDefault="004837D1" w:rsidP="004837D1">
      <w:pPr>
        <w:numPr>
          <w:ilvl w:val="0"/>
          <w:numId w:val="3"/>
        </w:numPr>
        <w:spacing w:before="360"/>
        <w:ind w:left="284" w:hanging="284"/>
        <w:rPr>
          <w:rFonts w:ascii="Arial" w:hAnsi="Arial" w:cs="Arial"/>
          <w:b/>
          <w:u w:val="single"/>
        </w:rPr>
      </w:pPr>
      <w:r w:rsidRPr="00687634">
        <w:rPr>
          <w:rFonts w:ascii="Arial" w:hAnsi="Arial" w:cs="Arial"/>
          <w:b/>
          <w:u w:val="single"/>
        </w:rPr>
        <w:lastRenderedPageBreak/>
        <w:t>Přijímací řízení do 1. ročníků školního roku 2019/2020</w:t>
      </w:r>
    </w:p>
    <w:p w:rsidR="004837D1" w:rsidRPr="00687634" w:rsidRDefault="004837D1" w:rsidP="004837D1">
      <w:pPr>
        <w:ind w:left="284"/>
        <w:rPr>
          <w:rFonts w:ascii="Arial" w:hAnsi="Arial" w:cs="Arial"/>
        </w:rPr>
      </w:pPr>
    </w:p>
    <w:p w:rsidR="004837D1" w:rsidRPr="00687634" w:rsidRDefault="004837D1" w:rsidP="004837D1">
      <w:pPr>
        <w:ind w:left="284"/>
        <w:rPr>
          <w:rFonts w:ascii="Arial" w:hAnsi="Arial" w:cs="Arial"/>
        </w:rPr>
      </w:pPr>
    </w:p>
    <w:p w:rsidR="004837D1" w:rsidRPr="00687634" w:rsidRDefault="004837D1" w:rsidP="004837D1">
      <w:pPr>
        <w:pStyle w:val="Odstavecseseznamem"/>
        <w:numPr>
          <w:ilvl w:val="0"/>
          <w:numId w:val="20"/>
        </w:numPr>
        <w:tabs>
          <w:tab w:val="clear" w:pos="2340"/>
          <w:tab w:val="num" w:pos="567"/>
        </w:tabs>
        <w:ind w:hanging="2056"/>
        <w:rPr>
          <w:rFonts w:cs="Arial"/>
          <w:b/>
          <w:sz w:val="20"/>
          <w:szCs w:val="20"/>
        </w:rPr>
      </w:pPr>
      <w:r w:rsidRPr="00687634">
        <w:rPr>
          <w:rFonts w:cs="Arial"/>
          <w:b/>
          <w:sz w:val="20"/>
          <w:szCs w:val="20"/>
        </w:rPr>
        <w:t xml:space="preserve">SZŠ </w:t>
      </w:r>
      <w:r w:rsidRPr="00687634">
        <w:rPr>
          <w:rFonts w:cs="Arial"/>
          <w:b/>
          <w:sz w:val="20"/>
          <w:szCs w:val="20"/>
        </w:rPr>
        <w:br/>
      </w:r>
    </w:p>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34"/>
        <w:gridCol w:w="5065"/>
        <w:gridCol w:w="2173"/>
      </w:tblGrid>
      <w:tr w:rsidR="004837D1" w:rsidRPr="00687634" w:rsidTr="00F30325">
        <w:trPr>
          <w:cantSplit/>
          <w:trHeight w:val="573"/>
        </w:trPr>
        <w:tc>
          <w:tcPr>
            <w:tcW w:w="1834" w:type="dxa"/>
            <w:shd w:val="clear" w:color="auto" w:fill="D9D9D9" w:themeFill="background1" w:themeFillShade="D9"/>
            <w:vAlign w:val="center"/>
          </w:tcPr>
          <w:p w:rsidR="004837D1" w:rsidRPr="00687634" w:rsidRDefault="004837D1" w:rsidP="00F30325">
            <w:pPr>
              <w:jc w:val="center"/>
              <w:rPr>
                <w:rFonts w:ascii="Arial" w:hAnsi="Arial" w:cs="Arial"/>
              </w:rPr>
            </w:pPr>
            <w:r w:rsidRPr="00687634">
              <w:rPr>
                <w:rFonts w:ascii="Arial" w:hAnsi="Arial" w:cs="Arial"/>
              </w:rPr>
              <w:t>skupina oborů vzdělání,</w:t>
            </w:r>
          </w:p>
          <w:p w:rsidR="004837D1" w:rsidRPr="00687634" w:rsidRDefault="004837D1" w:rsidP="00F30325">
            <w:pPr>
              <w:jc w:val="center"/>
              <w:rPr>
                <w:rFonts w:ascii="Arial" w:hAnsi="Arial" w:cs="Arial"/>
              </w:rPr>
            </w:pPr>
            <w:r w:rsidRPr="00687634">
              <w:rPr>
                <w:rFonts w:ascii="Arial" w:hAnsi="Arial" w:cs="Arial"/>
              </w:rPr>
              <w:t>kód, název</w:t>
            </w:r>
          </w:p>
        </w:tc>
        <w:tc>
          <w:tcPr>
            <w:tcW w:w="7238" w:type="dxa"/>
            <w:gridSpan w:val="2"/>
            <w:shd w:val="clear" w:color="auto" w:fill="D9D9D9" w:themeFill="background1" w:themeFillShade="D9"/>
            <w:vAlign w:val="center"/>
          </w:tcPr>
          <w:p w:rsidR="004837D1" w:rsidRPr="00687634" w:rsidRDefault="004837D1" w:rsidP="00F30325">
            <w:pPr>
              <w:rPr>
                <w:rFonts w:ascii="Arial" w:hAnsi="Arial" w:cs="Arial"/>
                <w:b/>
                <w:bCs/>
              </w:rPr>
            </w:pPr>
            <w:r w:rsidRPr="00687634">
              <w:rPr>
                <w:rFonts w:ascii="Arial" w:hAnsi="Arial" w:cs="Arial"/>
                <w:b/>
                <w:bCs/>
              </w:rPr>
              <w:t>28 Technická chemie a chemie silikátů</w:t>
            </w:r>
          </w:p>
        </w:tc>
      </w:tr>
      <w:tr w:rsidR="004837D1" w:rsidRPr="00687634" w:rsidTr="00F30325">
        <w:trPr>
          <w:cantSplit/>
          <w:trHeight w:val="450"/>
        </w:trPr>
        <w:tc>
          <w:tcPr>
            <w:tcW w:w="1834" w:type="dxa"/>
            <w:vMerge w:val="restart"/>
            <w:textDirection w:val="btLr"/>
            <w:vAlign w:val="center"/>
          </w:tcPr>
          <w:p w:rsidR="004837D1" w:rsidRPr="00687634" w:rsidRDefault="004837D1" w:rsidP="00F30325">
            <w:pPr>
              <w:pStyle w:val="Textvbloku"/>
              <w:overflowPunct w:val="0"/>
              <w:autoSpaceDE w:val="0"/>
              <w:autoSpaceDN w:val="0"/>
              <w:adjustRightInd w:val="0"/>
              <w:ind w:left="0" w:right="0"/>
              <w:textAlignment w:val="baseline"/>
              <w:rPr>
                <w:rFonts w:asciiTheme="majorHAnsi" w:hAnsiTheme="majorHAnsi" w:cstheme="majorHAnsi"/>
                <w:sz w:val="20"/>
              </w:rPr>
            </w:pPr>
            <w:r w:rsidRPr="00687634">
              <w:rPr>
                <w:rFonts w:asciiTheme="majorHAnsi" w:hAnsiTheme="majorHAnsi" w:cstheme="majorHAnsi"/>
                <w:sz w:val="20"/>
              </w:rPr>
              <w:t>přijímací řízení pro školní rok 2019/2020</w:t>
            </w:r>
          </w:p>
          <w:p w:rsidR="004837D1" w:rsidRPr="00687634" w:rsidRDefault="004837D1" w:rsidP="00F30325">
            <w:pPr>
              <w:jc w:val="center"/>
              <w:rPr>
                <w:rFonts w:ascii="Arial" w:hAnsi="Arial" w:cs="Arial"/>
              </w:rPr>
            </w:pPr>
            <w:r w:rsidRPr="00687634">
              <w:rPr>
                <w:rFonts w:ascii="Arial" w:hAnsi="Arial" w:cs="Arial"/>
              </w:rPr>
              <w:t>(denní vzdělávání)</w:t>
            </w:r>
          </w:p>
        </w:tc>
        <w:tc>
          <w:tcPr>
            <w:tcW w:w="5065" w:type="dxa"/>
            <w:vAlign w:val="center"/>
          </w:tcPr>
          <w:p w:rsidR="004837D1" w:rsidRPr="00687634" w:rsidRDefault="004837D1" w:rsidP="00F30325">
            <w:pPr>
              <w:rPr>
                <w:rFonts w:ascii="Arial" w:hAnsi="Arial" w:cs="Arial"/>
              </w:rPr>
            </w:pPr>
            <w:r w:rsidRPr="00687634">
              <w:rPr>
                <w:rFonts w:ascii="Arial" w:hAnsi="Arial" w:cs="Arial"/>
              </w:rPr>
              <w:t xml:space="preserve">počet přihlášek celkem </w:t>
            </w:r>
          </w:p>
        </w:tc>
        <w:tc>
          <w:tcPr>
            <w:tcW w:w="2173" w:type="dxa"/>
            <w:vAlign w:val="center"/>
          </w:tcPr>
          <w:p w:rsidR="004837D1" w:rsidRPr="00687634" w:rsidRDefault="004837D1" w:rsidP="00F30325">
            <w:pPr>
              <w:jc w:val="center"/>
              <w:rPr>
                <w:rFonts w:ascii="Arial" w:hAnsi="Arial" w:cs="Arial"/>
              </w:rPr>
            </w:pPr>
            <w:r>
              <w:rPr>
                <w:rFonts w:ascii="Arial" w:hAnsi="Arial" w:cs="Arial"/>
              </w:rPr>
              <w:t>48</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vAlign w:val="center"/>
          </w:tcPr>
          <w:p w:rsidR="004837D1" w:rsidRPr="00687634" w:rsidRDefault="004837D1" w:rsidP="00F30325">
            <w:pPr>
              <w:rPr>
                <w:rFonts w:ascii="Arial" w:hAnsi="Arial" w:cs="Arial"/>
                <w:b/>
                <w:bCs/>
              </w:rPr>
            </w:pPr>
            <w:r w:rsidRPr="00687634">
              <w:rPr>
                <w:rFonts w:ascii="Arial" w:hAnsi="Arial" w:cs="Arial"/>
              </w:rPr>
              <w:t>počet kol přijímacího řízení celkem</w:t>
            </w:r>
          </w:p>
        </w:tc>
        <w:tc>
          <w:tcPr>
            <w:tcW w:w="2173" w:type="dxa"/>
            <w:vAlign w:val="center"/>
          </w:tcPr>
          <w:p w:rsidR="004837D1" w:rsidRPr="00687634" w:rsidRDefault="004837D1" w:rsidP="00F30325">
            <w:pPr>
              <w:jc w:val="center"/>
              <w:rPr>
                <w:rFonts w:ascii="Arial" w:hAnsi="Arial" w:cs="Arial"/>
              </w:rPr>
            </w:pPr>
            <w:r>
              <w:rPr>
                <w:rFonts w:ascii="Arial" w:hAnsi="Arial" w:cs="Arial"/>
              </w:rPr>
              <w:t>1</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vAlign w:val="center"/>
          </w:tcPr>
          <w:p w:rsidR="004837D1" w:rsidRPr="00687634" w:rsidRDefault="004837D1" w:rsidP="00F30325">
            <w:pPr>
              <w:rPr>
                <w:rFonts w:ascii="Arial" w:hAnsi="Arial" w:cs="Arial"/>
                <w:b/>
                <w:bCs/>
              </w:rPr>
            </w:pPr>
            <w:r w:rsidRPr="00687634">
              <w:rPr>
                <w:rFonts w:ascii="Arial" w:hAnsi="Arial" w:cs="Arial"/>
                <w:b/>
                <w:bCs/>
              </w:rPr>
              <w:t xml:space="preserve">počet přijatých celkem včetně přijatých </w:t>
            </w:r>
          </w:p>
          <w:p w:rsidR="004837D1" w:rsidRPr="00687634" w:rsidRDefault="004837D1" w:rsidP="00F30325">
            <w:pPr>
              <w:rPr>
                <w:rFonts w:ascii="Arial" w:hAnsi="Arial" w:cs="Arial"/>
              </w:rPr>
            </w:pPr>
            <w:r w:rsidRPr="00687634">
              <w:rPr>
                <w:rFonts w:ascii="Arial" w:hAnsi="Arial" w:cs="Arial"/>
                <w:b/>
                <w:bCs/>
              </w:rPr>
              <w:t xml:space="preserve">na </w:t>
            </w:r>
            <w:proofErr w:type="spellStart"/>
            <w:r w:rsidRPr="00687634">
              <w:rPr>
                <w:rFonts w:ascii="Arial" w:hAnsi="Arial" w:cs="Arial"/>
                <w:b/>
                <w:bCs/>
              </w:rPr>
              <w:t>autoremeduru</w:t>
            </w:r>
            <w:proofErr w:type="spellEnd"/>
          </w:p>
        </w:tc>
        <w:tc>
          <w:tcPr>
            <w:tcW w:w="2173" w:type="dxa"/>
            <w:vAlign w:val="center"/>
          </w:tcPr>
          <w:p w:rsidR="004837D1" w:rsidRPr="00687634" w:rsidRDefault="004837D1" w:rsidP="00F30325">
            <w:pPr>
              <w:jc w:val="center"/>
              <w:rPr>
                <w:rFonts w:ascii="Arial" w:hAnsi="Arial" w:cs="Arial"/>
                <w:b/>
                <w:bCs/>
              </w:rPr>
            </w:pPr>
            <w:r>
              <w:rPr>
                <w:rFonts w:ascii="Arial" w:hAnsi="Arial" w:cs="Arial"/>
                <w:b/>
                <w:bCs/>
              </w:rPr>
              <w:t>45</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tcMar>
              <w:right w:w="113" w:type="dxa"/>
            </w:tcMar>
            <w:vAlign w:val="center"/>
          </w:tcPr>
          <w:p w:rsidR="004837D1" w:rsidRPr="00687634" w:rsidRDefault="004837D1" w:rsidP="00F30325">
            <w:pPr>
              <w:jc w:val="right"/>
              <w:rPr>
                <w:rFonts w:ascii="Arial" w:hAnsi="Arial" w:cs="Arial"/>
              </w:rPr>
            </w:pPr>
            <w:r w:rsidRPr="00687634">
              <w:rPr>
                <w:rFonts w:ascii="Arial" w:hAnsi="Arial" w:cs="Arial"/>
              </w:rPr>
              <w:t>z toho v 1. kole</w:t>
            </w:r>
          </w:p>
        </w:tc>
        <w:tc>
          <w:tcPr>
            <w:tcW w:w="2173" w:type="dxa"/>
            <w:vAlign w:val="center"/>
          </w:tcPr>
          <w:p w:rsidR="004837D1" w:rsidRPr="00687634" w:rsidRDefault="004837D1" w:rsidP="00F30325">
            <w:pPr>
              <w:jc w:val="center"/>
              <w:rPr>
                <w:rFonts w:ascii="Arial" w:hAnsi="Arial" w:cs="Arial"/>
              </w:rPr>
            </w:pPr>
            <w:r>
              <w:rPr>
                <w:rFonts w:ascii="Arial" w:hAnsi="Arial" w:cs="Arial"/>
              </w:rPr>
              <w:t>45</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tcMar>
              <w:right w:w="113" w:type="dxa"/>
            </w:tcMar>
            <w:vAlign w:val="center"/>
          </w:tcPr>
          <w:p w:rsidR="004837D1" w:rsidRPr="00687634" w:rsidRDefault="004837D1" w:rsidP="00F30325">
            <w:pPr>
              <w:jc w:val="right"/>
              <w:rPr>
                <w:rFonts w:ascii="Arial" w:hAnsi="Arial" w:cs="Arial"/>
              </w:rPr>
            </w:pPr>
            <w:r w:rsidRPr="00687634">
              <w:rPr>
                <w:rFonts w:ascii="Arial" w:hAnsi="Arial" w:cs="Arial"/>
              </w:rPr>
              <w:t>z toho ve 2. kole</w:t>
            </w:r>
          </w:p>
        </w:tc>
        <w:tc>
          <w:tcPr>
            <w:tcW w:w="2173" w:type="dxa"/>
            <w:vAlign w:val="center"/>
          </w:tcPr>
          <w:p w:rsidR="004837D1" w:rsidRPr="00687634" w:rsidRDefault="004837D1" w:rsidP="00F30325">
            <w:pPr>
              <w:jc w:val="center"/>
              <w:rPr>
                <w:rFonts w:ascii="Arial" w:hAnsi="Arial" w:cs="Arial"/>
              </w:rPr>
            </w:pPr>
            <w:r>
              <w:rPr>
                <w:rFonts w:ascii="Arial" w:hAnsi="Arial" w:cs="Arial"/>
              </w:rPr>
              <w:t>-</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tcMar>
              <w:right w:w="113" w:type="dxa"/>
            </w:tcMar>
            <w:vAlign w:val="center"/>
          </w:tcPr>
          <w:p w:rsidR="004837D1" w:rsidRPr="00687634" w:rsidRDefault="004837D1" w:rsidP="00F30325">
            <w:pPr>
              <w:jc w:val="right"/>
              <w:rPr>
                <w:rFonts w:ascii="Arial" w:hAnsi="Arial" w:cs="Arial"/>
              </w:rPr>
            </w:pPr>
            <w:r w:rsidRPr="00687634">
              <w:rPr>
                <w:rFonts w:ascii="Arial" w:hAnsi="Arial" w:cs="Arial"/>
              </w:rPr>
              <w:t>z toho v dalších kolech</w:t>
            </w:r>
          </w:p>
        </w:tc>
        <w:tc>
          <w:tcPr>
            <w:tcW w:w="2173" w:type="dxa"/>
            <w:vAlign w:val="center"/>
          </w:tcPr>
          <w:p w:rsidR="004837D1" w:rsidRPr="00687634" w:rsidRDefault="004837D1" w:rsidP="00F30325">
            <w:pPr>
              <w:jc w:val="center"/>
              <w:rPr>
                <w:rFonts w:ascii="Arial" w:hAnsi="Arial" w:cs="Arial"/>
              </w:rPr>
            </w:pPr>
            <w:r>
              <w:rPr>
                <w:rFonts w:ascii="Arial" w:hAnsi="Arial" w:cs="Arial"/>
              </w:rPr>
              <w:t>-</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tcMar>
              <w:right w:w="113" w:type="dxa"/>
            </w:tcMar>
            <w:vAlign w:val="center"/>
          </w:tcPr>
          <w:p w:rsidR="004837D1" w:rsidRPr="00687634" w:rsidRDefault="004837D1" w:rsidP="00F30325">
            <w:pPr>
              <w:jc w:val="right"/>
              <w:rPr>
                <w:rFonts w:ascii="Arial" w:hAnsi="Arial" w:cs="Arial"/>
              </w:rPr>
            </w:pPr>
            <w:r w:rsidRPr="00687634">
              <w:rPr>
                <w:rFonts w:ascii="Arial" w:hAnsi="Arial" w:cs="Arial"/>
              </w:rPr>
              <w:t>z toho na odvolání</w:t>
            </w:r>
          </w:p>
        </w:tc>
        <w:tc>
          <w:tcPr>
            <w:tcW w:w="2173" w:type="dxa"/>
            <w:vAlign w:val="center"/>
          </w:tcPr>
          <w:p w:rsidR="004837D1" w:rsidRPr="00687634" w:rsidRDefault="004837D1" w:rsidP="00F30325">
            <w:pPr>
              <w:jc w:val="center"/>
              <w:rPr>
                <w:rFonts w:ascii="Arial" w:hAnsi="Arial" w:cs="Arial"/>
              </w:rPr>
            </w:pPr>
            <w:r>
              <w:rPr>
                <w:rFonts w:ascii="Arial" w:hAnsi="Arial" w:cs="Arial"/>
              </w:rPr>
              <w:t>8</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vAlign w:val="center"/>
          </w:tcPr>
          <w:p w:rsidR="004837D1" w:rsidRPr="00687634" w:rsidRDefault="004837D1" w:rsidP="00F30325">
            <w:pPr>
              <w:rPr>
                <w:rFonts w:ascii="Arial" w:hAnsi="Arial" w:cs="Arial"/>
              </w:rPr>
            </w:pPr>
            <w:r w:rsidRPr="00687634">
              <w:rPr>
                <w:rFonts w:ascii="Arial" w:hAnsi="Arial" w:cs="Arial"/>
              </w:rPr>
              <w:t>počet nepřijatých celkem</w:t>
            </w:r>
          </w:p>
        </w:tc>
        <w:tc>
          <w:tcPr>
            <w:tcW w:w="2173" w:type="dxa"/>
            <w:vAlign w:val="center"/>
          </w:tcPr>
          <w:p w:rsidR="004837D1" w:rsidRPr="00687634" w:rsidRDefault="004837D1" w:rsidP="00F30325">
            <w:pPr>
              <w:jc w:val="center"/>
              <w:rPr>
                <w:rFonts w:ascii="Arial" w:hAnsi="Arial" w:cs="Arial"/>
              </w:rPr>
            </w:pP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7238" w:type="dxa"/>
            <w:gridSpan w:val="2"/>
            <w:vAlign w:val="center"/>
          </w:tcPr>
          <w:p w:rsidR="004837D1" w:rsidRPr="00687634" w:rsidRDefault="004837D1" w:rsidP="00F30325">
            <w:pPr>
              <w:jc w:val="center"/>
              <w:rPr>
                <w:rFonts w:ascii="Arial" w:hAnsi="Arial" w:cs="Arial"/>
              </w:rPr>
            </w:pPr>
            <w:r w:rsidRPr="00687634">
              <w:rPr>
                <w:rFonts w:ascii="Arial" w:hAnsi="Arial" w:cs="Arial"/>
                <w:b/>
                <w:bCs/>
              </w:rPr>
              <w:t>počet volných míst po přijímacím řízení</w:t>
            </w:r>
            <w:r w:rsidRPr="00687634">
              <w:rPr>
                <w:rFonts w:ascii="Arial" w:hAnsi="Arial" w:cs="Arial"/>
              </w:rPr>
              <w:t xml:space="preserve"> (obor, počet míst)</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vAlign w:val="center"/>
          </w:tcPr>
          <w:p w:rsidR="004837D1" w:rsidRPr="00687634" w:rsidRDefault="004837D1" w:rsidP="00F30325">
            <w:pPr>
              <w:rPr>
                <w:rFonts w:ascii="Arial" w:hAnsi="Arial" w:cs="Arial"/>
              </w:rPr>
            </w:pPr>
            <w:r w:rsidRPr="00687634">
              <w:rPr>
                <w:rFonts w:ascii="Arial" w:hAnsi="Arial" w:cs="Arial"/>
              </w:rPr>
              <w:t>obor: 28-44-M/01 Aplikovaná chemie – farmaceutická substance</w:t>
            </w:r>
          </w:p>
        </w:tc>
        <w:tc>
          <w:tcPr>
            <w:tcW w:w="2173" w:type="dxa"/>
            <w:vAlign w:val="center"/>
          </w:tcPr>
          <w:p w:rsidR="004837D1" w:rsidRPr="00687634" w:rsidRDefault="004837D1" w:rsidP="00F30325">
            <w:pPr>
              <w:jc w:val="center"/>
              <w:rPr>
                <w:rFonts w:ascii="Arial" w:hAnsi="Arial" w:cs="Arial"/>
              </w:rPr>
            </w:pPr>
            <w:r>
              <w:rPr>
                <w:rFonts w:ascii="Arial" w:hAnsi="Arial" w:cs="Arial"/>
              </w:rPr>
              <w:t>1</w:t>
            </w:r>
          </w:p>
        </w:tc>
      </w:tr>
      <w:tr w:rsidR="004837D1" w:rsidRPr="00687634" w:rsidTr="00F30325">
        <w:trPr>
          <w:cantSplit/>
          <w:trHeight w:val="589"/>
        </w:trPr>
        <w:tc>
          <w:tcPr>
            <w:tcW w:w="6899" w:type="dxa"/>
            <w:gridSpan w:val="2"/>
            <w:vAlign w:val="center"/>
          </w:tcPr>
          <w:p w:rsidR="004837D1" w:rsidRPr="00687634" w:rsidRDefault="004837D1" w:rsidP="00F30325">
            <w:pPr>
              <w:rPr>
                <w:rFonts w:ascii="Arial" w:hAnsi="Arial" w:cs="Arial"/>
              </w:rPr>
            </w:pPr>
            <w:r w:rsidRPr="00687634">
              <w:rPr>
                <w:rFonts w:ascii="Arial" w:hAnsi="Arial" w:cs="Arial"/>
              </w:rPr>
              <w:t>počet přijatých ke vzdělávání při zaměstnání do 1. ročníků pro školní rok 2019/2020</w:t>
            </w:r>
          </w:p>
        </w:tc>
        <w:tc>
          <w:tcPr>
            <w:tcW w:w="2173" w:type="dxa"/>
            <w:vAlign w:val="center"/>
          </w:tcPr>
          <w:p w:rsidR="004837D1" w:rsidRPr="00687634" w:rsidRDefault="004837D1" w:rsidP="00F30325">
            <w:pPr>
              <w:jc w:val="center"/>
              <w:rPr>
                <w:rFonts w:ascii="Arial" w:hAnsi="Arial" w:cs="Arial"/>
              </w:rPr>
            </w:pPr>
            <w:r>
              <w:rPr>
                <w:rFonts w:ascii="Arial" w:hAnsi="Arial" w:cs="Arial"/>
              </w:rPr>
              <w:t>-</w:t>
            </w:r>
          </w:p>
        </w:tc>
      </w:tr>
    </w:tbl>
    <w:p w:rsidR="004837D1" w:rsidRPr="00687634" w:rsidRDefault="004837D1" w:rsidP="004837D1">
      <w:pPr>
        <w:overflowPunct/>
        <w:autoSpaceDE/>
        <w:autoSpaceDN/>
        <w:adjustRightInd/>
        <w:textAlignment w:val="auto"/>
        <w:rPr>
          <w:rFonts w:cs="Arial"/>
          <w:u w:val="single"/>
        </w:rPr>
      </w:pPr>
    </w:p>
    <w:p w:rsidR="004837D1" w:rsidRPr="00687634" w:rsidRDefault="004837D1" w:rsidP="004837D1">
      <w:pPr>
        <w:overflowPunct/>
        <w:autoSpaceDE/>
        <w:autoSpaceDN/>
        <w:adjustRightInd/>
        <w:textAlignment w:val="auto"/>
        <w:rPr>
          <w:rFonts w:cs="Arial"/>
          <w:u w:val="single"/>
        </w:rPr>
      </w:pPr>
    </w:p>
    <w:p w:rsidR="004837D1" w:rsidRPr="00687634" w:rsidRDefault="004837D1" w:rsidP="004837D1">
      <w:pPr>
        <w:overflowPunct/>
        <w:autoSpaceDE/>
        <w:autoSpaceDN/>
        <w:adjustRightInd/>
        <w:textAlignment w:val="auto"/>
        <w:rPr>
          <w:rFonts w:cs="Arial"/>
          <w:u w:val="single"/>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34"/>
        <w:gridCol w:w="9"/>
        <w:gridCol w:w="5056"/>
        <w:gridCol w:w="2173"/>
      </w:tblGrid>
      <w:tr w:rsidR="004837D1" w:rsidRPr="00687634" w:rsidTr="00F30325">
        <w:trPr>
          <w:cantSplit/>
          <w:trHeight w:val="551"/>
        </w:trPr>
        <w:tc>
          <w:tcPr>
            <w:tcW w:w="1843" w:type="dxa"/>
            <w:gridSpan w:val="2"/>
            <w:shd w:val="clear" w:color="auto" w:fill="D9D9D9" w:themeFill="background1" w:themeFillShade="D9"/>
            <w:vAlign w:val="center"/>
          </w:tcPr>
          <w:p w:rsidR="004837D1" w:rsidRPr="00687634" w:rsidRDefault="004837D1" w:rsidP="00F30325">
            <w:pPr>
              <w:keepNext/>
              <w:jc w:val="center"/>
              <w:rPr>
                <w:rFonts w:ascii="Arial" w:hAnsi="Arial" w:cs="Arial"/>
              </w:rPr>
            </w:pPr>
            <w:r w:rsidRPr="00687634">
              <w:rPr>
                <w:rFonts w:ascii="Arial" w:hAnsi="Arial" w:cs="Arial"/>
              </w:rPr>
              <w:t>skupina oborů vzdělání,</w:t>
            </w:r>
          </w:p>
          <w:p w:rsidR="004837D1" w:rsidRPr="00687634" w:rsidRDefault="004837D1" w:rsidP="00F30325">
            <w:pPr>
              <w:keepNext/>
              <w:jc w:val="center"/>
              <w:rPr>
                <w:rFonts w:ascii="Arial" w:hAnsi="Arial" w:cs="Arial"/>
              </w:rPr>
            </w:pPr>
            <w:r w:rsidRPr="00687634">
              <w:rPr>
                <w:rFonts w:ascii="Arial" w:hAnsi="Arial" w:cs="Arial"/>
              </w:rPr>
              <w:t>kód, název</w:t>
            </w:r>
          </w:p>
        </w:tc>
        <w:tc>
          <w:tcPr>
            <w:tcW w:w="7229" w:type="dxa"/>
            <w:gridSpan w:val="2"/>
            <w:shd w:val="clear" w:color="auto" w:fill="D9D9D9" w:themeFill="background1" w:themeFillShade="D9"/>
            <w:vAlign w:val="center"/>
          </w:tcPr>
          <w:p w:rsidR="004837D1" w:rsidRPr="00687634" w:rsidRDefault="004837D1" w:rsidP="00F30325">
            <w:pPr>
              <w:keepNext/>
              <w:rPr>
                <w:rFonts w:ascii="Arial" w:hAnsi="Arial" w:cs="Arial"/>
                <w:b/>
                <w:bCs/>
              </w:rPr>
            </w:pPr>
            <w:r w:rsidRPr="00687634">
              <w:rPr>
                <w:rFonts w:ascii="Arial" w:hAnsi="Arial" w:cs="Arial"/>
                <w:b/>
                <w:bCs/>
              </w:rPr>
              <w:t>39 Speciální a interdisciplinární obory</w:t>
            </w:r>
          </w:p>
        </w:tc>
      </w:tr>
      <w:tr w:rsidR="004837D1" w:rsidRPr="00687634" w:rsidTr="00F30325">
        <w:trPr>
          <w:cantSplit/>
          <w:trHeight w:val="450"/>
        </w:trPr>
        <w:tc>
          <w:tcPr>
            <w:tcW w:w="1834" w:type="dxa"/>
            <w:vMerge w:val="restart"/>
            <w:textDirection w:val="btLr"/>
            <w:vAlign w:val="center"/>
          </w:tcPr>
          <w:p w:rsidR="004837D1" w:rsidRPr="00687634" w:rsidRDefault="004837D1" w:rsidP="00F30325">
            <w:pPr>
              <w:pStyle w:val="Textvbloku"/>
              <w:overflowPunct w:val="0"/>
              <w:autoSpaceDE w:val="0"/>
              <w:autoSpaceDN w:val="0"/>
              <w:adjustRightInd w:val="0"/>
              <w:ind w:left="0" w:right="0"/>
              <w:textAlignment w:val="baseline"/>
              <w:rPr>
                <w:rFonts w:asciiTheme="minorHAnsi" w:hAnsiTheme="minorHAnsi" w:cstheme="minorHAnsi"/>
                <w:sz w:val="20"/>
              </w:rPr>
            </w:pPr>
            <w:r w:rsidRPr="00687634">
              <w:rPr>
                <w:rFonts w:asciiTheme="minorHAnsi" w:hAnsiTheme="minorHAnsi" w:cstheme="minorHAnsi"/>
                <w:sz w:val="20"/>
              </w:rPr>
              <w:t>přijímací řízení pro školní rok 2019/2020</w:t>
            </w:r>
          </w:p>
          <w:p w:rsidR="004837D1" w:rsidRPr="00687634" w:rsidRDefault="004837D1" w:rsidP="00F30325">
            <w:pPr>
              <w:jc w:val="center"/>
              <w:rPr>
                <w:rFonts w:ascii="Arial" w:hAnsi="Arial" w:cs="Arial"/>
              </w:rPr>
            </w:pPr>
            <w:r w:rsidRPr="00687634">
              <w:rPr>
                <w:rFonts w:ascii="Arial" w:hAnsi="Arial" w:cs="Arial"/>
              </w:rPr>
              <w:t>(denní vzdělávání)</w:t>
            </w:r>
          </w:p>
        </w:tc>
        <w:tc>
          <w:tcPr>
            <w:tcW w:w="5065" w:type="dxa"/>
            <w:gridSpan w:val="2"/>
            <w:vAlign w:val="center"/>
          </w:tcPr>
          <w:p w:rsidR="004837D1" w:rsidRPr="00687634" w:rsidRDefault="004837D1" w:rsidP="00F30325">
            <w:pPr>
              <w:rPr>
                <w:rFonts w:ascii="Arial" w:hAnsi="Arial" w:cs="Arial"/>
              </w:rPr>
            </w:pPr>
            <w:r w:rsidRPr="00687634">
              <w:rPr>
                <w:rFonts w:ascii="Arial" w:hAnsi="Arial" w:cs="Arial"/>
              </w:rPr>
              <w:t xml:space="preserve">počet přihlášek celkem </w:t>
            </w:r>
          </w:p>
        </w:tc>
        <w:tc>
          <w:tcPr>
            <w:tcW w:w="2173" w:type="dxa"/>
            <w:vAlign w:val="center"/>
          </w:tcPr>
          <w:p w:rsidR="004837D1" w:rsidRPr="00687634" w:rsidRDefault="004837D1" w:rsidP="00F30325">
            <w:pPr>
              <w:jc w:val="center"/>
              <w:rPr>
                <w:rFonts w:ascii="Arial" w:hAnsi="Arial" w:cs="Arial"/>
              </w:rPr>
            </w:pPr>
            <w:r w:rsidRPr="00687634">
              <w:rPr>
                <w:rFonts w:ascii="Arial" w:hAnsi="Arial" w:cs="Arial"/>
              </w:rPr>
              <w:t>0</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vAlign w:val="center"/>
          </w:tcPr>
          <w:p w:rsidR="004837D1" w:rsidRPr="00687634" w:rsidRDefault="004837D1" w:rsidP="00F30325">
            <w:pPr>
              <w:rPr>
                <w:rFonts w:ascii="Arial" w:hAnsi="Arial" w:cs="Arial"/>
                <w:b/>
                <w:bCs/>
              </w:rPr>
            </w:pPr>
            <w:r w:rsidRPr="00687634">
              <w:rPr>
                <w:rFonts w:ascii="Arial" w:hAnsi="Arial" w:cs="Arial"/>
              </w:rPr>
              <w:t>počet kol přijímacího řízení celkem</w:t>
            </w:r>
          </w:p>
        </w:tc>
        <w:tc>
          <w:tcPr>
            <w:tcW w:w="2173" w:type="dxa"/>
            <w:vAlign w:val="center"/>
          </w:tcPr>
          <w:p w:rsidR="004837D1" w:rsidRPr="00687634" w:rsidRDefault="004837D1" w:rsidP="00F30325">
            <w:pPr>
              <w:jc w:val="center"/>
              <w:rPr>
                <w:rFonts w:ascii="Arial" w:hAnsi="Arial" w:cs="Arial"/>
              </w:rPr>
            </w:pPr>
            <w:r w:rsidRPr="00687634">
              <w:rPr>
                <w:rFonts w:ascii="Arial" w:hAnsi="Arial" w:cs="Arial"/>
              </w:rPr>
              <w:t>0</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vAlign w:val="center"/>
          </w:tcPr>
          <w:p w:rsidR="004837D1" w:rsidRPr="00687634" w:rsidRDefault="004837D1" w:rsidP="00F30325">
            <w:pPr>
              <w:rPr>
                <w:rFonts w:ascii="Arial" w:hAnsi="Arial" w:cs="Arial"/>
                <w:b/>
                <w:bCs/>
              </w:rPr>
            </w:pPr>
            <w:r w:rsidRPr="00687634">
              <w:rPr>
                <w:rFonts w:ascii="Arial" w:hAnsi="Arial" w:cs="Arial"/>
                <w:b/>
                <w:bCs/>
              </w:rPr>
              <w:t xml:space="preserve">počet přijatých celkem včetně přijatých </w:t>
            </w:r>
          </w:p>
          <w:p w:rsidR="004837D1" w:rsidRPr="00687634" w:rsidRDefault="004837D1" w:rsidP="00F30325">
            <w:pPr>
              <w:rPr>
                <w:rFonts w:ascii="Arial" w:hAnsi="Arial" w:cs="Arial"/>
              </w:rPr>
            </w:pPr>
            <w:r w:rsidRPr="00687634">
              <w:rPr>
                <w:rFonts w:ascii="Arial" w:hAnsi="Arial" w:cs="Arial"/>
                <w:b/>
                <w:bCs/>
              </w:rPr>
              <w:t xml:space="preserve">na </w:t>
            </w:r>
            <w:proofErr w:type="spellStart"/>
            <w:r w:rsidRPr="00687634">
              <w:rPr>
                <w:rFonts w:ascii="Arial" w:hAnsi="Arial" w:cs="Arial"/>
                <w:b/>
                <w:bCs/>
              </w:rPr>
              <w:t>autoremeduru</w:t>
            </w:r>
            <w:proofErr w:type="spellEnd"/>
          </w:p>
        </w:tc>
        <w:tc>
          <w:tcPr>
            <w:tcW w:w="2173" w:type="dxa"/>
            <w:vAlign w:val="center"/>
          </w:tcPr>
          <w:p w:rsidR="004837D1" w:rsidRPr="00687634" w:rsidRDefault="004837D1" w:rsidP="00F30325">
            <w:pPr>
              <w:jc w:val="center"/>
              <w:rPr>
                <w:rFonts w:ascii="Arial" w:hAnsi="Arial" w:cs="Arial"/>
                <w:b/>
                <w:bCs/>
              </w:rPr>
            </w:pPr>
            <w:r w:rsidRPr="00687634">
              <w:rPr>
                <w:rFonts w:ascii="Arial" w:hAnsi="Arial" w:cs="Arial"/>
                <w:b/>
                <w:bCs/>
              </w:rPr>
              <w:t>0</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tcMar>
              <w:right w:w="113" w:type="dxa"/>
            </w:tcMar>
            <w:vAlign w:val="center"/>
          </w:tcPr>
          <w:p w:rsidR="004837D1" w:rsidRPr="00687634" w:rsidRDefault="004837D1" w:rsidP="00F30325">
            <w:pPr>
              <w:jc w:val="right"/>
              <w:rPr>
                <w:rFonts w:ascii="Arial" w:hAnsi="Arial" w:cs="Arial"/>
              </w:rPr>
            </w:pPr>
            <w:r w:rsidRPr="00687634">
              <w:rPr>
                <w:rFonts w:ascii="Arial" w:hAnsi="Arial" w:cs="Arial"/>
              </w:rPr>
              <w:t>z toho v 1. kole</w:t>
            </w:r>
          </w:p>
        </w:tc>
        <w:tc>
          <w:tcPr>
            <w:tcW w:w="2173" w:type="dxa"/>
            <w:vAlign w:val="center"/>
          </w:tcPr>
          <w:p w:rsidR="004837D1" w:rsidRPr="00687634" w:rsidRDefault="004837D1" w:rsidP="00F30325">
            <w:pPr>
              <w:jc w:val="center"/>
              <w:rPr>
                <w:rFonts w:ascii="Arial" w:hAnsi="Arial" w:cs="Arial"/>
              </w:rPr>
            </w:pPr>
            <w:r w:rsidRPr="00687634">
              <w:rPr>
                <w:rFonts w:ascii="Arial" w:hAnsi="Arial" w:cs="Arial"/>
              </w:rPr>
              <w:t>0</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tcMar>
              <w:right w:w="113" w:type="dxa"/>
            </w:tcMar>
            <w:vAlign w:val="center"/>
          </w:tcPr>
          <w:p w:rsidR="004837D1" w:rsidRPr="00687634" w:rsidRDefault="004837D1" w:rsidP="00F30325">
            <w:pPr>
              <w:jc w:val="right"/>
              <w:rPr>
                <w:rFonts w:ascii="Arial" w:hAnsi="Arial" w:cs="Arial"/>
              </w:rPr>
            </w:pPr>
            <w:r w:rsidRPr="00687634">
              <w:rPr>
                <w:rFonts w:ascii="Arial" w:hAnsi="Arial" w:cs="Arial"/>
              </w:rPr>
              <w:t>z toho ve 2. kole</w:t>
            </w:r>
          </w:p>
        </w:tc>
        <w:tc>
          <w:tcPr>
            <w:tcW w:w="2173" w:type="dxa"/>
            <w:vAlign w:val="center"/>
          </w:tcPr>
          <w:p w:rsidR="004837D1" w:rsidRPr="00687634" w:rsidRDefault="004837D1" w:rsidP="00F30325">
            <w:pPr>
              <w:jc w:val="center"/>
              <w:rPr>
                <w:rFonts w:ascii="Arial" w:hAnsi="Arial" w:cs="Arial"/>
              </w:rPr>
            </w:pPr>
            <w:r w:rsidRPr="00687634">
              <w:rPr>
                <w:rFonts w:ascii="Arial" w:hAnsi="Arial" w:cs="Arial"/>
              </w:rPr>
              <w:t>0</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tcMar>
              <w:right w:w="113" w:type="dxa"/>
            </w:tcMar>
            <w:vAlign w:val="center"/>
          </w:tcPr>
          <w:p w:rsidR="004837D1" w:rsidRPr="00687634" w:rsidRDefault="004837D1" w:rsidP="00F30325">
            <w:pPr>
              <w:jc w:val="right"/>
              <w:rPr>
                <w:rFonts w:ascii="Arial" w:hAnsi="Arial" w:cs="Arial"/>
              </w:rPr>
            </w:pPr>
            <w:r w:rsidRPr="00687634">
              <w:rPr>
                <w:rFonts w:ascii="Arial" w:hAnsi="Arial" w:cs="Arial"/>
              </w:rPr>
              <w:t>z toho v dalších kolech</w:t>
            </w:r>
          </w:p>
        </w:tc>
        <w:tc>
          <w:tcPr>
            <w:tcW w:w="2173" w:type="dxa"/>
            <w:vAlign w:val="center"/>
          </w:tcPr>
          <w:p w:rsidR="004837D1" w:rsidRPr="00687634" w:rsidRDefault="004837D1" w:rsidP="00F30325">
            <w:pPr>
              <w:jc w:val="center"/>
              <w:rPr>
                <w:rFonts w:ascii="Arial" w:hAnsi="Arial" w:cs="Arial"/>
              </w:rPr>
            </w:pPr>
            <w:r w:rsidRPr="00687634">
              <w:rPr>
                <w:rFonts w:ascii="Arial" w:hAnsi="Arial" w:cs="Arial"/>
              </w:rPr>
              <w:t>0</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tcMar>
              <w:right w:w="113" w:type="dxa"/>
            </w:tcMar>
            <w:vAlign w:val="center"/>
          </w:tcPr>
          <w:p w:rsidR="004837D1" w:rsidRPr="00687634" w:rsidRDefault="004837D1" w:rsidP="00F30325">
            <w:pPr>
              <w:jc w:val="right"/>
              <w:rPr>
                <w:rFonts w:ascii="Arial" w:hAnsi="Arial" w:cs="Arial"/>
              </w:rPr>
            </w:pPr>
            <w:r w:rsidRPr="00687634">
              <w:rPr>
                <w:rFonts w:ascii="Arial" w:hAnsi="Arial" w:cs="Arial"/>
              </w:rPr>
              <w:t>z toho na odvolání</w:t>
            </w:r>
          </w:p>
        </w:tc>
        <w:tc>
          <w:tcPr>
            <w:tcW w:w="2173" w:type="dxa"/>
            <w:vAlign w:val="center"/>
          </w:tcPr>
          <w:p w:rsidR="004837D1" w:rsidRPr="00687634" w:rsidRDefault="004837D1" w:rsidP="00F30325">
            <w:pPr>
              <w:jc w:val="center"/>
              <w:rPr>
                <w:rFonts w:ascii="Arial" w:hAnsi="Arial" w:cs="Arial"/>
              </w:rPr>
            </w:pPr>
            <w:r w:rsidRPr="00687634">
              <w:rPr>
                <w:rFonts w:ascii="Arial" w:hAnsi="Arial" w:cs="Arial"/>
              </w:rPr>
              <w:t>0</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vAlign w:val="center"/>
          </w:tcPr>
          <w:p w:rsidR="004837D1" w:rsidRPr="00687634" w:rsidRDefault="004837D1" w:rsidP="00F30325">
            <w:pPr>
              <w:rPr>
                <w:rFonts w:ascii="Arial" w:hAnsi="Arial" w:cs="Arial"/>
              </w:rPr>
            </w:pPr>
            <w:r w:rsidRPr="00687634">
              <w:rPr>
                <w:rFonts w:ascii="Arial" w:hAnsi="Arial" w:cs="Arial"/>
              </w:rPr>
              <w:t>počet nepřijatých celkem</w:t>
            </w:r>
          </w:p>
        </w:tc>
        <w:tc>
          <w:tcPr>
            <w:tcW w:w="2173" w:type="dxa"/>
            <w:vAlign w:val="center"/>
          </w:tcPr>
          <w:p w:rsidR="004837D1" w:rsidRPr="00687634" w:rsidRDefault="004837D1" w:rsidP="00F30325">
            <w:pPr>
              <w:jc w:val="center"/>
              <w:rPr>
                <w:rFonts w:ascii="Arial" w:hAnsi="Arial" w:cs="Arial"/>
              </w:rPr>
            </w:pPr>
            <w:r w:rsidRPr="00687634">
              <w:rPr>
                <w:rFonts w:ascii="Arial" w:hAnsi="Arial" w:cs="Arial"/>
              </w:rPr>
              <w:t>0</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7238" w:type="dxa"/>
            <w:gridSpan w:val="3"/>
            <w:vAlign w:val="center"/>
          </w:tcPr>
          <w:p w:rsidR="004837D1" w:rsidRPr="00687634" w:rsidRDefault="004837D1" w:rsidP="00F30325">
            <w:pPr>
              <w:jc w:val="center"/>
              <w:rPr>
                <w:rFonts w:ascii="Arial" w:hAnsi="Arial" w:cs="Arial"/>
              </w:rPr>
            </w:pPr>
            <w:r w:rsidRPr="00687634">
              <w:rPr>
                <w:rFonts w:ascii="Arial" w:hAnsi="Arial" w:cs="Arial"/>
                <w:b/>
                <w:bCs/>
              </w:rPr>
              <w:t>počet volných míst po přijímacím řízení</w:t>
            </w:r>
            <w:r w:rsidRPr="00687634">
              <w:rPr>
                <w:rFonts w:ascii="Arial" w:hAnsi="Arial" w:cs="Arial"/>
              </w:rPr>
              <w:t xml:space="preserve"> (obor, počet míst)</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vAlign w:val="center"/>
          </w:tcPr>
          <w:p w:rsidR="004837D1" w:rsidRPr="00687634" w:rsidRDefault="004837D1" w:rsidP="00F30325">
            <w:pPr>
              <w:rPr>
                <w:rFonts w:ascii="Arial" w:hAnsi="Arial" w:cs="Arial"/>
              </w:rPr>
            </w:pPr>
            <w:r w:rsidRPr="00687634">
              <w:rPr>
                <w:rFonts w:ascii="Arial" w:hAnsi="Arial" w:cs="Arial"/>
              </w:rPr>
              <w:t>obor: 39-08-M/01 Požární ochrana</w:t>
            </w:r>
          </w:p>
        </w:tc>
        <w:tc>
          <w:tcPr>
            <w:tcW w:w="2173" w:type="dxa"/>
            <w:vAlign w:val="center"/>
          </w:tcPr>
          <w:p w:rsidR="004837D1" w:rsidRPr="00687634" w:rsidRDefault="004837D1" w:rsidP="00F30325">
            <w:pPr>
              <w:jc w:val="center"/>
              <w:rPr>
                <w:rFonts w:ascii="Arial" w:hAnsi="Arial" w:cs="Arial"/>
              </w:rPr>
            </w:pPr>
            <w:r w:rsidRPr="00687634">
              <w:rPr>
                <w:rFonts w:ascii="Arial" w:hAnsi="Arial" w:cs="Arial"/>
              </w:rPr>
              <w:t>0</w:t>
            </w:r>
          </w:p>
        </w:tc>
      </w:tr>
      <w:tr w:rsidR="004837D1" w:rsidRPr="00687634" w:rsidTr="00F30325">
        <w:trPr>
          <w:cantSplit/>
          <w:trHeight w:val="604"/>
        </w:trPr>
        <w:tc>
          <w:tcPr>
            <w:tcW w:w="6899" w:type="dxa"/>
            <w:gridSpan w:val="3"/>
            <w:vAlign w:val="center"/>
          </w:tcPr>
          <w:p w:rsidR="004837D1" w:rsidRPr="00687634" w:rsidRDefault="004837D1" w:rsidP="00F30325">
            <w:pPr>
              <w:rPr>
                <w:rFonts w:ascii="Arial" w:hAnsi="Arial" w:cs="Arial"/>
              </w:rPr>
            </w:pPr>
            <w:r w:rsidRPr="00687634">
              <w:rPr>
                <w:rFonts w:ascii="Arial" w:hAnsi="Arial" w:cs="Arial"/>
              </w:rPr>
              <w:t>počet přijatých ke vzdělávání při zaměstnání do 1. ročníků pro školní rok 2019/2020</w:t>
            </w:r>
          </w:p>
        </w:tc>
        <w:tc>
          <w:tcPr>
            <w:tcW w:w="2173" w:type="dxa"/>
            <w:vAlign w:val="center"/>
          </w:tcPr>
          <w:p w:rsidR="004837D1" w:rsidRPr="00687634" w:rsidRDefault="004837D1" w:rsidP="00F30325">
            <w:pPr>
              <w:jc w:val="center"/>
              <w:rPr>
                <w:rFonts w:ascii="Arial" w:hAnsi="Arial" w:cs="Arial"/>
              </w:rPr>
            </w:pPr>
            <w:r w:rsidRPr="00687634">
              <w:rPr>
                <w:rFonts w:ascii="Arial" w:hAnsi="Arial" w:cs="Arial"/>
              </w:rPr>
              <w:t>0</w:t>
            </w:r>
          </w:p>
        </w:tc>
      </w:tr>
    </w:tbl>
    <w:p w:rsidR="004837D1" w:rsidRDefault="004837D1" w:rsidP="004837D1">
      <w:pPr>
        <w:overflowPunct/>
        <w:autoSpaceDE/>
        <w:autoSpaceDN/>
        <w:adjustRightInd/>
        <w:textAlignment w:val="auto"/>
        <w:rPr>
          <w:rFonts w:cs="Arial"/>
          <w:u w:val="single"/>
        </w:rPr>
      </w:pPr>
    </w:p>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34"/>
        <w:gridCol w:w="9"/>
        <w:gridCol w:w="5056"/>
        <w:gridCol w:w="2173"/>
      </w:tblGrid>
      <w:tr w:rsidR="004837D1" w:rsidRPr="00687634" w:rsidTr="00F30325">
        <w:trPr>
          <w:cantSplit/>
          <w:trHeight w:val="551"/>
        </w:trPr>
        <w:tc>
          <w:tcPr>
            <w:tcW w:w="1843" w:type="dxa"/>
            <w:gridSpan w:val="2"/>
            <w:shd w:val="clear" w:color="auto" w:fill="D9D9D9" w:themeFill="background1" w:themeFillShade="D9"/>
            <w:vAlign w:val="center"/>
          </w:tcPr>
          <w:p w:rsidR="004837D1" w:rsidRPr="00687634" w:rsidRDefault="004837D1" w:rsidP="00F30325">
            <w:pPr>
              <w:keepNext/>
              <w:jc w:val="center"/>
              <w:rPr>
                <w:rFonts w:ascii="Arial" w:hAnsi="Arial" w:cs="Arial"/>
              </w:rPr>
            </w:pPr>
            <w:r w:rsidRPr="00687634">
              <w:rPr>
                <w:rFonts w:ascii="Arial" w:hAnsi="Arial" w:cs="Arial"/>
              </w:rPr>
              <w:lastRenderedPageBreak/>
              <w:t>skupina oborů vzdělání,</w:t>
            </w:r>
          </w:p>
          <w:p w:rsidR="004837D1" w:rsidRPr="00687634" w:rsidRDefault="004837D1" w:rsidP="00F30325">
            <w:pPr>
              <w:keepNext/>
              <w:jc w:val="center"/>
              <w:rPr>
                <w:rFonts w:ascii="Arial" w:hAnsi="Arial" w:cs="Arial"/>
              </w:rPr>
            </w:pPr>
            <w:r w:rsidRPr="00687634">
              <w:rPr>
                <w:rFonts w:ascii="Arial" w:hAnsi="Arial" w:cs="Arial"/>
              </w:rPr>
              <w:t>kód, název</w:t>
            </w:r>
          </w:p>
        </w:tc>
        <w:tc>
          <w:tcPr>
            <w:tcW w:w="7229" w:type="dxa"/>
            <w:gridSpan w:val="2"/>
            <w:shd w:val="clear" w:color="auto" w:fill="D9D9D9" w:themeFill="background1" w:themeFillShade="D9"/>
            <w:vAlign w:val="center"/>
          </w:tcPr>
          <w:p w:rsidR="004837D1" w:rsidRPr="00687634" w:rsidRDefault="004837D1" w:rsidP="00F30325">
            <w:pPr>
              <w:keepNext/>
              <w:rPr>
                <w:rFonts w:ascii="Arial" w:hAnsi="Arial" w:cs="Arial"/>
                <w:b/>
                <w:bCs/>
              </w:rPr>
            </w:pPr>
            <w:r w:rsidRPr="00687634">
              <w:rPr>
                <w:rFonts w:ascii="Arial" w:hAnsi="Arial" w:cs="Arial"/>
                <w:b/>
                <w:bCs/>
              </w:rPr>
              <w:t>53 Zdravotnictví</w:t>
            </w:r>
          </w:p>
        </w:tc>
      </w:tr>
      <w:tr w:rsidR="004837D1" w:rsidRPr="00687634" w:rsidTr="00F30325">
        <w:trPr>
          <w:cantSplit/>
          <w:trHeight w:val="450"/>
        </w:trPr>
        <w:tc>
          <w:tcPr>
            <w:tcW w:w="1834" w:type="dxa"/>
            <w:vMerge w:val="restart"/>
            <w:textDirection w:val="btLr"/>
            <w:vAlign w:val="center"/>
          </w:tcPr>
          <w:p w:rsidR="004837D1" w:rsidRPr="00687634" w:rsidRDefault="004837D1" w:rsidP="00F30325">
            <w:pPr>
              <w:pStyle w:val="Textvbloku"/>
              <w:overflowPunct w:val="0"/>
              <w:autoSpaceDE w:val="0"/>
              <w:autoSpaceDN w:val="0"/>
              <w:adjustRightInd w:val="0"/>
              <w:ind w:left="0" w:right="0"/>
              <w:textAlignment w:val="baseline"/>
              <w:rPr>
                <w:rFonts w:asciiTheme="minorHAnsi" w:hAnsiTheme="minorHAnsi" w:cstheme="minorHAnsi"/>
                <w:sz w:val="20"/>
              </w:rPr>
            </w:pPr>
            <w:r w:rsidRPr="00687634">
              <w:rPr>
                <w:rFonts w:asciiTheme="minorHAnsi" w:hAnsiTheme="minorHAnsi" w:cstheme="minorHAnsi"/>
                <w:sz w:val="20"/>
              </w:rPr>
              <w:t>přijímací řízení pro školní rok 2019/2020</w:t>
            </w:r>
          </w:p>
          <w:p w:rsidR="004837D1" w:rsidRPr="00687634" w:rsidRDefault="004837D1" w:rsidP="00F30325">
            <w:pPr>
              <w:jc w:val="center"/>
              <w:rPr>
                <w:rFonts w:ascii="Arial" w:hAnsi="Arial" w:cs="Arial"/>
              </w:rPr>
            </w:pPr>
            <w:r w:rsidRPr="00687634">
              <w:rPr>
                <w:rFonts w:ascii="Arial" w:hAnsi="Arial" w:cs="Arial"/>
              </w:rPr>
              <w:t>(denní vzdělávání)</w:t>
            </w:r>
          </w:p>
        </w:tc>
        <w:tc>
          <w:tcPr>
            <w:tcW w:w="5065" w:type="dxa"/>
            <w:gridSpan w:val="2"/>
            <w:vAlign w:val="center"/>
          </w:tcPr>
          <w:p w:rsidR="004837D1" w:rsidRPr="00687634" w:rsidRDefault="004837D1" w:rsidP="00F30325">
            <w:pPr>
              <w:rPr>
                <w:rFonts w:ascii="Arial" w:hAnsi="Arial" w:cs="Arial"/>
              </w:rPr>
            </w:pPr>
            <w:r w:rsidRPr="00687634">
              <w:rPr>
                <w:rFonts w:ascii="Arial" w:hAnsi="Arial" w:cs="Arial"/>
              </w:rPr>
              <w:t xml:space="preserve">počet přihlášek celkem </w:t>
            </w:r>
          </w:p>
        </w:tc>
        <w:tc>
          <w:tcPr>
            <w:tcW w:w="2173" w:type="dxa"/>
            <w:vAlign w:val="center"/>
          </w:tcPr>
          <w:p w:rsidR="004837D1" w:rsidRPr="00687634" w:rsidRDefault="004837D1" w:rsidP="00F30325">
            <w:pPr>
              <w:jc w:val="center"/>
              <w:rPr>
                <w:rFonts w:ascii="Arial" w:hAnsi="Arial" w:cs="Arial"/>
              </w:rPr>
            </w:pPr>
            <w:r>
              <w:rPr>
                <w:rFonts w:ascii="Arial" w:hAnsi="Arial" w:cs="Arial"/>
              </w:rPr>
              <w:t>141</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vAlign w:val="center"/>
          </w:tcPr>
          <w:p w:rsidR="004837D1" w:rsidRPr="00687634" w:rsidRDefault="004837D1" w:rsidP="00F30325">
            <w:pPr>
              <w:rPr>
                <w:rFonts w:ascii="Arial" w:hAnsi="Arial" w:cs="Arial"/>
                <w:b/>
                <w:bCs/>
              </w:rPr>
            </w:pPr>
            <w:r w:rsidRPr="00687634">
              <w:rPr>
                <w:rFonts w:ascii="Arial" w:hAnsi="Arial" w:cs="Arial"/>
              </w:rPr>
              <w:t>počet kol přijímacího řízení celkem</w:t>
            </w:r>
          </w:p>
        </w:tc>
        <w:tc>
          <w:tcPr>
            <w:tcW w:w="2173" w:type="dxa"/>
            <w:vAlign w:val="center"/>
          </w:tcPr>
          <w:p w:rsidR="004837D1" w:rsidRPr="00687634" w:rsidRDefault="004837D1" w:rsidP="00F30325">
            <w:pPr>
              <w:jc w:val="center"/>
              <w:rPr>
                <w:rFonts w:ascii="Arial" w:hAnsi="Arial" w:cs="Arial"/>
              </w:rPr>
            </w:pPr>
            <w:r>
              <w:rPr>
                <w:rFonts w:ascii="Arial" w:hAnsi="Arial" w:cs="Arial"/>
              </w:rPr>
              <w:t>LA 2</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vAlign w:val="center"/>
          </w:tcPr>
          <w:p w:rsidR="004837D1" w:rsidRPr="00687634" w:rsidRDefault="004837D1" w:rsidP="00F30325">
            <w:pPr>
              <w:rPr>
                <w:rFonts w:ascii="Arial" w:hAnsi="Arial" w:cs="Arial"/>
                <w:b/>
                <w:bCs/>
              </w:rPr>
            </w:pPr>
            <w:r w:rsidRPr="00687634">
              <w:rPr>
                <w:rFonts w:ascii="Arial" w:hAnsi="Arial" w:cs="Arial"/>
                <w:b/>
                <w:bCs/>
              </w:rPr>
              <w:t xml:space="preserve">počet přijatých celkem včetně přijatých </w:t>
            </w:r>
          </w:p>
          <w:p w:rsidR="004837D1" w:rsidRPr="00687634" w:rsidRDefault="004837D1" w:rsidP="00F30325">
            <w:pPr>
              <w:rPr>
                <w:rFonts w:ascii="Arial" w:hAnsi="Arial" w:cs="Arial"/>
              </w:rPr>
            </w:pPr>
            <w:r w:rsidRPr="00687634">
              <w:rPr>
                <w:rFonts w:ascii="Arial" w:hAnsi="Arial" w:cs="Arial"/>
                <w:b/>
                <w:bCs/>
              </w:rPr>
              <w:t xml:space="preserve">na </w:t>
            </w:r>
            <w:proofErr w:type="spellStart"/>
            <w:r w:rsidRPr="00687634">
              <w:rPr>
                <w:rFonts w:ascii="Arial" w:hAnsi="Arial" w:cs="Arial"/>
                <w:b/>
                <w:bCs/>
              </w:rPr>
              <w:t>autoremeduru</w:t>
            </w:r>
            <w:proofErr w:type="spellEnd"/>
          </w:p>
        </w:tc>
        <w:tc>
          <w:tcPr>
            <w:tcW w:w="2173" w:type="dxa"/>
            <w:vAlign w:val="center"/>
          </w:tcPr>
          <w:p w:rsidR="004837D1" w:rsidRPr="00687634" w:rsidRDefault="004837D1" w:rsidP="00F30325">
            <w:pPr>
              <w:jc w:val="center"/>
              <w:rPr>
                <w:rFonts w:ascii="Arial" w:hAnsi="Arial" w:cs="Arial"/>
                <w:b/>
                <w:bCs/>
              </w:rPr>
            </w:pPr>
            <w:r>
              <w:rPr>
                <w:rFonts w:ascii="Arial" w:hAnsi="Arial" w:cs="Arial"/>
                <w:b/>
                <w:bCs/>
              </w:rPr>
              <w:t>83</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tcMar>
              <w:right w:w="113" w:type="dxa"/>
            </w:tcMar>
            <w:vAlign w:val="center"/>
          </w:tcPr>
          <w:p w:rsidR="004837D1" w:rsidRPr="00687634" w:rsidRDefault="004837D1" w:rsidP="00F30325">
            <w:pPr>
              <w:jc w:val="right"/>
              <w:rPr>
                <w:rFonts w:ascii="Arial" w:hAnsi="Arial" w:cs="Arial"/>
              </w:rPr>
            </w:pPr>
            <w:r w:rsidRPr="00687634">
              <w:rPr>
                <w:rFonts w:ascii="Arial" w:hAnsi="Arial" w:cs="Arial"/>
              </w:rPr>
              <w:t>z toho v 1. kole</w:t>
            </w:r>
          </w:p>
        </w:tc>
        <w:tc>
          <w:tcPr>
            <w:tcW w:w="2173" w:type="dxa"/>
            <w:vAlign w:val="center"/>
          </w:tcPr>
          <w:p w:rsidR="004837D1" w:rsidRPr="00687634" w:rsidRDefault="004837D1" w:rsidP="00F30325">
            <w:pPr>
              <w:jc w:val="center"/>
              <w:rPr>
                <w:rFonts w:ascii="Arial" w:hAnsi="Arial" w:cs="Arial"/>
              </w:rPr>
            </w:pPr>
            <w:r>
              <w:rPr>
                <w:rFonts w:ascii="Arial" w:hAnsi="Arial" w:cs="Arial"/>
              </w:rPr>
              <w:t>ATZ 47 LA 36</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tcMar>
              <w:right w:w="113" w:type="dxa"/>
            </w:tcMar>
            <w:vAlign w:val="center"/>
          </w:tcPr>
          <w:p w:rsidR="004837D1" w:rsidRPr="00687634" w:rsidRDefault="004837D1" w:rsidP="00F30325">
            <w:pPr>
              <w:jc w:val="right"/>
              <w:rPr>
                <w:rFonts w:ascii="Arial" w:hAnsi="Arial" w:cs="Arial"/>
              </w:rPr>
            </w:pPr>
            <w:r w:rsidRPr="00687634">
              <w:rPr>
                <w:rFonts w:ascii="Arial" w:hAnsi="Arial" w:cs="Arial"/>
              </w:rPr>
              <w:t>z toho ve 2. kole</w:t>
            </w:r>
          </w:p>
        </w:tc>
        <w:tc>
          <w:tcPr>
            <w:tcW w:w="2173" w:type="dxa"/>
            <w:vAlign w:val="center"/>
          </w:tcPr>
          <w:p w:rsidR="004837D1" w:rsidRPr="00687634" w:rsidRDefault="004837D1" w:rsidP="00F30325">
            <w:pPr>
              <w:jc w:val="center"/>
              <w:rPr>
                <w:rFonts w:ascii="Arial" w:hAnsi="Arial" w:cs="Arial"/>
              </w:rPr>
            </w:pPr>
            <w:r>
              <w:rPr>
                <w:rFonts w:ascii="Arial" w:hAnsi="Arial" w:cs="Arial"/>
              </w:rPr>
              <w:t>LA 9</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tcMar>
              <w:right w:w="113" w:type="dxa"/>
            </w:tcMar>
            <w:vAlign w:val="center"/>
          </w:tcPr>
          <w:p w:rsidR="004837D1" w:rsidRPr="00687634" w:rsidRDefault="004837D1" w:rsidP="00F30325">
            <w:pPr>
              <w:jc w:val="right"/>
              <w:rPr>
                <w:rFonts w:ascii="Arial" w:hAnsi="Arial" w:cs="Arial"/>
              </w:rPr>
            </w:pPr>
            <w:r w:rsidRPr="00687634">
              <w:rPr>
                <w:rFonts w:ascii="Arial" w:hAnsi="Arial" w:cs="Arial"/>
              </w:rPr>
              <w:t>z toho v dalších kolech</w:t>
            </w:r>
          </w:p>
        </w:tc>
        <w:tc>
          <w:tcPr>
            <w:tcW w:w="2173" w:type="dxa"/>
            <w:vAlign w:val="center"/>
          </w:tcPr>
          <w:p w:rsidR="004837D1" w:rsidRPr="00687634" w:rsidRDefault="004837D1" w:rsidP="00F30325">
            <w:pPr>
              <w:jc w:val="center"/>
              <w:rPr>
                <w:rFonts w:ascii="Arial" w:hAnsi="Arial" w:cs="Arial"/>
              </w:rPr>
            </w:pPr>
            <w:r>
              <w:rPr>
                <w:rFonts w:ascii="Arial" w:hAnsi="Arial" w:cs="Arial"/>
              </w:rPr>
              <w:t>-</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tcMar>
              <w:right w:w="113" w:type="dxa"/>
            </w:tcMar>
            <w:vAlign w:val="center"/>
          </w:tcPr>
          <w:p w:rsidR="004837D1" w:rsidRPr="00687634" w:rsidRDefault="004837D1" w:rsidP="00F30325">
            <w:pPr>
              <w:jc w:val="right"/>
              <w:rPr>
                <w:rFonts w:ascii="Arial" w:hAnsi="Arial" w:cs="Arial"/>
              </w:rPr>
            </w:pPr>
            <w:r w:rsidRPr="00687634">
              <w:rPr>
                <w:rFonts w:ascii="Arial" w:hAnsi="Arial" w:cs="Arial"/>
              </w:rPr>
              <w:t>z toho na odvolání</w:t>
            </w:r>
          </w:p>
        </w:tc>
        <w:tc>
          <w:tcPr>
            <w:tcW w:w="2173" w:type="dxa"/>
            <w:vAlign w:val="center"/>
          </w:tcPr>
          <w:p w:rsidR="004837D1" w:rsidRPr="00687634" w:rsidRDefault="004837D1" w:rsidP="00F30325">
            <w:pPr>
              <w:jc w:val="center"/>
              <w:rPr>
                <w:rFonts w:ascii="Arial" w:hAnsi="Arial" w:cs="Arial"/>
              </w:rPr>
            </w:pPr>
            <w:r>
              <w:rPr>
                <w:rFonts w:ascii="Arial" w:hAnsi="Arial" w:cs="Arial"/>
              </w:rPr>
              <w:t>AZT 17 LA 5</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vAlign w:val="center"/>
          </w:tcPr>
          <w:p w:rsidR="004837D1" w:rsidRPr="00687634" w:rsidRDefault="004837D1" w:rsidP="00F30325">
            <w:pPr>
              <w:rPr>
                <w:rFonts w:ascii="Arial" w:hAnsi="Arial" w:cs="Arial"/>
              </w:rPr>
            </w:pPr>
            <w:r w:rsidRPr="00687634">
              <w:rPr>
                <w:rFonts w:ascii="Arial" w:hAnsi="Arial" w:cs="Arial"/>
              </w:rPr>
              <w:t>počet nepřijatých celkem</w:t>
            </w:r>
          </w:p>
        </w:tc>
        <w:tc>
          <w:tcPr>
            <w:tcW w:w="2173" w:type="dxa"/>
            <w:vAlign w:val="center"/>
          </w:tcPr>
          <w:p w:rsidR="004837D1" w:rsidRPr="00687634" w:rsidRDefault="004837D1" w:rsidP="00F30325">
            <w:pPr>
              <w:jc w:val="center"/>
              <w:rPr>
                <w:rFonts w:ascii="Arial" w:hAnsi="Arial" w:cs="Arial"/>
              </w:rPr>
            </w:pPr>
            <w:r>
              <w:rPr>
                <w:rFonts w:ascii="Arial" w:hAnsi="Arial" w:cs="Arial"/>
              </w:rPr>
              <w:t>23</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7238" w:type="dxa"/>
            <w:gridSpan w:val="3"/>
            <w:vAlign w:val="center"/>
          </w:tcPr>
          <w:p w:rsidR="004837D1" w:rsidRPr="00687634" w:rsidRDefault="004837D1" w:rsidP="00F30325">
            <w:pPr>
              <w:jc w:val="center"/>
              <w:rPr>
                <w:rFonts w:ascii="Arial" w:hAnsi="Arial" w:cs="Arial"/>
              </w:rPr>
            </w:pPr>
            <w:r w:rsidRPr="00687634">
              <w:rPr>
                <w:rFonts w:ascii="Arial" w:hAnsi="Arial" w:cs="Arial"/>
                <w:b/>
                <w:bCs/>
              </w:rPr>
              <w:t>počet volných míst po přijímacím řízení</w:t>
            </w:r>
            <w:r w:rsidRPr="00687634">
              <w:rPr>
                <w:rFonts w:ascii="Arial" w:hAnsi="Arial" w:cs="Arial"/>
              </w:rPr>
              <w:t xml:space="preserve"> (obor, počet míst)</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vAlign w:val="center"/>
          </w:tcPr>
          <w:p w:rsidR="004837D1" w:rsidRPr="00687634" w:rsidRDefault="004837D1" w:rsidP="00F30325">
            <w:pPr>
              <w:rPr>
                <w:rFonts w:ascii="Arial" w:hAnsi="Arial" w:cs="Arial"/>
              </w:rPr>
            </w:pPr>
            <w:r w:rsidRPr="00687634">
              <w:rPr>
                <w:rFonts w:ascii="Arial" w:hAnsi="Arial" w:cs="Arial"/>
              </w:rPr>
              <w:t>obor: 53-43-M/01 Laboratorní asistent</w:t>
            </w:r>
          </w:p>
        </w:tc>
        <w:tc>
          <w:tcPr>
            <w:tcW w:w="2173" w:type="dxa"/>
            <w:vAlign w:val="center"/>
          </w:tcPr>
          <w:p w:rsidR="004837D1" w:rsidRPr="00687634" w:rsidRDefault="004837D1" w:rsidP="00F30325">
            <w:pPr>
              <w:jc w:val="center"/>
              <w:rPr>
                <w:rFonts w:ascii="Arial" w:hAnsi="Arial" w:cs="Arial"/>
              </w:rPr>
            </w:pPr>
            <w:r>
              <w:rPr>
                <w:rFonts w:ascii="Arial" w:hAnsi="Arial" w:cs="Arial"/>
              </w:rPr>
              <w:t>4</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vAlign w:val="center"/>
          </w:tcPr>
          <w:p w:rsidR="004837D1" w:rsidRPr="00687634" w:rsidRDefault="004837D1" w:rsidP="00F30325">
            <w:pPr>
              <w:rPr>
                <w:rFonts w:ascii="Arial" w:hAnsi="Arial" w:cs="Arial"/>
              </w:rPr>
            </w:pPr>
            <w:r w:rsidRPr="00687634">
              <w:rPr>
                <w:rFonts w:ascii="Arial" w:hAnsi="Arial" w:cs="Arial"/>
              </w:rPr>
              <w:t>obor: 53-44-M/03 Asistent zubního technika</w:t>
            </w:r>
          </w:p>
        </w:tc>
        <w:tc>
          <w:tcPr>
            <w:tcW w:w="2173" w:type="dxa"/>
            <w:vAlign w:val="center"/>
          </w:tcPr>
          <w:p w:rsidR="004837D1" w:rsidRPr="00687634" w:rsidRDefault="004837D1" w:rsidP="00F30325">
            <w:pPr>
              <w:jc w:val="center"/>
              <w:rPr>
                <w:rFonts w:ascii="Arial" w:hAnsi="Arial" w:cs="Arial"/>
              </w:rPr>
            </w:pPr>
            <w:r>
              <w:rPr>
                <w:rFonts w:ascii="Arial" w:hAnsi="Arial" w:cs="Arial"/>
              </w:rPr>
              <w:t>0</w:t>
            </w:r>
          </w:p>
        </w:tc>
      </w:tr>
      <w:tr w:rsidR="004837D1" w:rsidRPr="00687634" w:rsidTr="00F30325">
        <w:trPr>
          <w:cantSplit/>
          <w:trHeight w:val="604"/>
        </w:trPr>
        <w:tc>
          <w:tcPr>
            <w:tcW w:w="6899" w:type="dxa"/>
            <w:gridSpan w:val="3"/>
            <w:vAlign w:val="center"/>
          </w:tcPr>
          <w:p w:rsidR="004837D1" w:rsidRPr="00687634" w:rsidRDefault="004837D1" w:rsidP="00F30325">
            <w:pPr>
              <w:rPr>
                <w:rFonts w:ascii="Arial" w:hAnsi="Arial" w:cs="Arial"/>
              </w:rPr>
            </w:pPr>
            <w:r w:rsidRPr="00687634">
              <w:rPr>
                <w:rFonts w:ascii="Arial" w:hAnsi="Arial" w:cs="Arial"/>
              </w:rPr>
              <w:t>počet přijatých ke vzdělávání při zaměstnání do 1. ročníků pro školní rok 2019/2020</w:t>
            </w:r>
          </w:p>
        </w:tc>
        <w:tc>
          <w:tcPr>
            <w:tcW w:w="2173" w:type="dxa"/>
            <w:vAlign w:val="center"/>
          </w:tcPr>
          <w:p w:rsidR="004837D1" w:rsidRPr="00687634" w:rsidRDefault="004837D1" w:rsidP="00F30325">
            <w:pPr>
              <w:jc w:val="center"/>
              <w:rPr>
                <w:rFonts w:ascii="Arial" w:hAnsi="Arial" w:cs="Arial"/>
              </w:rPr>
            </w:pPr>
            <w:r>
              <w:rPr>
                <w:rFonts w:ascii="Arial" w:hAnsi="Arial" w:cs="Arial"/>
              </w:rPr>
              <w:t>-</w:t>
            </w:r>
          </w:p>
        </w:tc>
      </w:tr>
    </w:tbl>
    <w:p w:rsidR="004837D1" w:rsidRPr="00687634" w:rsidRDefault="004837D1" w:rsidP="004837D1"/>
    <w:p w:rsidR="004837D1" w:rsidRPr="00687634" w:rsidRDefault="004837D1" w:rsidP="004837D1"/>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34"/>
        <w:gridCol w:w="9"/>
        <w:gridCol w:w="5056"/>
        <w:gridCol w:w="2173"/>
      </w:tblGrid>
      <w:tr w:rsidR="004837D1" w:rsidRPr="00687634" w:rsidTr="00F30325">
        <w:trPr>
          <w:cantSplit/>
          <w:trHeight w:val="551"/>
        </w:trPr>
        <w:tc>
          <w:tcPr>
            <w:tcW w:w="1843" w:type="dxa"/>
            <w:gridSpan w:val="2"/>
            <w:shd w:val="clear" w:color="auto" w:fill="D9D9D9" w:themeFill="background1" w:themeFillShade="D9"/>
            <w:vAlign w:val="center"/>
          </w:tcPr>
          <w:p w:rsidR="004837D1" w:rsidRPr="00687634" w:rsidRDefault="004837D1" w:rsidP="00F30325">
            <w:pPr>
              <w:keepNext/>
              <w:jc w:val="center"/>
              <w:rPr>
                <w:rFonts w:ascii="Arial" w:hAnsi="Arial" w:cs="Arial"/>
              </w:rPr>
            </w:pPr>
            <w:r w:rsidRPr="00687634">
              <w:rPr>
                <w:rFonts w:ascii="Arial" w:hAnsi="Arial" w:cs="Arial"/>
              </w:rPr>
              <w:t>skupina oborů vzdělání,</w:t>
            </w:r>
          </w:p>
          <w:p w:rsidR="004837D1" w:rsidRPr="00687634" w:rsidRDefault="004837D1" w:rsidP="00F30325">
            <w:pPr>
              <w:keepNext/>
              <w:jc w:val="center"/>
              <w:rPr>
                <w:rFonts w:ascii="Arial" w:hAnsi="Arial" w:cs="Arial"/>
              </w:rPr>
            </w:pPr>
            <w:r w:rsidRPr="00687634">
              <w:rPr>
                <w:rFonts w:ascii="Arial" w:hAnsi="Arial" w:cs="Arial"/>
              </w:rPr>
              <w:t>kód, název</w:t>
            </w:r>
          </w:p>
        </w:tc>
        <w:tc>
          <w:tcPr>
            <w:tcW w:w="7229" w:type="dxa"/>
            <w:gridSpan w:val="2"/>
            <w:shd w:val="clear" w:color="auto" w:fill="D9D9D9" w:themeFill="background1" w:themeFillShade="D9"/>
            <w:vAlign w:val="center"/>
          </w:tcPr>
          <w:p w:rsidR="004837D1" w:rsidRPr="00687634" w:rsidRDefault="004837D1" w:rsidP="00F30325">
            <w:pPr>
              <w:keepNext/>
              <w:rPr>
                <w:rFonts w:ascii="Arial" w:hAnsi="Arial" w:cs="Arial"/>
                <w:b/>
                <w:bCs/>
              </w:rPr>
            </w:pPr>
            <w:r w:rsidRPr="00687634">
              <w:rPr>
                <w:rFonts w:ascii="Arial" w:hAnsi="Arial" w:cs="Arial"/>
                <w:b/>
                <w:bCs/>
              </w:rPr>
              <w:t>69 Osobní a provozní služby</w:t>
            </w:r>
          </w:p>
        </w:tc>
      </w:tr>
      <w:tr w:rsidR="004837D1" w:rsidRPr="00687634" w:rsidTr="00F30325">
        <w:trPr>
          <w:cantSplit/>
          <w:trHeight w:val="450"/>
        </w:trPr>
        <w:tc>
          <w:tcPr>
            <w:tcW w:w="1834" w:type="dxa"/>
            <w:vMerge w:val="restart"/>
            <w:textDirection w:val="btLr"/>
            <w:vAlign w:val="center"/>
          </w:tcPr>
          <w:p w:rsidR="004837D1" w:rsidRPr="00687634" w:rsidRDefault="004837D1" w:rsidP="00F30325">
            <w:pPr>
              <w:pStyle w:val="Textvbloku"/>
              <w:overflowPunct w:val="0"/>
              <w:autoSpaceDE w:val="0"/>
              <w:autoSpaceDN w:val="0"/>
              <w:adjustRightInd w:val="0"/>
              <w:ind w:left="0" w:right="0"/>
              <w:textAlignment w:val="baseline"/>
              <w:rPr>
                <w:sz w:val="20"/>
              </w:rPr>
            </w:pPr>
            <w:r w:rsidRPr="00687634">
              <w:rPr>
                <w:sz w:val="20"/>
              </w:rPr>
              <w:t>přijímací řízení pro školní rok 2019/2020</w:t>
            </w:r>
          </w:p>
          <w:p w:rsidR="004837D1" w:rsidRPr="00687634" w:rsidRDefault="004837D1" w:rsidP="00F30325">
            <w:pPr>
              <w:jc w:val="center"/>
              <w:rPr>
                <w:rFonts w:ascii="Arial" w:hAnsi="Arial" w:cs="Arial"/>
              </w:rPr>
            </w:pPr>
            <w:r w:rsidRPr="00687634">
              <w:rPr>
                <w:rFonts w:ascii="Arial" w:hAnsi="Arial" w:cs="Arial"/>
              </w:rPr>
              <w:t>(denní vzdělávání)</w:t>
            </w:r>
          </w:p>
        </w:tc>
        <w:tc>
          <w:tcPr>
            <w:tcW w:w="5065" w:type="dxa"/>
            <w:gridSpan w:val="2"/>
            <w:vAlign w:val="center"/>
          </w:tcPr>
          <w:p w:rsidR="004837D1" w:rsidRPr="00687634" w:rsidRDefault="004837D1" w:rsidP="00F30325">
            <w:pPr>
              <w:rPr>
                <w:rFonts w:ascii="Arial" w:hAnsi="Arial" w:cs="Arial"/>
              </w:rPr>
            </w:pPr>
            <w:r w:rsidRPr="00687634">
              <w:rPr>
                <w:rFonts w:ascii="Arial" w:hAnsi="Arial" w:cs="Arial"/>
              </w:rPr>
              <w:t xml:space="preserve">počet přihlášek celkem </w:t>
            </w:r>
          </w:p>
        </w:tc>
        <w:tc>
          <w:tcPr>
            <w:tcW w:w="2173" w:type="dxa"/>
            <w:vAlign w:val="center"/>
          </w:tcPr>
          <w:p w:rsidR="004837D1" w:rsidRPr="00687634" w:rsidRDefault="004837D1" w:rsidP="00F30325">
            <w:pPr>
              <w:jc w:val="center"/>
              <w:rPr>
                <w:rFonts w:ascii="Arial" w:hAnsi="Arial" w:cs="Arial"/>
              </w:rPr>
            </w:pPr>
            <w:r>
              <w:rPr>
                <w:rFonts w:ascii="Arial" w:hAnsi="Arial" w:cs="Arial"/>
              </w:rPr>
              <w:t>58</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vAlign w:val="center"/>
          </w:tcPr>
          <w:p w:rsidR="004837D1" w:rsidRPr="00687634" w:rsidRDefault="004837D1" w:rsidP="00F30325">
            <w:pPr>
              <w:rPr>
                <w:rFonts w:ascii="Arial" w:hAnsi="Arial" w:cs="Arial"/>
                <w:b/>
                <w:bCs/>
              </w:rPr>
            </w:pPr>
            <w:r w:rsidRPr="00687634">
              <w:rPr>
                <w:rFonts w:ascii="Arial" w:hAnsi="Arial" w:cs="Arial"/>
              </w:rPr>
              <w:t>počet kol přijímacího řízení celkem</w:t>
            </w:r>
          </w:p>
        </w:tc>
        <w:tc>
          <w:tcPr>
            <w:tcW w:w="2173" w:type="dxa"/>
            <w:vAlign w:val="center"/>
          </w:tcPr>
          <w:p w:rsidR="004837D1" w:rsidRPr="00687634" w:rsidRDefault="004837D1" w:rsidP="00F30325">
            <w:pPr>
              <w:jc w:val="center"/>
              <w:rPr>
                <w:rFonts w:ascii="Arial" w:hAnsi="Arial" w:cs="Arial"/>
              </w:rPr>
            </w:pPr>
            <w:r>
              <w:rPr>
                <w:rFonts w:ascii="Arial" w:hAnsi="Arial" w:cs="Arial"/>
              </w:rPr>
              <w:t>2</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vAlign w:val="center"/>
          </w:tcPr>
          <w:p w:rsidR="004837D1" w:rsidRPr="00687634" w:rsidRDefault="004837D1" w:rsidP="00F30325">
            <w:pPr>
              <w:rPr>
                <w:rFonts w:ascii="Arial" w:hAnsi="Arial" w:cs="Arial"/>
                <w:b/>
                <w:bCs/>
              </w:rPr>
            </w:pPr>
            <w:r w:rsidRPr="00687634">
              <w:rPr>
                <w:rFonts w:ascii="Arial" w:hAnsi="Arial" w:cs="Arial"/>
                <w:b/>
                <w:bCs/>
              </w:rPr>
              <w:t xml:space="preserve">počet přijatých celkem včetně přijatých </w:t>
            </w:r>
          </w:p>
          <w:p w:rsidR="004837D1" w:rsidRPr="00687634" w:rsidRDefault="004837D1" w:rsidP="00F30325">
            <w:pPr>
              <w:rPr>
                <w:rFonts w:ascii="Arial" w:hAnsi="Arial" w:cs="Arial"/>
              </w:rPr>
            </w:pPr>
            <w:r w:rsidRPr="00687634">
              <w:rPr>
                <w:rFonts w:ascii="Arial" w:hAnsi="Arial" w:cs="Arial"/>
                <w:b/>
                <w:bCs/>
              </w:rPr>
              <w:t xml:space="preserve">na </w:t>
            </w:r>
            <w:proofErr w:type="spellStart"/>
            <w:r w:rsidRPr="00687634">
              <w:rPr>
                <w:rFonts w:ascii="Arial" w:hAnsi="Arial" w:cs="Arial"/>
                <w:b/>
                <w:bCs/>
              </w:rPr>
              <w:t>autoremeduru</w:t>
            </w:r>
            <w:proofErr w:type="spellEnd"/>
          </w:p>
        </w:tc>
        <w:tc>
          <w:tcPr>
            <w:tcW w:w="2173" w:type="dxa"/>
            <w:vAlign w:val="center"/>
          </w:tcPr>
          <w:p w:rsidR="004837D1" w:rsidRPr="00687634" w:rsidRDefault="004837D1" w:rsidP="00F30325">
            <w:pPr>
              <w:jc w:val="center"/>
              <w:rPr>
                <w:rFonts w:ascii="Arial" w:hAnsi="Arial" w:cs="Arial"/>
                <w:b/>
                <w:bCs/>
              </w:rPr>
            </w:pP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tcMar>
              <w:right w:w="113" w:type="dxa"/>
            </w:tcMar>
            <w:vAlign w:val="center"/>
          </w:tcPr>
          <w:p w:rsidR="004837D1" w:rsidRPr="00687634" w:rsidRDefault="004837D1" w:rsidP="00F30325">
            <w:pPr>
              <w:jc w:val="right"/>
              <w:rPr>
                <w:rFonts w:ascii="Arial" w:hAnsi="Arial" w:cs="Arial"/>
              </w:rPr>
            </w:pPr>
            <w:r w:rsidRPr="00687634">
              <w:rPr>
                <w:rFonts w:ascii="Arial" w:hAnsi="Arial" w:cs="Arial"/>
              </w:rPr>
              <w:t>z toho v 1. kole</w:t>
            </w:r>
          </w:p>
        </w:tc>
        <w:tc>
          <w:tcPr>
            <w:tcW w:w="2173" w:type="dxa"/>
            <w:vAlign w:val="center"/>
          </w:tcPr>
          <w:p w:rsidR="004837D1" w:rsidRPr="00687634" w:rsidRDefault="004837D1" w:rsidP="00F30325">
            <w:pPr>
              <w:jc w:val="center"/>
              <w:rPr>
                <w:rFonts w:ascii="Arial" w:hAnsi="Arial" w:cs="Arial"/>
              </w:rPr>
            </w:pPr>
            <w:r>
              <w:rPr>
                <w:rFonts w:ascii="Arial" w:hAnsi="Arial" w:cs="Arial"/>
              </w:rPr>
              <w:t>41</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tcMar>
              <w:right w:w="113" w:type="dxa"/>
            </w:tcMar>
            <w:vAlign w:val="center"/>
          </w:tcPr>
          <w:p w:rsidR="004837D1" w:rsidRPr="00687634" w:rsidRDefault="004837D1" w:rsidP="00F30325">
            <w:pPr>
              <w:jc w:val="right"/>
              <w:rPr>
                <w:rFonts w:ascii="Arial" w:hAnsi="Arial" w:cs="Arial"/>
              </w:rPr>
            </w:pPr>
            <w:r w:rsidRPr="00687634">
              <w:rPr>
                <w:rFonts w:ascii="Arial" w:hAnsi="Arial" w:cs="Arial"/>
              </w:rPr>
              <w:t>z toho ve 2. kole</w:t>
            </w:r>
          </w:p>
        </w:tc>
        <w:tc>
          <w:tcPr>
            <w:tcW w:w="2173" w:type="dxa"/>
            <w:vAlign w:val="center"/>
          </w:tcPr>
          <w:p w:rsidR="004837D1" w:rsidRPr="00687634" w:rsidRDefault="004837D1" w:rsidP="00F30325">
            <w:pPr>
              <w:jc w:val="center"/>
              <w:rPr>
                <w:rFonts w:ascii="Arial" w:hAnsi="Arial" w:cs="Arial"/>
              </w:rPr>
            </w:pPr>
            <w:r>
              <w:rPr>
                <w:rFonts w:ascii="Arial" w:hAnsi="Arial" w:cs="Arial"/>
              </w:rPr>
              <w:t>4</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tcMar>
              <w:right w:w="113" w:type="dxa"/>
            </w:tcMar>
            <w:vAlign w:val="center"/>
          </w:tcPr>
          <w:p w:rsidR="004837D1" w:rsidRPr="00687634" w:rsidRDefault="004837D1" w:rsidP="00F30325">
            <w:pPr>
              <w:jc w:val="right"/>
              <w:rPr>
                <w:rFonts w:ascii="Arial" w:hAnsi="Arial" w:cs="Arial"/>
              </w:rPr>
            </w:pPr>
            <w:r w:rsidRPr="00687634">
              <w:rPr>
                <w:rFonts w:ascii="Arial" w:hAnsi="Arial" w:cs="Arial"/>
              </w:rPr>
              <w:t>z toho v dalších kolech</w:t>
            </w:r>
          </w:p>
        </w:tc>
        <w:tc>
          <w:tcPr>
            <w:tcW w:w="2173" w:type="dxa"/>
            <w:vAlign w:val="center"/>
          </w:tcPr>
          <w:p w:rsidR="004837D1" w:rsidRPr="00687634" w:rsidRDefault="004837D1" w:rsidP="00F30325">
            <w:pPr>
              <w:jc w:val="center"/>
              <w:rPr>
                <w:rFonts w:ascii="Arial" w:hAnsi="Arial" w:cs="Arial"/>
              </w:rPr>
            </w:pPr>
            <w:r>
              <w:rPr>
                <w:rFonts w:ascii="Arial" w:hAnsi="Arial" w:cs="Arial"/>
              </w:rPr>
              <w:t>-</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tcMar>
              <w:right w:w="113" w:type="dxa"/>
            </w:tcMar>
            <w:vAlign w:val="center"/>
          </w:tcPr>
          <w:p w:rsidR="004837D1" w:rsidRPr="00687634" w:rsidRDefault="004837D1" w:rsidP="00F30325">
            <w:pPr>
              <w:jc w:val="right"/>
              <w:rPr>
                <w:rFonts w:ascii="Arial" w:hAnsi="Arial" w:cs="Arial"/>
              </w:rPr>
            </w:pPr>
            <w:r w:rsidRPr="00687634">
              <w:rPr>
                <w:rFonts w:ascii="Arial" w:hAnsi="Arial" w:cs="Arial"/>
              </w:rPr>
              <w:t>z toho na odvolání</w:t>
            </w:r>
          </w:p>
        </w:tc>
        <w:tc>
          <w:tcPr>
            <w:tcW w:w="2173" w:type="dxa"/>
            <w:vAlign w:val="center"/>
          </w:tcPr>
          <w:p w:rsidR="004837D1" w:rsidRPr="00687634" w:rsidRDefault="004837D1" w:rsidP="00F30325">
            <w:pPr>
              <w:jc w:val="center"/>
              <w:rPr>
                <w:rFonts w:ascii="Arial" w:hAnsi="Arial" w:cs="Arial"/>
              </w:rPr>
            </w:pPr>
            <w:r>
              <w:rPr>
                <w:rFonts w:ascii="Arial" w:hAnsi="Arial" w:cs="Arial"/>
              </w:rPr>
              <w:t>8</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vAlign w:val="center"/>
          </w:tcPr>
          <w:p w:rsidR="004837D1" w:rsidRPr="00687634" w:rsidRDefault="004837D1" w:rsidP="00F30325">
            <w:pPr>
              <w:rPr>
                <w:rFonts w:ascii="Arial" w:hAnsi="Arial" w:cs="Arial"/>
              </w:rPr>
            </w:pPr>
            <w:r w:rsidRPr="00687634">
              <w:rPr>
                <w:rFonts w:ascii="Arial" w:hAnsi="Arial" w:cs="Arial"/>
              </w:rPr>
              <w:t>počet nepřijatých celkem</w:t>
            </w:r>
          </w:p>
        </w:tc>
        <w:tc>
          <w:tcPr>
            <w:tcW w:w="2173" w:type="dxa"/>
            <w:vAlign w:val="center"/>
          </w:tcPr>
          <w:p w:rsidR="004837D1" w:rsidRPr="00687634" w:rsidRDefault="004837D1" w:rsidP="00F30325">
            <w:pPr>
              <w:jc w:val="center"/>
              <w:rPr>
                <w:rFonts w:ascii="Arial" w:hAnsi="Arial" w:cs="Arial"/>
              </w:rPr>
            </w:pPr>
            <w:r>
              <w:rPr>
                <w:rFonts w:ascii="Arial" w:hAnsi="Arial" w:cs="Arial"/>
              </w:rPr>
              <w:t>13</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7238" w:type="dxa"/>
            <w:gridSpan w:val="3"/>
            <w:vAlign w:val="center"/>
          </w:tcPr>
          <w:p w:rsidR="004837D1" w:rsidRPr="00687634" w:rsidRDefault="004837D1" w:rsidP="00F30325">
            <w:pPr>
              <w:jc w:val="center"/>
              <w:rPr>
                <w:rFonts w:ascii="Arial" w:hAnsi="Arial" w:cs="Arial"/>
              </w:rPr>
            </w:pPr>
            <w:r w:rsidRPr="00687634">
              <w:rPr>
                <w:rFonts w:ascii="Arial" w:hAnsi="Arial" w:cs="Arial"/>
                <w:b/>
                <w:bCs/>
              </w:rPr>
              <w:t>počet volných míst po přijímacím řízení</w:t>
            </w:r>
            <w:r w:rsidRPr="00687634">
              <w:rPr>
                <w:rFonts w:ascii="Arial" w:hAnsi="Arial" w:cs="Arial"/>
              </w:rPr>
              <w:t xml:space="preserve"> (obor, počet míst)</w:t>
            </w:r>
          </w:p>
        </w:tc>
      </w:tr>
      <w:tr w:rsidR="004837D1" w:rsidRPr="00687634" w:rsidTr="00F30325">
        <w:trPr>
          <w:cantSplit/>
          <w:trHeight w:val="450"/>
        </w:trPr>
        <w:tc>
          <w:tcPr>
            <w:tcW w:w="1834" w:type="dxa"/>
            <w:vMerge/>
            <w:textDirection w:val="btLr"/>
            <w:vAlign w:val="center"/>
          </w:tcPr>
          <w:p w:rsidR="004837D1" w:rsidRPr="00687634" w:rsidRDefault="004837D1" w:rsidP="00F30325">
            <w:pPr>
              <w:jc w:val="right"/>
              <w:rPr>
                <w:rFonts w:cs="Arial"/>
                <w:sz w:val="16"/>
              </w:rPr>
            </w:pPr>
          </w:p>
        </w:tc>
        <w:tc>
          <w:tcPr>
            <w:tcW w:w="5065" w:type="dxa"/>
            <w:gridSpan w:val="2"/>
            <w:vAlign w:val="center"/>
          </w:tcPr>
          <w:p w:rsidR="004837D1" w:rsidRPr="00687634" w:rsidRDefault="004837D1" w:rsidP="00F30325">
            <w:pPr>
              <w:rPr>
                <w:rFonts w:ascii="Arial" w:hAnsi="Arial" w:cs="Arial"/>
              </w:rPr>
            </w:pPr>
            <w:r w:rsidRPr="00687634">
              <w:rPr>
                <w:rFonts w:ascii="Arial" w:hAnsi="Arial" w:cs="Arial"/>
              </w:rPr>
              <w:t>obor: 69-42-M/01 Oční optik</w:t>
            </w:r>
          </w:p>
        </w:tc>
        <w:tc>
          <w:tcPr>
            <w:tcW w:w="2173" w:type="dxa"/>
            <w:vAlign w:val="center"/>
          </w:tcPr>
          <w:p w:rsidR="004837D1" w:rsidRPr="00687634" w:rsidRDefault="004837D1" w:rsidP="00F30325">
            <w:pPr>
              <w:jc w:val="center"/>
              <w:rPr>
                <w:rFonts w:ascii="Arial" w:hAnsi="Arial" w:cs="Arial"/>
              </w:rPr>
            </w:pPr>
            <w:r>
              <w:rPr>
                <w:rFonts w:ascii="Arial" w:hAnsi="Arial" w:cs="Arial"/>
              </w:rPr>
              <w:t>5</w:t>
            </w:r>
          </w:p>
        </w:tc>
      </w:tr>
      <w:tr w:rsidR="004837D1" w:rsidRPr="00687634" w:rsidTr="00F30325">
        <w:trPr>
          <w:cantSplit/>
          <w:trHeight w:val="585"/>
        </w:trPr>
        <w:tc>
          <w:tcPr>
            <w:tcW w:w="6899" w:type="dxa"/>
            <w:gridSpan w:val="3"/>
            <w:vAlign w:val="center"/>
          </w:tcPr>
          <w:p w:rsidR="004837D1" w:rsidRPr="00687634" w:rsidRDefault="004837D1" w:rsidP="00F30325">
            <w:pPr>
              <w:rPr>
                <w:rFonts w:ascii="Arial" w:hAnsi="Arial" w:cs="Arial"/>
              </w:rPr>
            </w:pPr>
            <w:r w:rsidRPr="00687634">
              <w:rPr>
                <w:rFonts w:ascii="Arial" w:hAnsi="Arial" w:cs="Arial"/>
              </w:rPr>
              <w:t>počet přijatých ke vzdělávání při zaměstnání do 1. ročníků pro školní rok 2019/2020</w:t>
            </w:r>
          </w:p>
        </w:tc>
        <w:tc>
          <w:tcPr>
            <w:tcW w:w="2173" w:type="dxa"/>
            <w:vAlign w:val="center"/>
          </w:tcPr>
          <w:p w:rsidR="004837D1" w:rsidRPr="00687634" w:rsidRDefault="004837D1" w:rsidP="00F30325">
            <w:pPr>
              <w:jc w:val="center"/>
              <w:rPr>
                <w:rFonts w:ascii="Arial" w:hAnsi="Arial" w:cs="Arial"/>
              </w:rPr>
            </w:pPr>
            <w:r>
              <w:rPr>
                <w:rFonts w:ascii="Arial" w:hAnsi="Arial" w:cs="Arial"/>
              </w:rPr>
              <w:t>-</w:t>
            </w:r>
          </w:p>
        </w:tc>
      </w:tr>
    </w:tbl>
    <w:p w:rsidR="004837D1" w:rsidRPr="00687634" w:rsidRDefault="004837D1" w:rsidP="004837D1"/>
    <w:p w:rsidR="004837D1" w:rsidRPr="00687634" w:rsidRDefault="004837D1" w:rsidP="004837D1">
      <w:pPr>
        <w:rPr>
          <w:rFonts w:asciiTheme="majorHAnsi" w:hAnsiTheme="majorHAnsi" w:cstheme="majorHAnsi"/>
          <w:b/>
        </w:rPr>
      </w:pPr>
    </w:p>
    <w:p w:rsidR="004837D1" w:rsidRPr="00687634" w:rsidRDefault="004837D1" w:rsidP="004837D1">
      <w:pPr>
        <w:rPr>
          <w:rFonts w:asciiTheme="majorHAnsi" w:hAnsiTheme="majorHAnsi" w:cstheme="majorHAnsi"/>
          <w:b/>
        </w:rPr>
      </w:pPr>
    </w:p>
    <w:p w:rsidR="004837D1" w:rsidRPr="00687634" w:rsidRDefault="004837D1" w:rsidP="004837D1">
      <w:pPr>
        <w:rPr>
          <w:rFonts w:asciiTheme="majorHAnsi" w:hAnsiTheme="majorHAnsi" w:cstheme="majorHAnsi"/>
          <w:b/>
        </w:rPr>
      </w:pPr>
    </w:p>
    <w:p w:rsidR="004837D1" w:rsidRPr="00687634" w:rsidRDefault="004837D1" w:rsidP="004837D1">
      <w:pPr>
        <w:rPr>
          <w:rFonts w:asciiTheme="majorHAnsi" w:hAnsiTheme="majorHAnsi" w:cstheme="majorHAnsi"/>
          <w:b/>
        </w:rPr>
      </w:pPr>
    </w:p>
    <w:p w:rsidR="004837D1" w:rsidRPr="004837D1" w:rsidRDefault="004837D1" w:rsidP="004837D1">
      <w:pPr>
        <w:rPr>
          <w:rFonts w:asciiTheme="majorHAnsi" w:hAnsiTheme="majorHAnsi" w:cstheme="majorHAnsi"/>
          <w:b/>
        </w:rPr>
      </w:pPr>
      <w:r w:rsidRPr="004837D1">
        <w:rPr>
          <w:rFonts w:asciiTheme="majorHAnsi" w:hAnsiTheme="majorHAnsi" w:cstheme="majorHAnsi"/>
          <w:b/>
        </w:rPr>
        <w:lastRenderedPageBreak/>
        <w:t xml:space="preserve">  </w:t>
      </w:r>
      <w:r w:rsidRPr="004837D1">
        <w:rPr>
          <w:rFonts w:asciiTheme="majorHAnsi" w:hAnsiTheme="majorHAnsi" w:cstheme="majorHAnsi"/>
        </w:rPr>
        <w:t>b)</w:t>
      </w:r>
      <w:r w:rsidRPr="004837D1">
        <w:rPr>
          <w:rFonts w:asciiTheme="majorHAnsi" w:hAnsiTheme="majorHAnsi" w:cstheme="majorHAnsi"/>
          <w:b/>
        </w:rPr>
        <w:t xml:space="preserve"> VOŠ</w:t>
      </w:r>
    </w:p>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43"/>
        <w:gridCol w:w="5103"/>
        <w:gridCol w:w="2126"/>
      </w:tblGrid>
      <w:tr w:rsidR="004837D1" w:rsidRPr="004837D1" w:rsidTr="00F30325">
        <w:trPr>
          <w:cantSplit/>
          <w:trHeight w:val="551"/>
        </w:trPr>
        <w:tc>
          <w:tcPr>
            <w:tcW w:w="1843" w:type="dxa"/>
            <w:shd w:val="clear" w:color="auto" w:fill="D9D9D9" w:themeFill="background1" w:themeFillShade="D9"/>
            <w:vAlign w:val="center"/>
          </w:tcPr>
          <w:p w:rsidR="004837D1" w:rsidRPr="004837D1" w:rsidRDefault="004837D1" w:rsidP="00F30325">
            <w:pPr>
              <w:keepNext/>
              <w:jc w:val="center"/>
              <w:rPr>
                <w:rFonts w:ascii="Arial" w:hAnsi="Arial" w:cs="Arial"/>
              </w:rPr>
            </w:pPr>
            <w:proofErr w:type="spellStart"/>
            <w:r w:rsidRPr="004837D1">
              <w:rPr>
                <w:rFonts w:ascii="Arial" w:hAnsi="Arial" w:cs="Arial"/>
              </w:rPr>
              <w:t>kupina</w:t>
            </w:r>
            <w:proofErr w:type="spellEnd"/>
            <w:r w:rsidRPr="004837D1">
              <w:rPr>
                <w:rFonts w:ascii="Arial" w:hAnsi="Arial" w:cs="Arial"/>
              </w:rPr>
              <w:t xml:space="preserve"> oborů vzdělání,</w:t>
            </w:r>
          </w:p>
          <w:p w:rsidR="004837D1" w:rsidRPr="004837D1" w:rsidRDefault="004837D1" w:rsidP="00F30325">
            <w:pPr>
              <w:keepNext/>
              <w:jc w:val="center"/>
              <w:rPr>
                <w:rFonts w:ascii="Arial" w:hAnsi="Arial" w:cs="Arial"/>
              </w:rPr>
            </w:pPr>
            <w:r w:rsidRPr="004837D1">
              <w:rPr>
                <w:rFonts w:ascii="Arial" w:hAnsi="Arial" w:cs="Arial"/>
              </w:rPr>
              <w:t>kód, název</w:t>
            </w:r>
          </w:p>
        </w:tc>
        <w:tc>
          <w:tcPr>
            <w:tcW w:w="7229" w:type="dxa"/>
            <w:gridSpan w:val="2"/>
            <w:shd w:val="clear" w:color="auto" w:fill="D9D9D9" w:themeFill="background1" w:themeFillShade="D9"/>
            <w:vAlign w:val="center"/>
          </w:tcPr>
          <w:p w:rsidR="004837D1" w:rsidRPr="004837D1" w:rsidRDefault="004837D1" w:rsidP="00F30325">
            <w:pPr>
              <w:keepNext/>
              <w:rPr>
                <w:rFonts w:ascii="Arial" w:hAnsi="Arial" w:cs="Arial"/>
                <w:b/>
                <w:bCs/>
                <w:sz w:val="22"/>
              </w:rPr>
            </w:pPr>
            <w:r w:rsidRPr="004837D1">
              <w:rPr>
                <w:rFonts w:ascii="Arial" w:hAnsi="Arial" w:cs="Arial"/>
                <w:b/>
                <w:bCs/>
              </w:rPr>
              <w:t xml:space="preserve">53 Zdravotnictví  </w:t>
            </w:r>
          </w:p>
        </w:tc>
      </w:tr>
      <w:tr w:rsidR="004837D1" w:rsidRPr="004837D1" w:rsidTr="00F30325">
        <w:trPr>
          <w:cantSplit/>
          <w:trHeight w:val="450"/>
        </w:trPr>
        <w:tc>
          <w:tcPr>
            <w:tcW w:w="1843" w:type="dxa"/>
            <w:vMerge w:val="restart"/>
            <w:textDirection w:val="btLr"/>
            <w:vAlign w:val="center"/>
          </w:tcPr>
          <w:p w:rsidR="004837D1" w:rsidRPr="004837D1" w:rsidRDefault="004837D1" w:rsidP="00F30325">
            <w:pPr>
              <w:pStyle w:val="Textvbloku"/>
              <w:keepNext/>
              <w:overflowPunct w:val="0"/>
              <w:autoSpaceDE w:val="0"/>
              <w:autoSpaceDN w:val="0"/>
              <w:adjustRightInd w:val="0"/>
              <w:ind w:left="0" w:right="0"/>
              <w:textAlignment w:val="baseline"/>
              <w:rPr>
                <w:sz w:val="20"/>
              </w:rPr>
            </w:pPr>
            <w:r w:rsidRPr="004837D1">
              <w:rPr>
                <w:sz w:val="20"/>
              </w:rPr>
              <w:t>přijímací řízení pro školní rok 2019/2020</w:t>
            </w:r>
          </w:p>
          <w:p w:rsidR="004837D1" w:rsidRPr="004837D1" w:rsidRDefault="004837D1" w:rsidP="00F30325">
            <w:pPr>
              <w:keepNext/>
              <w:jc w:val="center"/>
              <w:rPr>
                <w:rFonts w:ascii="Arial" w:hAnsi="Arial" w:cs="Arial"/>
              </w:rPr>
            </w:pPr>
            <w:r w:rsidRPr="004837D1">
              <w:rPr>
                <w:rFonts w:ascii="Arial" w:hAnsi="Arial" w:cs="Arial"/>
              </w:rPr>
              <w:t>(denní vzdělávání)</w:t>
            </w:r>
          </w:p>
        </w:tc>
        <w:tc>
          <w:tcPr>
            <w:tcW w:w="5103" w:type="dxa"/>
            <w:vAlign w:val="center"/>
          </w:tcPr>
          <w:p w:rsidR="004837D1" w:rsidRPr="004837D1" w:rsidRDefault="004837D1" w:rsidP="00F30325">
            <w:pPr>
              <w:keepNext/>
              <w:rPr>
                <w:rFonts w:ascii="Arial" w:hAnsi="Arial" w:cs="Arial"/>
              </w:rPr>
            </w:pPr>
            <w:r w:rsidRPr="004837D1">
              <w:rPr>
                <w:rFonts w:ascii="Arial" w:hAnsi="Arial" w:cs="Arial"/>
              </w:rPr>
              <w:t xml:space="preserve">počet přihlášek celkem  </w:t>
            </w:r>
          </w:p>
        </w:tc>
        <w:tc>
          <w:tcPr>
            <w:tcW w:w="2126" w:type="dxa"/>
            <w:vAlign w:val="center"/>
          </w:tcPr>
          <w:p w:rsidR="004837D1" w:rsidRPr="004837D1" w:rsidRDefault="004837D1" w:rsidP="00F30325">
            <w:pPr>
              <w:keepNext/>
              <w:jc w:val="center"/>
              <w:rPr>
                <w:rFonts w:ascii="Arial" w:hAnsi="Arial" w:cs="Arial"/>
              </w:rPr>
            </w:pPr>
            <w:r w:rsidRPr="004837D1">
              <w:rPr>
                <w:rFonts w:ascii="Arial" w:hAnsi="Arial" w:cs="Arial"/>
              </w:rPr>
              <w:t>421</w:t>
            </w:r>
          </w:p>
        </w:tc>
      </w:tr>
      <w:tr w:rsidR="004837D1" w:rsidRPr="004837D1" w:rsidTr="00F30325">
        <w:trPr>
          <w:cantSplit/>
          <w:trHeight w:val="450"/>
        </w:trPr>
        <w:tc>
          <w:tcPr>
            <w:tcW w:w="1843" w:type="dxa"/>
            <w:vMerge/>
            <w:textDirection w:val="btLr"/>
            <w:vAlign w:val="center"/>
          </w:tcPr>
          <w:p w:rsidR="004837D1" w:rsidRPr="004837D1" w:rsidRDefault="004837D1" w:rsidP="00F30325">
            <w:pPr>
              <w:keepNext/>
              <w:jc w:val="right"/>
              <w:rPr>
                <w:rFonts w:ascii="Arial" w:hAnsi="Arial" w:cs="Arial"/>
              </w:rPr>
            </w:pPr>
          </w:p>
        </w:tc>
        <w:tc>
          <w:tcPr>
            <w:tcW w:w="5103" w:type="dxa"/>
            <w:vAlign w:val="center"/>
          </w:tcPr>
          <w:p w:rsidR="004837D1" w:rsidRPr="004837D1" w:rsidRDefault="004837D1" w:rsidP="00F30325">
            <w:pPr>
              <w:keepNext/>
              <w:rPr>
                <w:rFonts w:ascii="Arial" w:hAnsi="Arial" w:cs="Arial"/>
                <w:b/>
                <w:bCs/>
              </w:rPr>
            </w:pPr>
            <w:r w:rsidRPr="004837D1">
              <w:rPr>
                <w:rFonts w:ascii="Arial" w:hAnsi="Arial" w:cs="Arial"/>
              </w:rPr>
              <w:t>počet kol přijímacího řízení celkem</w:t>
            </w:r>
          </w:p>
        </w:tc>
        <w:tc>
          <w:tcPr>
            <w:tcW w:w="2126" w:type="dxa"/>
            <w:vAlign w:val="center"/>
          </w:tcPr>
          <w:p w:rsidR="004837D1" w:rsidRPr="004837D1" w:rsidRDefault="004837D1" w:rsidP="00F30325">
            <w:pPr>
              <w:keepNext/>
              <w:jc w:val="center"/>
              <w:rPr>
                <w:rFonts w:ascii="Arial" w:hAnsi="Arial" w:cs="Arial"/>
              </w:rPr>
            </w:pPr>
            <w:r w:rsidRPr="004837D1">
              <w:rPr>
                <w:rFonts w:ascii="Arial" w:hAnsi="Arial" w:cs="Arial"/>
              </w:rPr>
              <w:t>3</w:t>
            </w:r>
          </w:p>
        </w:tc>
      </w:tr>
      <w:tr w:rsidR="004837D1" w:rsidRPr="004837D1" w:rsidTr="00F30325">
        <w:trPr>
          <w:cantSplit/>
          <w:trHeight w:val="450"/>
        </w:trPr>
        <w:tc>
          <w:tcPr>
            <w:tcW w:w="1843" w:type="dxa"/>
            <w:vMerge/>
            <w:textDirection w:val="btLr"/>
            <w:vAlign w:val="center"/>
          </w:tcPr>
          <w:p w:rsidR="004837D1" w:rsidRPr="004837D1" w:rsidRDefault="004837D1" w:rsidP="00F30325">
            <w:pPr>
              <w:keepNext/>
              <w:jc w:val="right"/>
              <w:rPr>
                <w:rFonts w:ascii="Arial" w:hAnsi="Arial" w:cs="Arial"/>
              </w:rPr>
            </w:pPr>
          </w:p>
        </w:tc>
        <w:tc>
          <w:tcPr>
            <w:tcW w:w="5103" w:type="dxa"/>
            <w:vAlign w:val="center"/>
          </w:tcPr>
          <w:p w:rsidR="004837D1" w:rsidRPr="004837D1" w:rsidRDefault="004837D1" w:rsidP="00F30325">
            <w:pPr>
              <w:keepNext/>
              <w:rPr>
                <w:rFonts w:ascii="Arial" w:hAnsi="Arial" w:cs="Arial"/>
              </w:rPr>
            </w:pPr>
            <w:r w:rsidRPr="004837D1">
              <w:rPr>
                <w:rFonts w:ascii="Arial" w:hAnsi="Arial" w:cs="Arial"/>
                <w:b/>
                <w:bCs/>
              </w:rPr>
              <w:t xml:space="preserve">počet přijatých celkem včetně přijatých na </w:t>
            </w:r>
            <w:proofErr w:type="spellStart"/>
            <w:r w:rsidRPr="004837D1">
              <w:rPr>
                <w:rFonts w:ascii="Arial" w:hAnsi="Arial" w:cs="Arial"/>
                <w:b/>
                <w:bCs/>
              </w:rPr>
              <w:t>autoremeduru</w:t>
            </w:r>
            <w:proofErr w:type="spellEnd"/>
          </w:p>
        </w:tc>
        <w:tc>
          <w:tcPr>
            <w:tcW w:w="2126" w:type="dxa"/>
            <w:vAlign w:val="center"/>
          </w:tcPr>
          <w:p w:rsidR="004837D1" w:rsidRPr="004837D1" w:rsidRDefault="004837D1" w:rsidP="00F30325">
            <w:pPr>
              <w:keepNext/>
              <w:jc w:val="center"/>
              <w:rPr>
                <w:rFonts w:ascii="Arial" w:hAnsi="Arial" w:cs="Arial"/>
                <w:b/>
                <w:bCs/>
              </w:rPr>
            </w:pPr>
            <w:r w:rsidRPr="004837D1">
              <w:rPr>
                <w:rFonts w:ascii="Arial" w:hAnsi="Arial" w:cs="Arial"/>
                <w:b/>
                <w:bCs/>
              </w:rPr>
              <w:t>195</w:t>
            </w:r>
          </w:p>
        </w:tc>
      </w:tr>
      <w:tr w:rsidR="004837D1" w:rsidRPr="004837D1" w:rsidTr="00F30325">
        <w:trPr>
          <w:cantSplit/>
          <w:trHeight w:val="450"/>
        </w:trPr>
        <w:tc>
          <w:tcPr>
            <w:tcW w:w="1843" w:type="dxa"/>
            <w:vMerge/>
            <w:textDirection w:val="btLr"/>
            <w:vAlign w:val="center"/>
          </w:tcPr>
          <w:p w:rsidR="004837D1" w:rsidRPr="004837D1" w:rsidRDefault="004837D1" w:rsidP="00F30325">
            <w:pPr>
              <w:keepNext/>
              <w:jc w:val="right"/>
              <w:rPr>
                <w:rFonts w:ascii="Arial" w:hAnsi="Arial" w:cs="Arial"/>
              </w:rPr>
            </w:pPr>
          </w:p>
        </w:tc>
        <w:tc>
          <w:tcPr>
            <w:tcW w:w="5103" w:type="dxa"/>
            <w:tcMar>
              <w:right w:w="113" w:type="dxa"/>
            </w:tcMar>
            <w:vAlign w:val="center"/>
          </w:tcPr>
          <w:p w:rsidR="004837D1" w:rsidRPr="004837D1" w:rsidRDefault="004837D1" w:rsidP="00F30325">
            <w:pPr>
              <w:keepNext/>
              <w:jc w:val="right"/>
              <w:rPr>
                <w:rFonts w:ascii="Arial" w:hAnsi="Arial" w:cs="Arial"/>
              </w:rPr>
            </w:pPr>
            <w:r w:rsidRPr="004837D1">
              <w:rPr>
                <w:rFonts w:ascii="Arial" w:hAnsi="Arial" w:cs="Arial"/>
              </w:rPr>
              <w:t>z toho v 1. kole</w:t>
            </w:r>
          </w:p>
        </w:tc>
        <w:tc>
          <w:tcPr>
            <w:tcW w:w="2126" w:type="dxa"/>
            <w:vAlign w:val="center"/>
          </w:tcPr>
          <w:p w:rsidR="004837D1" w:rsidRPr="004837D1" w:rsidRDefault="004837D1" w:rsidP="00F30325">
            <w:pPr>
              <w:keepNext/>
              <w:jc w:val="center"/>
              <w:rPr>
                <w:rFonts w:ascii="Arial" w:hAnsi="Arial" w:cs="Arial"/>
              </w:rPr>
            </w:pPr>
            <w:r w:rsidRPr="004837D1">
              <w:rPr>
                <w:rFonts w:ascii="Arial" w:hAnsi="Arial" w:cs="Arial"/>
              </w:rPr>
              <w:t>130</w:t>
            </w:r>
          </w:p>
        </w:tc>
      </w:tr>
      <w:tr w:rsidR="004837D1" w:rsidRPr="004837D1" w:rsidTr="00F30325">
        <w:trPr>
          <w:cantSplit/>
          <w:trHeight w:val="450"/>
        </w:trPr>
        <w:tc>
          <w:tcPr>
            <w:tcW w:w="1843" w:type="dxa"/>
            <w:vMerge/>
            <w:textDirection w:val="btLr"/>
            <w:vAlign w:val="center"/>
          </w:tcPr>
          <w:p w:rsidR="004837D1" w:rsidRPr="004837D1" w:rsidRDefault="004837D1" w:rsidP="00F30325">
            <w:pPr>
              <w:keepNext/>
              <w:jc w:val="right"/>
              <w:rPr>
                <w:rFonts w:ascii="Arial" w:hAnsi="Arial" w:cs="Arial"/>
              </w:rPr>
            </w:pPr>
          </w:p>
        </w:tc>
        <w:tc>
          <w:tcPr>
            <w:tcW w:w="5103" w:type="dxa"/>
            <w:tcMar>
              <w:right w:w="113" w:type="dxa"/>
            </w:tcMar>
            <w:vAlign w:val="center"/>
          </w:tcPr>
          <w:p w:rsidR="004837D1" w:rsidRPr="004837D1" w:rsidRDefault="004837D1" w:rsidP="00F30325">
            <w:pPr>
              <w:keepNext/>
              <w:jc w:val="right"/>
              <w:rPr>
                <w:rFonts w:ascii="Arial" w:hAnsi="Arial" w:cs="Arial"/>
              </w:rPr>
            </w:pPr>
            <w:r w:rsidRPr="004837D1">
              <w:rPr>
                <w:rFonts w:ascii="Arial" w:hAnsi="Arial" w:cs="Arial"/>
              </w:rPr>
              <w:t>z toho ve 2. kole</w:t>
            </w:r>
          </w:p>
        </w:tc>
        <w:tc>
          <w:tcPr>
            <w:tcW w:w="2126" w:type="dxa"/>
            <w:vAlign w:val="center"/>
          </w:tcPr>
          <w:p w:rsidR="004837D1" w:rsidRPr="004837D1" w:rsidRDefault="004837D1" w:rsidP="00F30325">
            <w:pPr>
              <w:keepNext/>
              <w:jc w:val="center"/>
              <w:rPr>
                <w:rFonts w:ascii="Arial" w:hAnsi="Arial" w:cs="Arial"/>
              </w:rPr>
            </w:pPr>
            <w:r w:rsidRPr="004837D1">
              <w:rPr>
                <w:rFonts w:ascii="Arial" w:hAnsi="Arial" w:cs="Arial"/>
              </w:rPr>
              <w:t>25</w:t>
            </w:r>
          </w:p>
        </w:tc>
      </w:tr>
      <w:tr w:rsidR="004837D1" w:rsidRPr="004837D1" w:rsidTr="00F30325">
        <w:trPr>
          <w:cantSplit/>
          <w:trHeight w:val="450"/>
        </w:trPr>
        <w:tc>
          <w:tcPr>
            <w:tcW w:w="1843" w:type="dxa"/>
            <w:vMerge/>
            <w:textDirection w:val="btLr"/>
            <w:vAlign w:val="center"/>
          </w:tcPr>
          <w:p w:rsidR="004837D1" w:rsidRPr="004837D1" w:rsidRDefault="004837D1" w:rsidP="00F30325">
            <w:pPr>
              <w:keepNext/>
              <w:jc w:val="right"/>
              <w:rPr>
                <w:rFonts w:ascii="Arial" w:hAnsi="Arial" w:cs="Arial"/>
              </w:rPr>
            </w:pPr>
          </w:p>
        </w:tc>
        <w:tc>
          <w:tcPr>
            <w:tcW w:w="5103" w:type="dxa"/>
            <w:tcMar>
              <w:right w:w="113" w:type="dxa"/>
            </w:tcMar>
            <w:vAlign w:val="center"/>
          </w:tcPr>
          <w:p w:rsidR="004837D1" w:rsidRPr="004837D1" w:rsidRDefault="004837D1" w:rsidP="00F30325">
            <w:pPr>
              <w:keepNext/>
              <w:jc w:val="right"/>
              <w:rPr>
                <w:rFonts w:ascii="Arial" w:hAnsi="Arial" w:cs="Arial"/>
              </w:rPr>
            </w:pPr>
            <w:r w:rsidRPr="004837D1">
              <w:rPr>
                <w:rFonts w:ascii="Arial" w:hAnsi="Arial" w:cs="Arial"/>
              </w:rPr>
              <w:t>z toho v dalších kolech</w:t>
            </w:r>
          </w:p>
        </w:tc>
        <w:tc>
          <w:tcPr>
            <w:tcW w:w="2126" w:type="dxa"/>
            <w:vAlign w:val="center"/>
          </w:tcPr>
          <w:p w:rsidR="004837D1" w:rsidRPr="004837D1" w:rsidRDefault="004837D1" w:rsidP="00F30325">
            <w:pPr>
              <w:keepNext/>
              <w:jc w:val="center"/>
              <w:rPr>
                <w:rFonts w:ascii="Arial" w:hAnsi="Arial" w:cs="Arial"/>
              </w:rPr>
            </w:pPr>
            <w:r w:rsidRPr="004837D1">
              <w:rPr>
                <w:rFonts w:ascii="Arial" w:hAnsi="Arial" w:cs="Arial"/>
              </w:rPr>
              <w:t>23</w:t>
            </w:r>
          </w:p>
        </w:tc>
      </w:tr>
      <w:tr w:rsidR="004837D1" w:rsidRPr="004837D1" w:rsidTr="00F30325">
        <w:trPr>
          <w:cantSplit/>
          <w:trHeight w:val="450"/>
        </w:trPr>
        <w:tc>
          <w:tcPr>
            <w:tcW w:w="1843" w:type="dxa"/>
            <w:vMerge/>
            <w:textDirection w:val="btLr"/>
            <w:vAlign w:val="center"/>
          </w:tcPr>
          <w:p w:rsidR="004837D1" w:rsidRPr="004837D1" w:rsidRDefault="004837D1" w:rsidP="00F30325">
            <w:pPr>
              <w:keepNext/>
              <w:jc w:val="right"/>
              <w:rPr>
                <w:rFonts w:ascii="Arial" w:hAnsi="Arial" w:cs="Arial"/>
              </w:rPr>
            </w:pPr>
          </w:p>
        </w:tc>
        <w:tc>
          <w:tcPr>
            <w:tcW w:w="5103" w:type="dxa"/>
            <w:tcMar>
              <w:right w:w="113" w:type="dxa"/>
            </w:tcMar>
            <w:vAlign w:val="center"/>
          </w:tcPr>
          <w:p w:rsidR="004837D1" w:rsidRPr="004837D1" w:rsidRDefault="004837D1" w:rsidP="00F30325">
            <w:pPr>
              <w:keepNext/>
              <w:jc w:val="right"/>
              <w:rPr>
                <w:rFonts w:ascii="Arial" w:hAnsi="Arial" w:cs="Arial"/>
              </w:rPr>
            </w:pPr>
            <w:r w:rsidRPr="004837D1">
              <w:rPr>
                <w:rFonts w:ascii="Arial" w:hAnsi="Arial" w:cs="Arial"/>
              </w:rPr>
              <w:t>z toho na odvolání</w:t>
            </w:r>
          </w:p>
        </w:tc>
        <w:tc>
          <w:tcPr>
            <w:tcW w:w="2126" w:type="dxa"/>
            <w:vAlign w:val="center"/>
          </w:tcPr>
          <w:p w:rsidR="004837D1" w:rsidRPr="004837D1" w:rsidRDefault="004837D1" w:rsidP="00F30325">
            <w:pPr>
              <w:keepNext/>
              <w:jc w:val="center"/>
              <w:rPr>
                <w:rFonts w:ascii="Arial" w:hAnsi="Arial" w:cs="Arial"/>
              </w:rPr>
            </w:pPr>
            <w:r w:rsidRPr="004837D1">
              <w:rPr>
                <w:rFonts w:ascii="Arial" w:hAnsi="Arial" w:cs="Arial"/>
              </w:rPr>
              <w:t>17</w:t>
            </w:r>
          </w:p>
        </w:tc>
      </w:tr>
      <w:tr w:rsidR="004837D1" w:rsidRPr="004837D1" w:rsidTr="00F30325">
        <w:trPr>
          <w:cantSplit/>
          <w:trHeight w:val="450"/>
        </w:trPr>
        <w:tc>
          <w:tcPr>
            <w:tcW w:w="1843" w:type="dxa"/>
            <w:vMerge/>
            <w:textDirection w:val="btLr"/>
            <w:vAlign w:val="center"/>
          </w:tcPr>
          <w:p w:rsidR="004837D1" w:rsidRPr="004837D1" w:rsidRDefault="004837D1" w:rsidP="00F30325">
            <w:pPr>
              <w:keepNext/>
              <w:jc w:val="right"/>
              <w:rPr>
                <w:rFonts w:ascii="Arial" w:hAnsi="Arial" w:cs="Arial"/>
              </w:rPr>
            </w:pPr>
          </w:p>
        </w:tc>
        <w:tc>
          <w:tcPr>
            <w:tcW w:w="5103" w:type="dxa"/>
            <w:vAlign w:val="center"/>
          </w:tcPr>
          <w:p w:rsidR="004837D1" w:rsidRPr="004837D1" w:rsidRDefault="004837D1" w:rsidP="00F30325">
            <w:pPr>
              <w:keepNext/>
              <w:rPr>
                <w:rFonts w:ascii="Arial" w:hAnsi="Arial" w:cs="Arial"/>
              </w:rPr>
            </w:pPr>
            <w:r w:rsidRPr="004837D1">
              <w:rPr>
                <w:rFonts w:ascii="Arial" w:hAnsi="Arial" w:cs="Arial"/>
              </w:rPr>
              <w:t>počet nepřijatých celkem</w:t>
            </w:r>
          </w:p>
        </w:tc>
        <w:tc>
          <w:tcPr>
            <w:tcW w:w="2126" w:type="dxa"/>
            <w:vAlign w:val="center"/>
          </w:tcPr>
          <w:p w:rsidR="004837D1" w:rsidRPr="004837D1" w:rsidRDefault="004837D1" w:rsidP="00F30325">
            <w:pPr>
              <w:keepNext/>
              <w:jc w:val="center"/>
              <w:rPr>
                <w:rFonts w:ascii="Arial" w:hAnsi="Arial" w:cs="Arial"/>
              </w:rPr>
            </w:pPr>
            <w:r w:rsidRPr="004837D1">
              <w:rPr>
                <w:rFonts w:ascii="Arial" w:hAnsi="Arial" w:cs="Arial"/>
              </w:rPr>
              <w:t>226</w:t>
            </w:r>
          </w:p>
        </w:tc>
      </w:tr>
      <w:tr w:rsidR="004837D1" w:rsidRPr="004837D1" w:rsidTr="00F30325">
        <w:trPr>
          <w:cantSplit/>
          <w:trHeight w:val="450"/>
        </w:trPr>
        <w:tc>
          <w:tcPr>
            <w:tcW w:w="1843" w:type="dxa"/>
            <w:vMerge/>
            <w:textDirection w:val="btLr"/>
            <w:vAlign w:val="center"/>
          </w:tcPr>
          <w:p w:rsidR="004837D1" w:rsidRPr="004837D1" w:rsidRDefault="004837D1" w:rsidP="00F30325">
            <w:pPr>
              <w:keepNext/>
              <w:jc w:val="right"/>
              <w:rPr>
                <w:rFonts w:ascii="Arial" w:hAnsi="Arial" w:cs="Arial"/>
              </w:rPr>
            </w:pPr>
          </w:p>
        </w:tc>
        <w:tc>
          <w:tcPr>
            <w:tcW w:w="7229" w:type="dxa"/>
            <w:gridSpan w:val="2"/>
            <w:vAlign w:val="center"/>
          </w:tcPr>
          <w:p w:rsidR="004837D1" w:rsidRPr="004837D1" w:rsidRDefault="004837D1" w:rsidP="00F30325">
            <w:pPr>
              <w:keepNext/>
              <w:jc w:val="center"/>
              <w:rPr>
                <w:rFonts w:ascii="Arial" w:hAnsi="Arial" w:cs="Arial"/>
              </w:rPr>
            </w:pPr>
            <w:r w:rsidRPr="004837D1">
              <w:rPr>
                <w:rFonts w:ascii="Arial" w:hAnsi="Arial" w:cs="Arial"/>
                <w:b/>
                <w:bCs/>
              </w:rPr>
              <w:t>počet volných míst po přijímacím řízení</w:t>
            </w:r>
            <w:r w:rsidRPr="004837D1">
              <w:rPr>
                <w:rFonts w:ascii="Arial" w:hAnsi="Arial" w:cs="Arial"/>
              </w:rPr>
              <w:t xml:space="preserve"> (obor, počet míst)</w:t>
            </w:r>
          </w:p>
        </w:tc>
      </w:tr>
      <w:tr w:rsidR="004837D1" w:rsidRPr="004837D1" w:rsidTr="00F30325">
        <w:trPr>
          <w:cantSplit/>
          <w:trHeight w:val="450"/>
        </w:trPr>
        <w:tc>
          <w:tcPr>
            <w:tcW w:w="1843" w:type="dxa"/>
            <w:vMerge/>
            <w:textDirection w:val="btLr"/>
            <w:vAlign w:val="center"/>
          </w:tcPr>
          <w:p w:rsidR="004837D1" w:rsidRPr="004837D1" w:rsidRDefault="004837D1" w:rsidP="00F30325">
            <w:pPr>
              <w:keepNext/>
              <w:jc w:val="right"/>
              <w:rPr>
                <w:rFonts w:ascii="Arial" w:hAnsi="Arial" w:cs="Arial"/>
              </w:rPr>
            </w:pPr>
          </w:p>
        </w:tc>
        <w:tc>
          <w:tcPr>
            <w:tcW w:w="5103" w:type="dxa"/>
            <w:vAlign w:val="center"/>
          </w:tcPr>
          <w:p w:rsidR="004837D1" w:rsidRPr="004837D1" w:rsidRDefault="004837D1" w:rsidP="00F30325">
            <w:pPr>
              <w:keepNext/>
              <w:rPr>
                <w:rFonts w:ascii="Arial" w:hAnsi="Arial" w:cs="Arial"/>
              </w:rPr>
            </w:pPr>
            <w:r w:rsidRPr="004837D1">
              <w:rPr>
                <w:rFonts w:ascii="Arial" w:hAnsi="Arial" w:cs="Arial"/>
              </w:rPr>
              <w:t>53-41-N/3 Diplomovaná dentální hygienistka</w:t>
            </w:r>
          </w:p>
        </w:tc>
        <w:tc>
          <w:tcPr>
            <w:tcW w:w="2126" w:type="dxa"/>
            <w:vAlign w:val="center"/>
          </w:tcPr>
          <w:p w:rsidR="004837D1" w:rsidRPr="004837D1" w:rsidRDefault="004837D1" w:rsidP="00F30325">
            <w:pPr>
              <w:keepNext/>
              <w:jc w:val="center"/>
              <w:rPr>
                <w:rFonts w:ascii="Arial" w:hAnsi="Arial" w:cs="Arial"/>
              </w:rPr>
            </w:pPr>
            <w:r w:rsidRPr="004837D1">
              <w:rPr>
                <w:rFonts w:ascii="Arial" w:hAnsi="Arial" w:cs="Arial"/>
              </w:rPr>
              <w:t>3</w:t>
            </w:r>
          </w:p>
        </w:tc>
      </w:tr>
      <w:tr w:rsidR="004837D1" w:rsidRPr="004837D1" w:rsidTr="00F30325">
        <w:trPr>
          <w:cantSplit/>
          <w:trHeight w:val="450"/>
        </w:trPr>
        <w:tc>
          <w:tcPr>
            <w:tcW w:w="1843" w:type="dxa"/>
            <w:vMerge/>
            <w:textDirection w:val="btLr"/>
            <w:vAlign w:val="center"/>
          </w:tcPr>
          <w:p w:rsidR="004837D1" w:rsidRPr="004837D1" w:rsidRDefault="004837D1" w:rsidP="00F30325">
            <w:pPr>
              <w:keepNext/>
              <w:jc w:val="right"/>
              <w:rPr>
                <w:rFonts w:ascii="Arial" w:hAnsi="Arial" w:cs="Arial"/>
              </w:rPr>
            </w:pPr>
          </w:p>
        </w:tc>
        <w:tc>
          <w:tcPr>
            <w:tcW w:w="5103" w:type="dxa"/>
            <w:vAlign w:val="center"/>
          </w:tcPr>
          <w:p w:rsidR="004837D1" w:rsidRPr="004837D1" w:rsidRDefault="004837D1" w:rsidP="00F30325">
            <w:pPr>
              <w:keepNext/>
              <w:rPr>
                <w:rFonts w:ascii="Arial" w:hAnsi="Arial" w:cs="Arial"/>
              </w:rPr>
            </w:pPr>
            <w:r w:rsidRPr="004837D1">
              <w:rPr>
                <w:rFonts w:ascii="Arial" w:hAnsi="Arial" w:cs="Arial"/>
              </w:rPr>
              <w:t>53-43-N/1</w:t>
            </w:r>
            <w:r w:rsidRPr="004837D1">
              <w:rPr>
                <w:b/>
                <w:sz w:val="22"/>
                <w:szCs w:val="22"/>
              </w:rPr>
              <w:t xml:space="preserve"> </w:t>
            </w:r>
            <w:r w:rsidRPr="004837D1">
              <w:rPr>
                <w:rFonts w:ascii="Arial" w:hAnsi="Arial" w:cs="Arial"/>
              </w:rPr>
              <w:t>Diplomovaný farmaceutický asistent</w:t>
            </w:r>
          </w:p>
        </w:tc>
        <w:tc>
          <w:tcPr>
            <w:tcW w:w="2126" w:type="dxa"/>
            <w:vAlign w:val="center"/>
          </w:tcPr>
          <w:p w:rsidR="004837D1" w:rsidRPr="004837D1" w:rsidRDefault="004837D1" w:rsidP="00F30325">
            <w:pPr>
              <w:keepNext/>
              <w:jc w:val="center"/>
              <w:rPr>
                <w:rFonts w:ascii="Arial" w:hAnsi="Arial" w:cs="Arial"/>
              </w:rPr>
            </w:pPr>
            <w:r w:rsidRPr="004837D1">
              <w:rPr>
                <w:rFonts w:ascii="Arial" w:hAnsi="Arial" w:cs="Arial"/>
              </w:rPr>
              <w:t>0</w:t>
            </w:r>
          </w:p>
        </w:tc>
      </w:tr>
      <w:tr w:rsidR="004837D1" w:rsidRPr="004837D1" w:rsidTr="00F30325">
        <w:trPr>
          <w:cantSplit/>
          <w:trHeight w:val="450"/>
        </w:trPr>
        <w:tc>
          <w:tcPr>
            <w:tcW w:w="1843" w:type="dxa"/>
            <w:vMerge/>
            <w:textDirection w:val="btLr"/>
            <w:vAlign w:val="center"/>
          </w:tcPr>
          <w:p w:rsidR="004837D1" w:rsidRPr="004837D1" w:rsidRDefault="004837D1" w:rsidP="00F30325">
            <w:pPr>
              <w:keepNext/>
              <w:jc w:val="right"/>
              <w:rPr>
                <w:rFonts w:ascii="Arial" w:hAnsi="Arial" w:cs="Arial"/>
              </w:rPr>
            </w:pPr>
          </w:p>
        </w:tc>
        <w:tc>
          <w:tcPr>
            <w:tcW w:w="5103" w:type="dxa"/>
            <w:vAlign w:val="center"/>
          </w:tcPr>
          <w:p w:rsidR="004837D1" w:rsidRPr="004837D1" w:rsidRDefault="004837D1" w:rsidP="00F30325">
            <w:pPr>
              <w:keepNext/>
              <w:rPr>
                <w:rFonts w:ascii="Arial" w:hAnsi="Arial" w:cs="Arial"/>
              </w:rPr>
            </w:pPr>
            <w:r w:rsidRPr="004837D1">
              <w:rPr>
                <w:rFonts w:ascii="Arial" w:hAnsi="Arial" w:cs="Arial"/>
              </w:rPr>
              <w:t>53-43-N/2</w:t>
            </w:r>
            <w:r w:rsidRPr="004837D1">
              <w:rPr>
                <w:b/>
                <w:sz w:val="22"/>
                <w:szCs w:val="22"/>
              </w:rPr>
              <w:t xml:space="preserve"> </w:t>
            </w:r>
            <w:r w:rsidRPr="004837D1">
              <w:rPr>
                <w:rFonts w:ascii="Arial" w:hAnsi="Arial" w:cs="Arial"/>
              </w:rPr>
              <w:t>Diplomovaný zdravotní laborant</w:t>
            </w:r>
          </w:p>
        </w:tc>
        <w:tc>
          <w:tcPr>
            <w:tcW w:w="2126" w:type="dxa"/>
            <w:vAlign w:val="center"/>
          </w:tcPr>
          <w:p w:rsidR="004837D1" w:rsidRPr="004837D1" w:rsidRDefault="004837D1" w:rsidP="00F30325">
            <w:pPr>
              <w:keepNext/>
              <w:jc w:val="center"/>
              <w:rPr>
                <w:rFonts w:ascii="Arial" w:hAnsi="Arial" w:cs="Arial"/>
              </w:rPr>
            </w:pPr>
            <w:r w:rsidRPr="004837D1">
              <w:rPr>
                <w:rFonts w:ascii="Arial" w:hAnsi="Arial" w:cs="Arial"/>
              </w:rPr>
              <w:t>10</w:t>
            </w:r>
          </w:p>
        </w:tc>
      </w:tr>
      <w:tr w:rsidR="004837D1" w:rsidRPr="004837D1" w:rsidTr="00F30325">
        <w:trPr>
          <w:cantSplit/>
          <w:trHeight w:val="450"/>
        </w:trPr>
        <w:tc>
          <w:tcPr>
            <w:tcW w:w="1843" w:type="dxa"/>
            <w:vMerge/>
            <w:textDirection w:val="btLr"/>
            <w:vAlign w:val="center"/>
          </w:tcPr>
          <w:p w:rsidR="004837D1" w:rsidRPr="004837D1" w:rsidRDefault="004837D1" w:rsidP="00F30325">
            <w:pPr>
              <w:keepNext/>
              <w:jc w:val="right"/>
              <w:rPr>
                <w:rFonts w:ascii="Arial" w:hAnsi="Arial" w:cs="Arial"/>
              </w:rPr>
            </w:pPr>
          </w:p>
        </w:tc>
        <w:tc>
          <w:tcPr>
            <w:tcW w:w="5103" w:type="dxa"/>
            <w:vAlign w:val="center"/>
          </w:tcPr>
          <w:p w:rsidR="004837D1" w:rsidRPr="004837D1" w:rsidRDefault="004837D1" w:rsidP="00F30325">
            <w:pPr>
              <w:keepNext/>
              <w:rPr>
                <w:rFonts w:ascii="Arial" w:hAnsi="Arial" w:cs="Arial"/>
              </w:rPr>
            </w:pPr>
            <w:r w:rsidRPr="004837D1">
              <w:rPr>
                <w:rFonts w:ascii="Arial" w:hAnsi="Arial" w:cs="Arial"/>
              </w:rPr>
              <w:t>53-44-N/1 Diplomovaný zubní technik</w:t>
            </w:r>
          </w:p>
        </w:tc>
        <w:tc>
          <w:tcPr>
            <w:tcW w:w="2126" w:type="dxa"/>
            <w:vAlign w:val="center"/>
          </w:tcPr>
          <w:p w:rsidR="004837D1" w:rsidRPr="004837D1" w:rsidRDefault="004837D1" w:rsidP="00F30325">
            <w:pPr>
              <w:keepNext/>
              <w:jc w:val="center"/>
              <w:rPr>
                <w:rFonts w:ascii="Arial" w:hAnsi="Arial" w:cs="Arial"/>
              </w:rPr>
            </w:pPr>
            <w:r w:rsidRPr="004837D1">
              <w:rPr>
                <w:rFonts w:ascii="Arial" w:hAnsi="Arial" w:cs="Arial"/>
              </w:rPr>
              <w:t>0</w:t>
            </w:r>
          </w:p>
        </w:tc>
      </w:tr>
      <w:tr w:rsidR="004837D1" w:rsidRPr="004837D1" w:rsidTr="00F30325">
        <w:trPr>
          <w:cantSplit/>
          <w:trHeight w:val="519"/>
        </w:trPr>
        <w:tc>
          <w:tcPr>
            <w:tcW w:w="6946" w:type="dxa"/>
            <w:gridSpan w:val="2"/>
            <w:vAlign w:val="center"/>
          </w:tcPr>
          <w:p w:rsidR="004837D1" w:rsidRPr="004837D1" w:rsidRDefault="004837D1" w:rsidP="00F30325">
            <w:pPr>
              <w:rPr>
                <w:rFonts w:ascii="Arial" w:hAnsi="Arial" w:cs="Arial"/>
              </w:rPr>
            </w:pPr>
            <w:r w:rsidRPr="004837D1">
              <w:rPr>
                <w:rFonts w:ascii="Arial" w:hAnsi="Arial" w:cs="Arial"/>
              </w:rPr>
              <w:t>počet přijatých ke vzdělávání při zaměstnání do 1. ročníků pro školní rok 2019/2020</w:t>
            </w:r>
          </w:p>
        </w:tc>
        <w:tc>
          <w:tcPr>
            <w:tcW w:w="2126" w:type="dxa"/>
            <w:vAlign w:val="center"/>
          </w:tcPr>
          <w:p w:rsidR="004837D1" w:rsidRPr="004837D1" w:rsidRDefault="004837D1" w:rsidP="00F30325">
            <w:pPr>
              <w:jc w:val="center"/>
              <w:rPr>
                <w:rFonts w:ascii="Arial" w:hAnsi="Arial" w:cs="Arial"/>
              </w:rPr>
            </w:pPr>
            <w:r w:rsidRPr="004837D1">
              <w:rPr>
                <w:rFonts w:ascii="Arial" w:hAnsi="Arial" w:cs="Arial"/>
              </w:rPr>
              <w:t>0</w:t>
            </w:r>
          </w:p>
        </w:tc>
      </w:tr>
    </w:tbl>
    <w:p w:rsidR="004837D1" w:rsidRPr="004837D1" w:rsidRDefault="004837D1" w:rsidP="004837D1"/>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43"/>
        <w:gridCol w:w="5103"/>
        <w:gridCol w:w="2126"/>
      </w:tblGrid>
      <w:tr w:rsidR="004837D1" w:rsidRPr="004837D1" w:rsidTr="00F30325">
        <w:trPr>
          <w:cantSplit/>
          <w:trHeight w:val="551"/>
        </w:trPr>
        <w:tc>
          <w:tcPr>
            <w:tcW w:w="1843" w:type="dxa"/>
            <w:shd w:val="clear" w:color="auto" w:fill="D9D9D9" w:themeFill="background1" w:themeFillShade="D9"/>
            <w:vAlign w:val="center"/>
          </w:tcPr>
          <w:p w:rsidR="004837D1" w:rsidRPr="004837D1" w:rsidRDefault="004837D1" w:rsidP="00F30325">
            <w:pPr>
              <w:keepNext/>
              <w:jc w:val="center"/>
              <w:rPr>
                <w:rFonts w:ascii="Arial" w:hAnsi="Arial" w:cs="Arial"/>
              </w:rPr>
            </w:pPr>
            <w:r w:rsidRPr="004837D1">
              <w:rPr>
                <w:rFonts w:ascii="Arial" w:hAnsi="Arial" w:cs="Arial"/>
              </w:rPr>
              <w:t>skupina oborů vzdělání,</w:t>
            </w:r>
          </w:p>
          <w:p w:rsidR="004837D1" w:rsidRPr="004837D1" w:rsidRDefault="004837D1" w:rsidP="00F30325">
            <w:pPr>
              <w:keepNext/>
              <w:jc w:val="center"/>
              <w:rPr>
                <w:rFonts w:ascii="Arial" w:hAnsi="Arial" w:cs="Arial"/>
              </w:rPr>
            </w:pPr>
            <w:r w:rsidRPr="004837D1">
              <w:rPr>
                <w:rFonts w:ascii="Arial" w:hAnsi="Arial" w:cs="Arial"/>
              </w:rPr>
              <w:t>kód, název</w:t>
            </w:r>
          </w:p>
        </w:tc>
        <w:tc>
          <w:tcPr>
            <w:tcW w:w="7229" w:type="dxa"/>
            <w:gridSpan w:val="2"/>
            <w:shd w:val="clear" w:color="auto" w:fill="D9D9D9" w:themeFill="background1" w:themeFillShade="D9"/>
            <w:vAlign w:val="center"/>
          </w:tcPr>
          <w:p w:rsidR="004837D1" w:rsidRPr="004837D1" w:rsidRDefault="004837D1" w:rsidP="00F30325">
            <w:pPr>
              <w:keepNext/>
              <w:rPr>
                <w:rFonts w:ascii="Arial" w:hAnsi="Arial" w:cs="Arial"/>
                <w:b/>
                <w:bCs/>
                <w:sz w:val="22"/>
              </w:rPr>
            </w:pPr>
            <w:r w:rsidRPr="004837D1">
              <w:rPr>
                <w:rFonts w:ascii="Arial" w:hAnsi="Arial" w:cs="Arial"/>
                <w:b/>
                <w:bCs/>
              </w:rPr>
              <w:t>Speciální a interdisciplinární technické obory</w:t>
            </w:r>
          </w:p>
        </w:tc>
      </w:tr>
      <w:tr w:rsidR="004837D1" w:rsidRPr="004837D1" w:rsidTr="00F30325">
        <w:trPr>
          <w:cantSplit/>
          <w:trHeight w:val="450"/>
        </w:trPr>
        <w:tc>
          <w:tcPr>
            <w:tcW w:w="1843" w:type="dxa"/>
            <w:vMerge w:val="restart"/>
            <w:textDirection w:val="btLr"/>
            <w:vAlign w:val="center"/>
          </w:tcPr>
          <w:p w:rsidR="004837D1" w:rsidRPr="004837D1" w:rsidRDefault="004837D1" w:rsidP="00F30325">
            <w:pPr>
              <w:pStyle w:val="Textvbloku"/>
              <w:keepNext/>
              <w:overflowPunct w:val="0"/>
              <w:autoSpaceDE w:val="0"/>
              <w:autoSpaceDN w:val="0"/>
              <w:adjustRightInd w:val="0"/>
              <w:ind w:left="0" w:right="0"/>
              <w:textAlignment w:val="baseline"/>
              <w:rPr>
                <w:sz w:val="20"/>
              </w:rPr>
            </w:pPr>
            <w:r w:rsidRPr="004837D1">
              <w:rPr>
                <w:sz w:val="20"/>
              </w:rPr>
              <w:t>přijímací řízení pro školní rok 2019/2020</w:t>
            </w:r>
          </w:p>
          <w:p w:rsidR="004837D1" w:rsidRPr="004837D1" w:rsidRDefault="004837D1" w:rsidP="00F30325">
            <w:pPr>
              <w:keepNext/>
              <w:jc w:val="center"/>
              <w:rPr>
                <w:rFonts w:ascii="Arial" w:hAnsi="Arial" w:cs="Arial"/>
              </w:rPr>
            </w:pPr>
            <w:r w:rsidRPr="004837D1">
              <w:rPr>
                <w:rFonts w:ascii="Arial" w:hAnsi="Arial" w:cs="Arial"/>
              </w:rPr>
              <w:t>(kombinovaná forma vzdělávání)</w:t>
            </w:r>
          </w:p>
        </w:tc>
        <w:tc>
          <w:tcPr>
            <w:tcW w:w="5103" w:type="dxa"/>
            <w:vAlign w:val="center"/>
          </w:tcPr>
          <w:p w:rsidR="004837D1" w:rsidRPr="004837D1" w:rsidRDefault="004837D1" w:rsidP="00F30325">
            <w:pPr>
              <w:keepNext/>
              <w:rPr>
                <w:rFonts w:ascii="Arial" w:hAnsi="Arial" w:cs="Arial"/>
              </w:rPr>
            </w:pPr>
            <w:r w:rsidRPr="004837D1">
              <w:rPr>
                <w:rFonts w:ascii="Arial" w:hAnsi="Arial" w:cs="Arial"/>
              </w:rPr>
              <w:t xml:space="preserve">počet přihlášek celkem  </w:t>
            </w:r>
          </w:p>
        </w:tc>
        <w:tc>
          <w:tcPr>
            <w:tcW w:w="2126" w:type="dxa"/>
            <w:vAlign w:val="center"/>
          </w:tcPr>
          <w:p w:rsidR="004837D1" w:rsidRPr="004837D1" w:rsidRDefault="004837D1" w:rsidP="00F30325">
            <w:pPr>
              <w:keepNext/>
              <w:jc w:val="center"/>
              <w:rPr>
                <w:rFonts w:ascii="Arial" w:hAnsi="Arial" w:cs="Arial"/>
              </w:rPr>
            </w:pPr>
            <w:r w:rsidRPr="004837D1">
              <w:rPr>
                <w:rFonts w:ascii="Arial" w:hAnsi="Arial" w:cs="Arial"/>
              </w:rPr>
              <w:t>40</w:t>
            </w:r>
          </w:p>
        </w:tc>
      </w:tr>
      <w:tr w:rsidR="004837D1" w:rsidRPr="004837D1" w:rsidTr="00F30325">
        <w:trPr>
          <w:cantSplit/>
          <w:trHeight w:val="450"/>
        </w:trPr>
        <w:tc>
          <w:tcPr>
            <w:tcW w:w="1843" w:type="dxa"/>
            <w:vMerge/>
            <w:textDirection w:val="btLr"/>
            <w:vAlign w:val="center"/>
          </w:tcPr>
          <w:p w:rsidR="004837D1" w:rsidRPr="004837D1" w:rsidRDefault="004837D1" w:rsidP="00F30325">
            <w:pPr>
              <w:keepNext/>
              <w:jc w:val="right"/>
              <w:rPr>
                <w:rFonts w:ascii="Arial" w:hAnsi="Arial" w:cs="Arial"/>
              </w:rPr>
            </w:pPr>
          </w:p>
        </w:tc>
        <w:tc>
          <w:tcPr>
            <w:tcW w:w="5103" w:type="dxa"/>
            <w:vAlign w:val="center"/>
          </w:tcPr>
          <w:p w:rsidR="004837D1" w:rsidRPr="004837D1" w:rsidRDefault="004837D1" w:rsidP="00F30325">
            <w:pPr>
              <w:keepNext/>
              <w:rPr>
                <w:rFonts w:ascii="Arial" w:hAnsi="Arial" w:cs="Arial"/>
                <w:b/>
                <w:bCs/>
              </w:rPr>
            </w:pPr>
            <w:r w:rsidRPr="004837D1">
              <w:rPr>
                <w:rFonts w:ascii="Arial" w:hAnsi="Arial" w:cs="Arial"/>
              </w:rPr>
              <w:t>počet kol přijímacího řízení celkem</w:t>
            </w:r>
          </w:p>
        </w:tc>
        <w:tc>
          <w:tcPr>
            <w:tcW w:w="2126" w:type="dxa"/>
            <w:vAlign w:val="center"/>
          </w:tcPr>
          <w:p w:rsidR="004837D1" w:rsidRPr="004837D1" w:rsidRDefault="004837D1" w:rsidP="00F30325">
            <w:pPr>
              <w:keepNext/>
              <w:jc w:val="center"/>
              <w:rPr>
                <w:rFonts w:ascii="Arial" w:hAnsi="Arial" w:cs="Arial"/>
              </w:rPr>
            </w:pPr>
            <w:r w:rsidRPr="004837D1">
              <w:rPr>
                <w:rFonts w:ascii="Arial" w:hAnsi="Arial" w:cs="Arial"/>
              </w:rPr>
              <w:t>3</w:t>
            </w:r>
          </w:p>
        </w:tc>
      </w:tr>
      <w:tr w:rsidR="004837D1" w:rsidRPr="004837D1" w:rsidTr="00F30325">
        <w:trPr>
          <w:cantSplit/>
          <w:trHeight w:val="450"/>
        </w:trPr>
        <w:tc>
          <w:tcPr>
            <w:tcW w:w="1843" w:type="dxa"/>
            <w:vMerge/>
            <w:textDirection w:val="btLr"/>
            <w:vAlign w:val="center"/>
          </w:tcPr>
          <w:p w:rsidR="004837D1" w:rsidRPr="004837D1" w:rsidRDefault="004837D1" w:rsidP="00F30325">
            <w:pPr>
              <w:keepNext/>
              <w:jc w:val="right"/>
              <w:rPr>
                <w:rFonts w:ascii="Arial" w:hAnsi="Arial" w:cs="Arial"/>
              </w:rPr>
            </w:pPr>
          </w:p>
        </w:tc>
        <w:tc>
          <w:tcPr>
            <w:tcW w:w="5103" w:type="dxa"/>
            <w:vAlign w:val="center"/>
          </w:tcPr>
          <w:p w:rsidR="004837D1" w:rsidRPr="004837D1" w:rsidRDefault="004837D1" w:rsidP="00F30325">
            <w:pPr>
              <w:keepNext/>
              <w:rPr>
                <w:rFonts w:ascii="Arial" w:hAnsi="Arial" w:cs="Arial"/>
              </w:rPr>
            </w:pPr>
            <w:r w:rsidRPr="004837D1">
              <w:rPr>
                <w:rFonts w:ascii="Arial" w:hAnsi="Arial" w:cs="Arial"/>
                <w:b/>
                <w:bCs/>
              </w:rPr>
              <w:t xml:space="preserve">počet přijatých celkem včetně přijatých na </w:t>
            </w:r>
            <w:proofErr w:type="spellStart"/>
            <w:r w:rsidRPr="004837D1">
              <w:rPr>
                <w:rFonts w:ascii="Arial" w:hAnsi="Arial" w:cs="Arial"/>
                <w:b/>
                <w:bCs/>
              </w:rPr>
              <w:t>autoremeduru</w:t>
            </w:r>
            <w:proofErr w:type="spellEnd"/>
          </w:p>
        </w:tc>
        <w:tc>
          <w:tcPr>
            <w:tcW w:w="2126" w:type="dxa"/>
            <w:vAlign w:val="center"/>
          </w:tcPr>
          <w:p w:rsidR="004837D1" w:rsidRPr="004837D1" w:rsidRDefault="004837D1" w:rsidP="00F30325">
            <w:pPr>
              <w:keepNext/>
              <w:jc w:val="center"/>
              <w:rPr>
                <w:rFonts w:ascii="Arial" w:hAnsi="Arial" w:cs="Arial"/>
                <w:b/>
                <w:bCs/>
              </w:rPr>
            </w:pPr>
            <w:r w:rsidRPr="004837D1">
              <w:rPr>
                <w:rFonts w:ascii="Arial" w:hAnsi="Arial" w:cs="Arial"/>
                <w:b/>
                <w:bCs/>
              </w:rPr>
              <w:t>0</w:t>
            </w:r>
          </w:p>
        </w:tc>
      </w:tr>
      <w:tr w:rsidR="004837D1" w:rsidRPr="004837D1" w:rsidTr="00F30325">
        <w:trPr>
          <w:cantSplit/>
          <w:trHeight w:val="450"/>
        </w:trPr>
        <w:tc>
          <w:tcPr>
            <w:tcW w:w="1843" w:type="dxa"/>
            <w:vMerge/>
            <w:textDirection w:val="btLr"/>
            <w:vAlign w:val="center"/>
          </w:tcPr>
          <w:p w:rsidR="004837D1" w:rsidRPr="004837D1" w:rsidRDefault="004837D1" w:rsidP="00F30325">
            <w:pPr>
              <w:keepNext/>
              <w:jc w:val="right"/>
              <w:rPr>
                <w:rFonts w:ascii="Arial" w:hAnsi="Arial" w:cs="Arial"/>
              </w:rPr>
            </w:pPr>
          </w:p>
        </w:tc>
        <w:tc>
          <w:tcPr>
            <w:tcW w:w="5103" w:type="dxa"/>
            <w:tcMar>
              <w:right w:w="113" w:type="dxa"/>
            </w:tcMar>
            <w:vAlign w:val="center"/>
          </w:tcPr>
          <w:p w:rsidR="004837D1" w:rsidRPr="004837D1" w:rsidRDefault="004837D1" w:rsidP="00F30325">
            <w:pPr>
              <w:keepNext/>
              <w:jc w:val="right"/>
              <w:rPr>
                <w:rFonts w:ascii="Arial" w:hAnsi="Arial" w:cs="Arial"/>
              </w:rPr>
            </w:pPr>
            <w:r w:rsidRPr="004837D1">
              <w:rPr>
                <w:rFonts w:ascii="Arial" w:hAnsi="Arial" w:cs="Arial"/>
              </w:rPr>
              <w:t>z toho v 1. kole</w:t>
            </w:r>
          </w:p>
        </w:tc>
        <w:tc>
          <w:tcPr>
            <w:tcW w:w="2126" w:type="dxa"/>
            <w:vAlign w:val="center"/>
          </w:tcPr>
          <w:p w:rsidR="004837D1" w:rsidRPr="004837D1" w:rsidRDefault="004837D1" w:rsidP="00F30325">
            <w:pPr>
              <w:keepNext/>
              <w:jc w:val="center"/>
              <w:rPr>
                <w:rFonts w:ascii="Arial" w:hAnsi="Arial" w:cs="Arial"/>
              </w:rPr>
            </w:pPr>
            <w:r w:rsidRPr="004837D1">
              <w:rPr>
                <w:rFonts w:ascii="Arial" w:hAnsi="Arial" w:cs="Arial"/>
              </w:rPr>
              <w:t>21</w:t>
            </w:r>
          </w:p>
        </w:tc>
      </w:tr>
      <w:tr w:rsidR="004837D1" w:rsidRPr="004837D1" w:rsidTr="00F30325">
        <w:trPr>
          <w:cantSplit/>
          <w:trHeight w:val="450"/>
        </w:trPr>
        <w:tc>
          <w:tcPr>
            <w:tcW w:w="1843" w:type="dxa"/>
            <w:vMerge/>
            <w:textDirection w:val="btLr"/>
            <w:vAlign w:val="center"/>
          </w:tcPr>
          <w:p w:rsidR="004837D1" w:rsidRPr="004837D1" w:rsidRDefault="004837D1" w:rsidP="00F30325">
            <w:pPr>
              <w:keepNext/>
              <w:jc w:val="right"/>
              <w:rPr>
                <w:rFonts w:ascii="Arial" w:hAnsi="Arial" w:cs="Arial"/>
              </w:rPr>
            </w:pPr>
          </w:p>
        </w:tc>
        <w:tc>
          <w:tcPr>
            <w:tcW w:w="5103" w:type="dxa"/>
            <w:tcMar>
              <w:right w:w="113" w:type="dxa"/>
            </w:tcMar>
            <w:vAlign w:val="center"/>
          </w:tcPr>
          <w:p w:rsidR="004837D1" w:rsidRPr="004837D1" w:rsidRDefault="004837D1" w:rsidP="00F30325">
            <w:pPr>
              <w:keepNext/>
              <w:jc w:val="right"/>
              <w:rPr>
                <w:rFonts w:ascii="Arial" w:hAnsi="Arial" w:cs="Arial"/>
              </w:rPr>
            </w:pPr>
            <w:r w:rsidRPr="004837D1">
              <w:rPr>
                <w:rFonts w:ascii="Arial" w:hAnsi="Arial" w:cs="Arial"/>
              </w:rPr>
              <w:t>z toho ve 2. kole</w:t>
            </w:r>
          </w:p>
        </w:tc>
        <w:tc>
          <w:tcPr>
            <w:tcW w:w="2126" w:type="dxa"/>
            <w:vAlign w:val="center"/>
          </w:tcPr>
          <w:p w:rsidR="004837D1" w:rsidRPr="004837D1" w:rsidRDefault="004837D1" w:rsidP="00F30325">
            <w:pPr>
              <w:keepNext/>
              <w:jc w:val="center"/>
              <w:rPr>
                <w:rFonts w:ascii="Arial" w:hAnsi="Arial" w:cs="Arial"/>
              </w:rPr>
            </w:pPr>
            <w:r w:rsidRPr="004837D1">
              <w:rPr>
                <w:rFonts w:ascii="Arial" w:hAnsi="Arial" w:cs="Arial"/>
              </w:rPr>
              <w:t>5</w:t>
            </w:r>
          </w:p>
        </w:tc>
      </w:tr>
      <w:tr w:rsidR="004837D1" w:rsidRPr="004837D1" w:rsidTr="00F30325">
        <w:trPr>
          <w:cantSplit/>
          <w:trHeight w:val="450"/>
        </w:trPr>
        <w:tc>
          <w:tcPr>
            <w:tcW w:w="1843" w:type="dxa"/>
            <w:vMerge/>
            <w:textDirection w:val="btLr"/>
            <w:vAlign w:val="center"/>
          </w:tcPr>
          <w:p w:rsidR="004837D1" w:rsidRPr="004837D1" w:rsidRDefault="004837D1" w:rsidP="00F30325">
            <w:pPr>
              <w:keepNext/>
              <w:jc w:val="right"/>
              <w:rPr>
                <w:rFonts w:ascii="Arial" w:hAnsi="Arial" w:cs="Arial"/>
              </w:rPr>
            </w:pPr>
          </w:p>
        </w:tc>
        <w:tc>
          <w:tcPr>
            <w:tcW w:w="5103" w:type="dxa"/>
            <w:tcMar>
              <w:right w:w="113" w:type="dxa"/>
            </w:tcMar>
            <w:vAlign w:val="center"/>
          </w:tcPr>
          <w:p w:rsidR="004837D1" w:rsidRPr="004837D1" w:rsidRDefault="004837D1" w:rsidP="00F30325">
            <w:pPr>
              <w:keepNext/>
              <w:jc w:val="right"/>
              <w:rPr>
                <w:rFonts w:ascii="Arial" w:hAnsi="Arial" w:cs="Arial"/>
              </w:rPr>
            </w:pPr>
            <w:r w:rsidRPr="004837D1">
              <w:rPr>
                <w:rFonts w:ascii="Arial" w:hAnsi="Arial" w:cs="Arial"/>
              </w:rPr>
              <w:t>z toho v dalších kolech</w:t>
            </w:r>
          </w:p>
        </w:tc>
        <w:tc>
          <w:tcPr>
            <w:tcW w:w="2126" w:type="dxa"/>
            <w:vAlign w:val="center"/>
          </w:tcPr>
          <w:p w:rsidR="004837D1" w:rsidRPr="004837D1" w:rsidRDefault="004837D1" w:rsidP="00F30325">
            <w:pPr>
              <w:keepNext/>
              <w:jc w:val="center"/>
              <w:rPr>
                <w:rFonts w:ascii="Arial" w:hAnsi="Arial" w:cs="Arial"/>
              </w:rPr>
            </w:pPr>
            <w:r w:rsidRPr="004837D1">
              <w:rPr>
                <w:rFonts w:ascii="Arial" w:hAnsi="Arial" w:cs="Arial"/>
              </w:rPr>
              <w:t>6</w:t>
            </w:r>
          </w:p>
        </w:tc>
      </w:tr>
      <w:tr w:rsidR="004837D1" w:rsidRPr="004837D1" w:rsidTr="00F30325">
        <w:trPr>
          <w:cantSplit/>
          <w:trHeight w:val="450"/>
        </w:trPr>
        <w:tc>
          <w:tcPr>
            <w:tcW w:w="1843" w:type="dxa"/>
            <w:vMerge/>
            <w:textDirection w:val="btLr"/>
            <w:vAlign w:val="center"/>
          </w:tcPr>
          <w:p w:rsidR="004837D1" w:rsidRPr="004837D1" w:rsidRDefault="004837D1" w:rsidP="00F30325">
            <w:pPr>
              <w:keepNext/>
              <w:jc w:val="right"/>
              <w:rPr>
                <w:rFonts w:ascii="Arial" w:hAnsi="Arial" w:cs="Arial"/>
              </w:rPr>
            </w:pPr>
          </w:p>
        </w:tc>
        <w:tc>
          <w:tcPr>
            <w:tcW w:w="5103" w:type="dxa"/>
            <w:tcMar>
              <w:right w:w="113" w:type="dxa"/>
            </w:tcMar>
            <w:vAlign w:val="center"/>
          </w:tcPr>
          <w:p w:rsidR="004837D1" w:rsidRPr="004837D1" w:rsidRDefault="004837D1" w:rsidP="00F30325">
            <w:pPr>
              <w:keepNext/>
              <w:jc w:val="right"/>
              <w:rPr>
                <w:rFonts w:ascii="Arial" w:hAnsi="Arial" w:cs="Arial"/>
              </w:rPr>
            </w:pPr>
            <w:r w:rsidRPr="004837D1">
              <w:rPr>
                <w:rFonts w:ascii="Arial" w:hAnsi="Arial" w:cs="Arial"/>
              </w:rPr>
              <w:t>z toho na odvolání</w:t>
            </w:r>
          </w:p>
        </w:tc>
        <w:tc>
          <w:tcPr>
            <w:tcW w:w="2126" w:type="dxa"/>
            <w:vAlign w:val="center"/>
          </w:tcPr>
          <w:p w:rsidR="004837D1" w:rsidRPr="004837D1" w:rsidRDefault="004837D1" w:rsidP="00F30325">
            <w:pPr>
              <w:keepNext/>
              <w:jc w:val="center"/>
              <w:rPr>
                <w:rFonts w:ascii="Arial" w:hAnsi="Arial" w:cs="Arial"/>
              </w:rPr>
            </w:pPr>
            <w:r w:rsidRPr="004837D1">
              <w:rPr>
                <w:rFonts w:ascii="Arial" w:hAnsi="Arial" w:cs="Arial"/>
              </w:rPr>
              <w:t>0</w:t>
            </w:r>
          </w:p>
        </w:tc>
      </w:tr>
      <w:tr w:rsidR="004837D1" w:rsidRPr="004837D1" w:rsidTr="00F30325">
        <w:trPr>
          <w:cantSplit/>
          <w:trHeight w:val="450"/>
        </w:trPr>
        <w:tc>
          <w:tcPr>
            <w:tcW w:w="1843" w:type="dxa"/>
            <w:vMerge/>
            <w:textDirection w:val="btLr"/>
            <w:vAlign w:val="center"/>
          </w:tcPr>
          <w:p w:rsidR="004837D1" w:rsidRPr="004837D1" w:rsidRDefault="004837D1" w:rsidP="00F30325">
            <w:pPr>
              <w:keepNext/>
              <w:jc w:val="right"/>
              <w:rPr>
                <w:rFonts w:ascii="Arial" w:hAnsi="Arial" w:cs="Arial"/>
              </w:rPr>
            </w:pPr>
          </w:p>
        </w:tc>
        <w:tc>
          <w:tcPr>
            <w:tcW w:w="5103" w:type="dxa"/>
            <w:vAlign w:val="center"/>
          </w:tcPr>
          <w:p w:rsidR="004837D1" w:rsidRPr="004837D1" w:rsidRDefault="004837D1" w:rsidP="00F30325">
            <w:pPr>
              <w:keepNext/>
              <w:rPr>
                <w:rFonts w:ascii="Arial" w:hAnsi="Arial" w:cs="Arial"/>
              </w:rPr>
            </w:pPr>
            <w:r w:rsidRPr="004837D1">
              <w:rPr>
                <w:rFonts w:ascii="Arial" w:hAnsi="Arial" w:cs="Arial"/>
              </w:rPr>
              <w:t>počet nepřijatých celkem</w:t>
            </w:r>
          </w:p>
        </w:tc>
        <w:tc>
          <w:tcPr>
            <w:tcW w:w="2126" w:type="dxa"/>
            <w:vAlign w:val="center"/>
          </w:tcPr>
          <w:p w:rsidR="004837D1" w:rsidRPr="004837D1" w:rsidRDefault="004837D1" w:rsidP="00F30325">
            <w:pPr>
              <w:keepNext/>
              <w:jc w:val="center"/>
              <w:rPr>
                <w:rFonts w:ascii="Arial" w:hAnsi="Arial" w:cs="Arial"/>
              </w:rPr>
            </w:pPr>
            <w:r w:rsidRPr="004837D1">
              <w:rPr>
                <w:rFonts w:ascii="Arial" w:hAnsi="Arial" w:cs="Arial"/>
              </w:rPr>
              <w:t>8</w:t>
            </w:r>
          </w:p>
        </w:tc>
      </w:tr>
      <w:tr w:rsidR="004837D1" w:rsidRPr="004837D1" w:rsidTr="00F30325">
        <w:trPr>
          <w:cantSplit/>
          <w:trHeight w:val="450"/>
        </w:trPr>
        <w:tc>
          <w:tcPr>
            <w:tcW w:w="1843" w:type="dxa"/>
            <w:vMerge/>
            <w:textDirection w:val="btLr"/>
            <w:vAlign w:val="center"/>
          </w:tcPr>
          <w:p w:rsidR="004837D1" w:rsidRPr="004837D1" w:rsidRDefault="004837D1" w:rsidP="00F30325">
            <w:pPr>
              <w:keepNext/>
              <w:jc w:val="right"/>
              <w:rPr>
                <w:rFonts w:ascii="Arial" w:hAnsi="Arial" w:cs="Arial"/>
              </w:rPr>
            </w:pPr>
          </w:p>
        </w:tc>
        <w:tc>
          <w:tcPr>
            <w:tcW w:w="7229" w:type="dxa"/>
            <w:gridSpan w:val="2"/>
            <w:vAlign w:val="center"/>
          </w:tcPr>
          <w:p w:rsidR="004837D1" w:rsidRPr="004837D1" w:rsidRDefault="004837D1" w:rsidP="00F30325">
            <w:pPr>
              <w:keepNext/>
              <w:jc w:val="center"/>
              <w:rPr>
                <w:rFonts w:ascii="Arial" w:hAnsi="Arial" w:cs="Arial"/>
              </w:rPr>
            </w:pPr>
            <w:r w:rsidRPr="004837D1">
              <w:rPr>
                <w:rFonts w:ascii="Arial" w:hAnsi="Arial" w:cs="Arial"/>
                <w:b/>
                <w:bCs/>
              </w:rPr>
              <w:t>počet volných míst po přijímacím řízení</w:t>
            </w:r>
            <w:r w:rsidRPr="004837D1">
              <w:rPr>
                <w:rFonts w:ascii="Arial" w:hAnsi="Arial" w:cs="Arial"/>
              </w:rPr>
              <w:t xml:space="preserve"> (obor, počet míst)</w:t>
            </w:r>
          </w:p>
        </w:tc>
      </w:tr>
      <w:tr w:rsidR="004837D1" w:rsidRPr="004837D1" w:rsidTr="00F30325">
        <w:trPr>
          <w:cantSplit/>
          <w:trHeight w:val="450"/>
        </w:trPr>
        <w:tc>
          <w:tcPr>
            <w:tcW w:w="1843" w:type="dxa"/>
            <w:vMerge/>
            <w:textDirection w:val="btLr"/>
            <w:vAlign w:val="center"/>
          </w:tcPr>
          <w:p w:rsidR="004837D1" w:rsidRPr="004837D1" w:rsidRDefault="004837D1" w:rsidP="00F30325">
            <w:pPr>
              <w:keepNext/>
              <w:jc w:val="right"/>
              <w:rPr>
                <w:rFonts w:ascii="Arial" w:hAnsi="Arial" w:cs="Arial"/>
              </w:rPr>
            </w:pPr>
          </w:p>
        </w:tc>
        <w:tc>
          <w:tcPr>
            <w:tcW w:w="5103" w:type="dxa"/>
            <w:vAlign w:val="center"/>
          </w:tcPr>
          <w:p w:rsidR="004837D1" w:rsidRPr="004837D1" w:rsidRDefault="004837D1" w:rsidP="00F30325">
            <w:pPr>
              <w:keepNext/>
              <w:rPr>
                <w:rFonts w:ascii="Arial" w:hAnsi="Arial" w:cs="Arial"/>
              </w:rPr>
            </w:pPr>
            <w:r w:rsidRPr="004837D1">
              <w:rPr>
                <w:rFonts w:ascii="Arial" w:hAnsi="Arial" w:cs="Arial"/>
                <w:color w:val="000000"/>
              </w:rPr>
              <w:t xml:space="preserve">obor. 39-43-N/02 Diplomovaný oční optik </w:t>
            </w:r>
          </w:p>
        </w:tc>
        <w:tc>
          <w:tcPr>
            <w:tcW w:w="2126" w:type="dxa"/>
            <w:vAlign w:val="center"/>
          </w:tcPr>
          <w:p w:rsidR="004837D1" w:rsidRPr="004837D1" w:rsidRDefault="004837D1" w:rsidP="00F30325">
            <w:pPr>
              <w:keepNext/>
              <w:jc w:val="center"/>
              <w:rPr>
                <w:rFonts w:ascii="Arial" w:hAnsi="Arial" w:cs="Arial"/>
              </w:rPr>
            </w:pPr>
            <w:r w:rsidRPr="004837D1">
              <w:rPr>
                <w:rFonts w:ascii="Arial" w:hAnsi="Arial" w:cs="Arial"/>
              </w:rPr>
              <w:t>10</w:t>
            </w:r>
          </w:p>
        </w:tc>
      </w:tr>
      <w:tr w:rsidR="004837D1" w:rsidRPr="00D21A3B" w:rsidTr="00F30325">
        <w:trPr>
          <w:cantSplit/>
          <w:trHeight w:val="450"/>
        </w:trPr>
        <w:tc>
          <w:tcPr>
            <w:tcW w:w="6946" w:type="dxa"/>
            <w:gridSpan w:val="2"/>
            <w:vAlign w:val="center"/>
          </w:tcPr>
          <w:p w:rsidR="004837D1" w:rsidRPr="004837D1" w:rsidRDefault="004837D1" w:rsidP="00F30325">
            <w:pPr>
              <w:rPr>
                <w:rFonts w:ascii="Arial" w:hAnsi="Arial" w:cs="Arial"/>
              </w:rPr>
            </w:pPr>
            <w:r w:rsidRPr="004837D1">
              <w:rPr>
                <w:rFonts w:ascii="Arial" w:hAnsi="Arial" w:cs="Arial"/>
              </w:rPr>
              <w:t>počet přijatých ke vzdělávání při zaměstnání do 1. ročníků pro školní rok 2019/2020</w:t>
            </w:r>
          </w:p>
        </w:tc>
        <w:tc>
          <w:tcPr>
            <w:tcW w:w="2126" w:type="dxa"/>
            <w:vAlign w:val="center"/>
          </w:tcPr>
          <w:p w:rsidR="004837D1" w:rsidRPr="004837D1" w:rsidRDefault="004837D1" w:rsidP="00F30325">
            <w:pPr>
              <w:jc w:val="center"/>
              <w:rPr>
                <w:rFonts w:ascii="Arial" w:hAnsi="Arial" w:cs="Arial"/>
              </w:rPr>
            </w:pPr>
            <w:r w:rsidRPr="004837D1">
              <w:rPr>
                <w:rFonts w:ascii="Arial" w:hAnsi="Arial" w:cs="Arial"/>
              </w:rPr>
              <w:t>0</w:t>
            </w:r>
          </w:p>
        </w:tc>
      </w:tr>
    </w:tbl>
    <w:p w:rsidR="004837D1" w:rsidRPr="009B5599" w:rsidRDefault="004837D1" w:rsidP="004837D1">
      <w:pPr>
        <w:numPr>
          <w:ilvl w:val="0"/>
          <w:numId w:val="3"/>
        </w:numPr>
        <w:spacing w:before="360"/>
        <w:ind w:left="284" w:hanging="284"/>
        <w:rPr>
          <w:rFonts w:ascii="Arial" w:hAnsi="Arial" w:cs="Arial"/>
          <w:b/>
          <w:u w:val="single"/>
        </w:rPr>
      </w:pPr>
      <w:r w:rsidRPr="009B5599">
        <w:rPr>
          <w:rFonts w:ascii="Arial" w:hAnsi="Arial" w:cs="Arial"/>
          <w:b/>
          <w:u w:val="single"/>
        </w:rPr>
        <w:lastRenderedPageBreak/>
        <w:t>Vzdělávání cizinců a příslušníků národnostních menšin</w:t>
      </w:r>
    </w:p>
    <w:p w:rsidR="004837D1" w:rsidRPr="009B5599" w:rsidRDefault="004837D1" w:rsidP="004837D1">
      <w:pPr>
        <w:pStyle w:val="Zkladntextodsazen"/>
        <w:ind w:left="0"/>
        <w:rPr>
          <w:sz w:val="20"/>
        </w:rPr>
      </w:pPr>
    </w:p>
    <w:p w:rsidR="004837D1" w:rsidRPr="009B5599" w:rsidRDefault="004837D1" w:rsidP="004837D1">
      <w:pPr>
        <w:pStyle w:val="Zkladntextodsazen"/>
        <w:ind w:left="0"/>
        <w:rPr>
          <w:sz w:val="20"/>
        </w:rPr>
      </w:pPr>
      <w:r w:rsidRPr="009B5599">
        <w:rPr>
          <w:sz w:val="20"/>
        </w:rPr>
        <w:t xml:space="preserve">Počty cizinců z jednotlivých zemí (dle zahajovacího výkazu). </w:t>
      </w:r>
    </w:p>
    <w:p w:rsidR="004837D1" w:rsidRPr="009B5599" w:rsidRDefault="004837D1" w:rsidP="004837D1">
      <w:pPr>
        <w:pStyle w:val="Zkladntextodsazen"/>
        <w:ind w:left="0"/>
        <w:rPr>
          <w:sz w:val="20"/>
        </w:rPr>
      </w:pPr>
    </w:p>
    <w:p w:rsidR="004837D1" w:rsidRPr="009B5599" w:rsidRDefault="004837D1" w:rsidP="004837D1">
      <w:pPr>
        <w:pStyle w:val="Zkladntextodsazen"/>
        <w:ind w:left="0"/>
        <w:rPr>
          <w:sz w:val="20"/>
          <w:u w:val="single"/>
        </w:rPr>
      </w:pPr>
      <w:r w:rsidRPr="009B5599">
        <w:rPr>
          <w:sz w:val="20"/>
          <w:u w:val="single"/>
        </w:rPr>
        <w:t>Střední zdravotnická škola:</w:t>
      </w:r>
    </w:p>
    <w:p w:rsidR="004837D1" w:rsidRPr="009B5599" w:rsidRDefault="004837D1" w:rsidP="004837D1">
      <w:pPr>
        <w:pStyle w:val="Zkladntextodsazen"/>
        <w:ind w:left="0"/>
        <w:rPr>
          <w:sz w:val="20"/>
        </w:rPr>
      </w:pPr>
    </w:p>
    <w:p w:rsidR="004837D1" w:rsidRPr="009B5599" w:rsidRDefault="004837D1" w:rsidP="004837D1">
      <w:pPr>
        <w:pStyle w:val="Zkladntextodsazen"/>
        <w:ind w:left="0"/>
        <w:rPr>
          <w:sz w:val="20"/>
        </w:rPr>
      </w:pPr>
      <w:r w:rsidRPr="009B5599">
        <w:rPr>
          <w:sz w:val="20"/>
        </w:rPr>
        <w:t>Slovenská republika</w:t>
      </w:r>
      <w:r w:rsidRPr="009B5599">
        <w:rPr>
          <w:sz w:val="20"/>
        </w:rPr>
        <w:tab/>
      </w:r>
      <w:r>
        <w:rPr>
          <w:sz w:val="20"/>
        </w:rPr>
        <w:t>1</w:t>
      </w:r>
      <w:r w:rsidRPr="009B5599">
        <w:rPr>
          <w:sz w:val="20"/>
        </w:rPr>
        <w:tab/>
      </w:r>
      <w:r w:rsidRPr="009B5599">
        <w:rPr>
          <w:sz w:val="20"/>
        </w:rPr>
        <w:tab/>
      </w:r>
      <w:r w:rsidRPr="009B5599">
        <w:rPr>
          <w:sz w:val="20"/>
        </w:rPr>
        <w:tab/>
      </w:r>
      <w:r w:rsidRPr="009B5599">
        <w:rPr>
          <w:sz w:val="20"/>
        </w:rPr>
        <w:tab/>
      </w:r>
      <w:r w:rsidRPr="009B5599">
        <w:rPr>
          <w:sz w:val="20"/>
        </w:rPr>
        <w:tab/>
      </w:r>
      <w:r w:rsidRPr="009B5599">
        <w:rPr>
          <w:sz w:val="20"/>
        </w:rPr>
        <w:tab/>
      </w:r>
      <w:r w:rsidRPr="009B5599">
        <w:rPr>
          <w:sz w:val="20"/>
        </w:rPr>
        <w:tab/>
      </w:r>
      <w:r w:rsidRPr="009B5599">
        <w:rPr>
          <w:sz w:val="20"/>
        </w:rPr>
        <w:tab/>
      </w:r>
      <w:r w:rsidRPr="009B5599">
        <w:rPr>
          <w:sz w:val="20"/>
        </w:rPr>
        <w:tab/>
      </w:r>
    </w:p>
    <w:p w:rsidR="004837D1" w:rsidRPr="009B5599" w:rsidRDefault="004837D1" w:rsidP="004837D1">
      <w:pPr>
        <w:pStyle w:val="Zkladntextodsazen"/>
        <w:ind w:left="0"/>
        <w:rPr>
          <w:sz w:val="20"/>
        </w:rPr>
      </w:pPr>
      <w:r w:rsidRPr="009B5599">
        <w:rPr>
          <w:sz w:val="20"/>
        </w:rPr>
        <w:t>Ukrajina</w:t>
      </w:r>
      <w:r w:rsidRPr="009B5599">
        <w:rPr>
          <w:sz w:val="20"/>
        </w:rPr>
        <w:tab/>
      </w:r>
      <w:r w:rsidRPr="009B5599">
        <w:rPr>
          <w:sz w:val="20"/>
        </w:rPr>
        <w:tab/>
      </w:r>
      <w:r>
        <w:rPr>
          <w:sz w:val="20"/>
        </w:rPr>
        <w:t>7</w:t>
      </w:r>
      <w:r w:rsidRPr="009B5599">
        <w:rPr>
          <w:sz w:val="20"/>
        </w:rPr>
        <w:tab/>
      </w:r>
      <w:r w:rsidRPr="009B5599">
        <w:rPr>
          <w:sz w:val="20"/>
        </w:rPr>
        <w:tab/>
      </w:r>
      <w:r w:rsidRPr="009B5599">
        <w:rPr>
          <w:sz w:val="20"/>
        </w:rPr>
        <w:tab/>
      </w:r>
      <w:r w:rsidRPr="009B5599">
        <w:rPr>
          <w:sz w:val="20"/>
        </w:rPr>
        <w:tab/>
      </w:r>
      <w:r w:rsidRPr="009B5599">
        <w:rPr>
          <w:sz w:val="20"/>
        </w:rPr>
        <w:tab/>
      </w:r>
      <w:r w:rsidRPr="009B5599">
        <w:rPr>
          <w:sz w:val="20"/>
        </w:rPr>
        <w:tab/>
      </w:r>
      <w:r w:rsidRPr="009B5599">
        <w:rPr>
          <w:sz w:val="20"/>
        </w:rPr>
        <w:tab/>
      </w:r>
      <w:r w:rsidRPr="009B5599">
        <w:rPr>
          <w:sz w:val="20"/>
        </w:rPr>
        <w:tab/>
      </w:r>
      <w:r w:rsidRPr="009B5599">
        <w:rPr>
          <w:sz w:val="20"/>
        </w:rPr>
        <w:tab/>
      </w:r>
    </w:p>
    <w:p w:rsidR="004837D1" w:rsidRPr="009B5599" w:rsidRDefault="004837D1" w:rsidP="004837D1">
      <w:pPr>
        <w:pStyle w:val="Zkladntextodsazen"/>
        <w:ind w:left="0"/>
        <w:rPr>
          <w:sz w:val="20"/>
        </w:rPr>
      </w:pPr>
      <w:r w:rsidRPr="009B5599">
        <w:rPr>
          <w:sz w:val="20"/>
        </w:rPr>
        <w:t>Ruská federace</w:t>
      </w:r>
      <w:r w:rsidRPr="009B5599">
        <w:rPr>
          <w:sz w:val="20"/>
        </w:rPr>
        <w:tab/>
      </w:r>
      <w:r w:rsidRPr="009B5599">
        <w:rPr>
          <w:sz w:val="20"/>
        </w:rPr>
        <w:tab/>
      </w:r>
      <w:r>
        <w:rPr>
          <w:sz w:val="20"/>
        </w:rPr>
        <w:t>4</w:t>
      </w:r>
      <w:r w:rsidRPr="009B5599">
        <w:rPr>
          <w:sz w:val="20"/>
        </w:rPr>
        <w:tab/>
      </w:r>
      <w:r w:rsidRPr="009B5599">
        <w:rPr>
          <w:sz w:val="20"/>
        </w:rPr>
        <w:tab/>
      </w:r>
      <w:r w:rsidRPr="009B5599">
        <w:rPr>
          <w:sz w:val="20"/>
        </w:rPr>
        <w:tab/>
      </w:r>
      <w:r w:rsidRPr="009B5599">
        <w:rPr>
          <w:sz w:val="20"/>
        </w:rPr>
        <w:tab/>
      </w:r>
      <w:r w:rsidRPr="009B5599">
        <w:rPr>
          <w:sz w:val="20"/>
        </w:rPr>
        <w:tab/>
      </w:r>
      <w:r w:rsidRPr="009B5599">
        <w:rPr>
          <w:sz w:val="20"/>
        </w:rPr>
        <w:tab/>
      </w:r>
    </w:p>
    <w:p w:rsidR="004837D1" w:rsidRPr="009B5599" w:rsidRDefault="004837D1" w:rsidP="004837D1">
      <w:pPr>
        <w:pStyle w:val="Zkladntextodsazen"/>
        <w:ind w:left="0"/>
        <w:rPr>
          <w:sz w:val="20"/>
        </w:rPr>
      </w:pPr>
      <w:r w:rsidRPr="009B5599">
        <w:rPr>
          <w:sz w:val="20"/>
        </w:rPr>
        <w:t>Republika Kazachstán</w:t>
      </w:r>
      <w:r w:rsidRPr="009B5599">
        <w:rPr>
          <w:sz w:val="20"/>
        </w:rPr>
        <w:tab/>
      </w:r>
      <w:r>
        <w:rPr>
          <w:sz w:val="20"/>
        </w:rPr>
        <w:t>1</w:t>
      </w:r>
      <w:r w:rsidRPr="009B5599">
        <w:rPr>
          <w:sz w:val="20"/>
        </w:rPr>
        <w:tab/>
      </w:r>
      <w:r w:rsidRPr="009B5599">
        <w:rPr>
          <w:sz w:val="20"/>
        </w:rPr>
        <w:tab/>
      </w:r>
      <w:r w:rsidRPr="009B5599">
        <w:rPr>
          <w:sz w:val="20"/>
        </w:rPr>
        <w:tab/>
      </w:r>
      <w:r w:rsidRPr="009B5599">
        <w:rPr>
          <w:sz w:val="20"/>
        </w:rPr>
        <w:tab/>
      </w:r>
      <w:r w:rsidRPr="009B5599">
        <w:rPr>
          <w:sz w:val="20"/>
        </w:rPr>
        <w:tab/>
      </w:r>
      <w:r w:rsidRPr="009B5599">
        <w:rPr>
          <w:sz w:val="20"/>
        </w:rPr>
        <w:tab/>
      </w:r>
      <w:r w:rsidRPr="009B5599">
        <w:rPr>
          <w:sz w:val="20"/>
        </w:rPr>
        <w:tab/>
      </w:r>
    </w:p>
    <w:p w:rsidR="004837D1" w:rsidRPr="009B5599" w:rsidRDefault="004837D1" w:rsidP="004837D1">
      <w:pPr>
        <w:pStyle w:val="Zkladntextodsazen"/>
        <w:ind w:left="0"/>
        <w:rPr>
          <w:sz w:val="20"/>
        </w:rPr>
      </w:pPr>
      <w:r w:rsidRPr="009B5599">
        <w:rPr>
          <w:sz w:val="20"/>
        </w:rPr>
        <w:tab/>
      </w:r>
      <w:r w:rsidRPr="009B5599">
        <w:rPr>
          <w:sz w:val="20"/>
        </w:rPr>
        <w:tab/>
      </w:r>
    </w:p>
    <w:p w:rsidR="004837D1" w:rsidRPr="009B5599" w:rsidRDefault="004837D1" w:rsidP="004837D1">
      <w:pPr>
        <w:pStyle w:val="Zkladntextodsazen"/>
        <w:ind w:left="0"/>
        <w:rPr>
          <w:sz w:val="20"/>
          <w:u w:val="single"/>
        </w:rPr>
      </w:pPr>
      <w:r w:rsidRPr="009B5599">
        <w:rPr>
          <w:sz w:val="20"/>
          <w:u w:val="single"/>
        </w:rPr>
        <w:t>Vyšší odborná škola</w:t>
      </w:r>
    </w:p>
    <w:p w:rsidR="004837D1" w:rsidRPr="009B5599" w:rsidRDefault="004837D1" w:rsidP="004837D1">
      <w:pPr>
        <w:pStyle w:val="Zkladntextodsazen"/>
        <w:ind w:left="0"/>
        <w:rPr>
          <w:sz w:val="20"/>
          <w:u w:val="single"/>
        </w:rPr>
      </w:pPr>
    </w:p>
    <w:p w:rsidR="004837D1" w:rsidRPr="009B5599" w:rsidRDefault="004837D1" w:rsidP="004837D1">
      <w:pPr>
        <w:pStyle w:val="Zkladntextodsazen"/>
        <w:ind w:left="0"/>
        <w:rPr>
          <w:sz w:val="20"/>
        </w:rPr>
      </w:pPr>
      <w:r w:rsidRPr="009B5599">
        <w:rPr>
          <w:sz w:val="20"/>
        </w:rPr>
        <w:t>Slovenská republika</w:t>
      </w:r>
      <w:r w:rsidRPr="009B5599">
        <w:rPr>
          <w:sz w:val="20"/>
        </w:rPr>
        <w:tab/>
      </w:r>
      <w:r>
        <w:rPr>
          <w:sz w:val="20"/>
        </w:rPr>
        <w:tab/>
        <w:t>8</w:t>
      </w:r>
      <w:r w:rsidRPr="009B5599">
        <w:rPr>
          <w:sz w:val="20"/>
        </w:rPr>
        <w:tab/>
      </w:r>
      <w:r w:rsidRPr="009B5599">
        <w:rPr>
          <w:sz w:val="20"/>
        </w:rPr>
        <w:tab/>
      </w:r>
      <w:r w:rsidRPr="009B5599">
        <w:rPr>
          <w:sz w:val="20"/>
        </w:rPr>
        <w:tab/>
      </w:r>
      <w:r w:rsidRPr="009B5599">
        <w:rPr>
          <w:sz w:val="20"/>
        </w:rPr>
        <w:tab/>
      </w:r>
      <w:r w:rsidRPr="009B5599">
        <w:rPr>
          <w:sz w:val="20"/>
        </w:rPr>
        <w:tab/>
      </w:r>
      <w:r w:rsidRPr="009B5599">
        <w:rPr>
          <w:sz w:val="20"/>
        </w:rPr>
        <w:tab/>
      </w:r>
      <w:r w:rsidRPr="009B5599">
        <w:rPr>
          <w:sz w:val="20"/>
        </w:rPr>
        <w:tab/>
      </w:r>
      <w:r w:rsidRPr="009B5599">
        <w:rPr>
          <w:sz w:val="20"/>
        </w:rPr>
        <w:tab/>
      </w:r>
    </w:p>
    <w:p w:rsidR="004837D1" w:rsidRPr="009B5599" w:rsidRDefault="004837D1" w:rsidP="004837D1">
      <w:pPr>
        <w:pStyle w:val="Zkladntextodsazen"/>
        <w:ind w:left="0"/>
        <w:rPr>
          <w:sz w:val="20"/>
        </w:rPr>
      </w:pPr>
      <w:r w:rsidRPr="009B5599">
        <w:rPr>
          <w:sz w:val="20"/>
        </w:rPr>
        <w:t>Ukrajina</w:t>
      </w:r>
      <w:r>
        <w:rPr>
          <w:sz w:val="20"/>
        </w:rPr>
        <w:t xml:space="preserve"> </w:t>
      </w:r>
      <w:r>
        <w:rPr>
          <w:sz w:val="20"/>
        </w:rPr>
        <w:tab/>
      </w:r>
      <w:r>
        <w:rPr>
          <w:sz w:val="20"/>
        </w:rPr>
        <w:tab/>
      </w:r>
      <w:r>
        <w:rPr>
          <w:sz w:val="20"/>
        </w:rPr>
        <w:tab/>
        <w:t>1</w:t>
      </w:r>
      <w:r w:rsidRPr="009B5599">
        <w:rPr>
          <w:sz w:val="20"/>
        </w:rPr>
        <w:tab/>
      </w:r>
      <w:r w:rsidRPr="009B5599">
        <w:rPr>
          <w:sz w:val="20"/>
        </w:rPr>
        <w:tab/>
      </w:r>
      <w:r w:rsidRPr="009B5599">
        <w:rPr>
          <w:sz w:val="20"/>
        </w:rPr>
        <w:tab/>
      </w:r>
      <w:r w:rsidRPr="009B5599">
        <w:rPr>
          <w:sz w:val="20"/>
        </w:rPr>
        <w:tab/>
      </w:r>
      <w:r w:rsidRPr="009B5599">
        <w:rPr>
          <w:sz w:val="20"/>
        </w:rPr>
        <w:tab/>
      </w:r>
      <w:r w:rsidRPr="009B5599">
        <w:rPr>
          <w:sz w:val="20"/>
        </w:rPr>
        <w:tab/>
      </w:r>
      <w:r w:rsidRPr="009B5599">
        <w:rPr>
          <w:sz w:val="20"/>
        </w:rPr>
        <w:tab/>
      </w:r>
      <w:r w:rsidRPr="009B5599">
        <w:rPr>
          <w:sz w:val="20"/>
        </w:rPr>
        <w:tab/>
      </w:r>
    </w:p>
    <w:p w:rsidR="004837D1" w:rsidRDefault="004837D1" w:rsidP="004837D1">
      <w:pPr>
        <w:pStyle w:val="Zkladntextodsazen"/>
        <w:ind w:left="0"/>
        <w:rPr>
          <w:sz w:val="20"/>
        </w:rPr>
      </w:pPr>
      <w:r>
        <w:rPr>
          <w:sz w:val="20"/>
        </w:rPr>
        <w:t xml:space="preserve">Srbská republika </w:t>
      </w:r>
      <w:r>
        <w:rPr>
          <w:sz w:val="20"/>
        </w:rPr>
        <w:tab/>
      </w:r>
      <w:r>
        <w:rPr>
          <w:sz w:val="20"/>
        </w:rPr>
        <w:tab/>
        <w:t>2</w:t>
      </w:r>
    </w:p>
    <w:p w:rsidR="004837D1" w:rsidRDefault="004837D1" w:rsidP="004837D1">
      <w:pPr>
        <w:pStyle w:val="Zkladntextodsazen"/>
        <w:ind w:left="0"/>
        <w:rPr>
          <w:sz w:val="20"/>
        </w:rPr>
      </w:pPr>
      <w:proofErr w:type="spellStart"/>
      <w:r>
        <w:rPr>
          <w:sz w:val="20"/>
        </w:rPr>
        <w:t>Írácká</w:t>
      </w:r>
      <w:proofErr w:type="spellEnd"/>
      <w:r>
        <w:rPr>
          <w:sz w:val="20"/>
        </w:rPr>
        <w:t xml:space="preserve"> republika </w:t>
      </w:r>
      <w:r>
        <w:rPr>
          <w:sz w:val="20"/>
        </w:rPr>
        <w:tab/>
      </w:r>
      <w:r>
        <w:rPr>
          <w:sz w:val="20"/>
        </w:rPr>
        <w:tab/>
        <w:t>1</w:t>
      </w:r>
    </w:p>
    <w:p w:rsidR="004837D1" w:rsidRDefault="004837D1" w:rsidP="004837D1">
      <w:pPr>
        <w:pStyle w:val="Zkladntextodsazen"/>
        <w:ind w:left="0"/>
        <w:rPr>
          <w:sz w:val="20"/>
        </w:rPr>
      </w:pPr>
      <w:r>
        <w:rPr>
          <w:sz w:val="20"/>
        </w:rPr>
        <w:t>Arménská republika</w:t>
      </w:r>
      <w:r>
        <w:rPr>
          <w:sz w:val="20"/>
        </w:rPr>
        <w:tab/>
      </w:r>
      <w:r>
        <w:rPr>
          <w:sz w:val="20"/>
        </w:rPr>
        <w:tab/>
        <w:t>1</w:t>
      </w:r>
    </w:p>
    <w:p w:rsidR="004837D1" w:rsidRPr="009B5599" w:rsidRDefault="004837D1" w:rsidP="004837D1">
      <w:pPr>
        <w:pStyle w:val="Zkladntextodsazen"/>
        <w:ind w:left="0"/>
        <w:rPr>
          <w:sz w:val="20"/>
        </w:rPr>
      </w:pPr>
      <w:r>
        <w:rPr>
          <w:sz w:val="20"/>
        </w:rPr>
        <w:t xml:space="preserve">Spolková republika Německo </w:t>
      </w:r>
      <w:r>
        <w:rPr>
          <w:sz w:val="20"/>
        </w:rPr>
        <w:tab/>
        <w:t>1</w:t>
      </w:r>
      <w:r w:rsidRPr="009B5599">
        <w:rPr>
          <w:sz w:val="20"/>
        </w:rPr>
        <w:tab/>
      </w:r>
      <w:r w:rsidRPr="009B5599">
        <w:rPr>
          <w:sz w:val="20"/>
        </w:rPr>
        <w:tab/>
      </w:r>
      <w:r w:rsidRPr="009B5599">
        <w:rPr>
          <w:sz w:val="20"/>
        </w:rPr>
        <w:tab/>
      </w:r>
      <w:r w:rsidRPr="009B5599">
        <w:rPr>
          <w:sz w:val="20"/>
        </w:rPr>
        <w:tab/>
      </w:r>
      <w:r w:rsidRPr="009B5599">
        <w:rPr>
          <w:sz w:val="20"/>
        </w:rPr>
        <w:tab/>
      </w:r>
      <w:r w:rsidRPr="009B5599">
        <w:rPr>
          <w:sz w:val="20"/>
        </w:rPr>
        <w:tab/>
      </w:r>
      <w:r w:rsidRPr="009B5599">
        <w:rPr>
          <w:sz w:val="20"/>
        </w:rPr>
        <w:tab/>
      </w:r>
      <w:r w:rsidRPr="009B5599">
        <w:rPr>
          <w:sz w:val="20"/>
        </w:rPr>
        <w:tab/>
      </w:r>
      <w:r w:rsidRPr="009B5599">
        <w:rPr>
          <w:sz w:val="20"/>
        </w:rPr>
        <w:tab/>
      </w:r>
      <w:r w:rsidRPr="009B5599">
        <w:rPr>
          <w:sz w:val="20"/>
        </w:rPr>
        <w:tab/>
      </w:r>
      <w:r w:rsidRPr="009B5599">
        <w:rPr>
          <w:sz w:val="20"/>
        </w:rPr>
        <w:tab/>
      </w:r>
    </w:p>
    <w:p w:rsidR="004837D1" w:rsidRPr="009B5599" w:rsidRDefault="004837D1" w:rsidP="004837D1">
      <w:pPr>
        <w:pStyle w:val="Zkladntextodsazen"/>
        <w:ind w:left="0"/>
        <w:rPr>
          <w:sz w:val="20"/>
          <w:u w:val="single"/>
        </w:rPr>
      </w:pPr>
    </w:p>
    <w:p w:rsidR="004837D1" w:rsidRDefault="004837D1" w:rsidP="004837D1">
      <w:pPr>
        <w:jc w:val="both"/>
        <w:rPr>
          <w:rFonts w:ascii="Arial" w:hAnsi="Arial" w:cs="Arial"/>
        </w:rPr>
      </w:pPr>
      <w:r w:rsidRPr="009B5599">
        <w:rPr>
          <w:rFonts w:ascii="Arial" w:hAnsi="Arial" w:cs="Arial"/>
        </w:rPr>
        <w:t>Pro uchazeče cizí národnosti je v přijímacím řízení zaveden přijímací pohovor, při kterém jsou orientačně u uchazeče o studium zjišťovány a hodnoceny znalosti a dovednosti v českém jazyce.</w:t>
      </w:r>
    </w:p>
    <w:p w:rsidR="00155134" w:rsidRDefault="00155134" w:rsidP="00155134">
      <w:pPr>
        <w:rPr>
          <w:color w:val="008080"/>
          <w:highlight w:val="cyan"/>
        </w:rPr>
      </w:pPr>
    </w:p>
    <w:p w:rsidR="00D82ACC" w:rsidRPr="00D21A3B" w:rsidRDefault="00D82ACC" w:rsidP="00155134">
      <w:pPr>
        <w:ind w:firstLine="284"/>
        <w:rPr>
          <w:rFonts w:ascii="Arial" w:hAnsi="Arial" w:cs="Arial"/>
          <w:highlight w:val="yellow"/>
          <w:u w:val="single"/>
        </w:rPr>
      </w:pPr>
    </w:p>
    <w:p w:rsidR="00395955" w:rsidRDefault="00395955">
      <w:pPr>
        <w:pStyle w:val="Zkladntextodsazen"/>
        <w:ind w:left="284"/>
        <w:rPr>
          <w:sz w:val="20"/>
        </w:rPr>
      </w:pPr>
    </w:p>
    <w:p w:rsidR="00395955" w:rsidRPr="004D2F9B" w:rsidRDefault="00250B8D" w:rsidP="001607C3">
      <w:pPr>
        <w:pStyle w:val="Odstavecseseznamem1"/>
        <w:numPr>
          <w:ilvl w:val="0"/>
          <w:numId w:val="3"/>
        </w:numPr>
        <w:tabs>
          <w:tab w:val="clear" w:pos="3290"/>
          <w:tab w:val="left" w:pos="284"/>
        </w:tabs>
        <w:ind w:left="0" w:firstLine="0"/>
        <w:rPr>
          <w:rFonts w:ascii="Arial" w:hAnsi="Arial" w:cs="Arial"/>
          <w:b/>
          <w:sz w:val="20"/>
          <w:szCs w:val="20"/>
        </w:rPr>
      </w:pPr>
      <w:r w:rsidRPr="004D2F9B">
        <w:rPr>
          <w:rFonts w:ascii="Arial" w:hAnsi="Arial" w:cs="Arial"/>
          <w:b/>
          <w:sz w:val="20"/>
          <w:szCs w:val="20"/>
        </w:rPr>
        <w:t>Speciální výchova a vzdělávání, integrace žáků</w:t>
      </w:r>
    </w:p>
    <w:p w:rsidR="001E0CCE" w:rsidRPr="004D2F9B" w:rsidRDefault="001E0CCE" w:rsidP="001E0CCE">
      <w:pPr>
        <w:pStyle w:val="Normlnweb"/>
        <w:spacing w:before="0" w:beforeAutospacing="0" w:after="0" w:afterAutospacing="0"/>
        <w:jc w:val="both"/>
        <w:rPr>
          <w:rFonts w:asciiTheme="minorHAnsi" w:hAnsiTheme="minorHAnsi" w:cstheme="minorHAnsi"/>
          <w:sz w:val="20"/>
          <w:szCs w:val="20"/>
        </w:rPr>
      </w:pPr>
      <w:r w:rsidRPr="004D2F9B">
        <w:rPr>
          <w:rFonts w:asciiTheme="minorHAnsi" w:hAnsiTheme="minorHAnsi" w:cstheme="minorHAnsi"/>
          <w:sz w:val="20"/>
          <w:szCs w:val="20"/>
        </w:rPr>
        <w:t xml:space="preserve">Systémově poskytovaná péče o žáky a studenty se specifickými vzdělávacími potřebami má na naší škole již delší tradici. </w:t>
      </w:r>
      <w:r w:rsidRPr="004D2F9B">
        <w:rPr>
          <w:rStyle w:val="Siln"/>
          <w:rFonts w:asciiTheme="minorHAnsi" w:hAnsiTheme="minorHAnsi" w:cstheme="minorHAnsi"/>
          <w:iCs/>
          <w:sz w:val="20"/>
          <w:szCs w:val="20"/>
        </w:rPr>
        <w:t xml:space="preserve">Na škole funguje školní poradenské pracoviště. </w:t>
      </w:r>
      <w:r w:rsidRPr="0086118F">
        <w:rPr>
          <w:rStyle w:val="Siln"/>
          <w:rFonts w:asciiTheme="minorHAnsi" w:hAnsiTheme="minorHAnsi" w:cstheme="minorHAnsi"/>
          <w:b w:val="0"/>
          <w:iCs/>
          <w:sz w:val="20"/>
          <w:szCs w:val="20"/>
        </w:rPr>
        <w:t>J</w:t>
      </w:r>
      <w:r w:rsidRPr="004D2F9B">
        <w:rPr>
          <w:rStyle w:val="Zdraznn"/>
          <w:rFonts w:asciiTheme="minorHAnsi" w:hAnsiTheme="minorHAnsi" w:cstheme="minorHAnsi"/>
          <w:sz w:val="20"/>
          <w:szCs w:val="20"/>
        </w:rPr>
        <w:t xml:space="preserve">e tvořeno výchovným poradcem/školním speciálním pedagogem – Mgr. Martina Brožková, který zároveň koordinuje jeho činnost, dále školním psychologem – PhDr. Eva Mašková, </w:t>
      </w:r>
      <w:proofErr w:type="gramStart"/>
      <w:r w:rsidRPr="004D2F9B">
        <w:rPr>
          <w:rStyle w:val="Zdraznn"/>
          <w:rFonts w:asciiTheme="minorHAnsi" w:hAnsiTheme="minorHAnsi" w:cstheme="minorHAnsi"/>
          <w:sz w:val="20"/>
          <w:szCs w:val="20"/>
        </w:rPr>
        <w:t>PhD. a školním</w:t>
      </w:r>
      <w:proofErr w:type="gramEnd"/>
      <w:r w:rsidRPr="004D2F9B">
        <w:rPr>
          <w:rStyle w:val="Zdraznn"/>
          <w:rFonts w:asciiTheme="minorHAnsi" w:hAnsiTheme="minorHAnsi" w:cstheme="minorHAnsi"/>
          <w:sz w:val="20"/>
          <w:szCs w:val="20"/>
        </w:rPr>
        <w:t xml:space="preserve"> metodik</w:t>
      </w:r>
      <w:r w:rsidR="0086118F">
        <w:rPr>
          <w:rStyle w:val="Zdraznn"/>
          <w:rFonts w:asciiTheme="minorHAnsi" w:hAnsiTheme="minorHAnsi" w:cstheme="minorHAnsi"/>
          <w:sz w:val="20"/>
          <w:szCs w:val="20"/>
        </w:rPr>
        <w:t>em prevence – Mgr. Pavla Schmied</w:t>
      </w:r>
      <w:r w:rsidRPr="004D2F9B">
        <w:rPr>
          <w:rStyle w:val="Zdraznn"/>
          <w:rFonts w:asciiTheme="minorHAnsi" w:hAnsiTheme="minorHAnsi" w:cstheme="minorHAnsi"/>
          <w:sz w:val="20"/>
          <w:szCs w:val="20"/>
        </w:rPr>
        <w:t xml:space="preserve">ová. </w:t>
      </w:r>
      <w:r w:rsidRPr="004D2F9B">
        <w:rPr>
          <w:rFonts w:asciiTheme="minorHAnsi" w:hAnsiTheme="minorHAnsi" w:cstheme="minorHAnsi"/>
          <w:sz w:val="20"/>
          <w:szCs w:val="20"/>
        </w:rPr>
        <w:t>Všechny členky školního poradenského praco</w:t>
      </w:r>
      <w:r w:rsidR="008305F4">
        <w:rPr>
          <w:rFonts w:asciiTheme="minorHAnsi" w:hAnsiTheme="minorHAnsi" w:cstheme="minorHAnsi"/>
          <w:sz w:val="20"/>
          <w:szCs w:val="20"/>
        </w:rPr>
        <w:t>viště spolu úzce spolupracují a </w:t>
      </w:r>
      <w:r w:rsidRPr="004D2F9B">
        <w:rPr>
          <w:rFonts w:asciiTheme="minorHAnsi" w:hAnsiTheme="minorHAnsi" w:cstheme="minorHAnsi"/>
          <w:sz w:val="20"/>
          <w:szCs w:val="20"/>
        </w:rPr>
        <w:t>vzájemně své činnosti konzultují a koordinují.</w:t>
      </w:r>
    </w:p>
    <w:p w:rsidR="001E0CCE" w:rsidRPr="004D2F9B" w:rsidRDefault="001E0CCE" w:rsidP="001E0CCE">
      <w:pPr>
        <w:pStyle w:val="Normlnweb"/>
        <w:shd w:val="clear" w:color="auto" w:fill="FFFFFF"/>
        <w:spacing w:before="0" w:beforeAutospacing="0" w:after="0" w:afterAutospacing="0" w:line="188" w:lineRule="atLeast"/>
        <w:jc w:val="both"/>
        <w:rPr>
          <w:rStyle w:val="Zdraznn"/>
          <w:rFonts w:asciiTheme="minorHAnsi" w:hAnsiTheme="minorHAnsi" w:cstheme="minorHAnsi"/>
          <w:i w:val="0"/>
          <w:sz w:val="20"/>
          <w:szCs w:val="20"/>
        </w:rPr>
      </w:pPr>
    </w:p>
    <w:p w:rsidR="001E0CCE" w:rsidRPr="004D2F9B" w:rsidRDefault="001E0CCE" w:rsidP="001E0CCE">
      <w:pPr>
        <w:pStyle w:val="Normlnweb"/>
        <w:shd w:val="clear" w:color="auto" w:fill="FFFFFF"/>
        <w:spacing w:before="0" w:beforeAutospacing="0" w:after="0" w:afterAutospacing="0" w:line="188" w:lineRule="atLeast"/>
        <w:jc w:val="both"/>
        <w:rPr>
          <w:rStyle w:val="Zdraznn"/>
          <w:rFonts w:asciiTheme="minorHAnsi" w:hAnsiTheme="minorHAnsi" w:cstheme="minorHAnsi"/>
          <w:i w:val="0"/>
          <w:sz w:val="20"/>
          <w:szCs w:val="20"/>
        </w:rPr>
      </w:pPr>
      <w:r w:rsidRPr="004D2F9B">
        <w:rPr>
          <w:rStyle w:val="Zdraznn"/>
          <w:rFonts w:asciiTheme="minorHAnsi" w:hAnsiTheme="minorHAnsi" w:cstheme="minorHAnsi"/>
          <w:sz w:val="20"/>
          <w:szCs w:val="20"/>
        </w:rPr>
        <w:t xml:space="preserve">Výchovný poradce je pedagogickým pracovníkem, který je pověřen spoluprací se školskými poradenskými zařízeními. </w:t>
      </w:r>
    </w:p>
    <w:p w:rsidR="001E0CCE" w:rsidRPr="004D2F9B" w:rsidRDefault="001E0CCE" w:rsidP="001E0CCE">
      <w:pPr>
        <w:jc w:val="both"/>
        <w:rPr>
          <w:rFonts w:asciiTheme="minorHAnsi" w:hAnsiTheme="minorHAnsi" w:cstheme="minorHAnsi"/>
        </w:rPr>
      </w:pPr>
      <w:r w:rsidRPr="004D2F9B">
        <w:rPr>
          <w:rFonts w:asciiTheme="minorHAnsi" w:hAnsiTheme="minorHAnsi" w:cstheme="minorHAnsi"/>
        </w:rPr>
        <w:t>Škola integruje a poskytuje pedagogickou podporu nejen žákům a</w:t>
      </w:r>
      <w:r w:rsidR="008305F4">
        <w:rPr>
          <w:rFonts w:asciiTheme="minorHAnsi" w:hAnsiTheme="minorHAnsi" w:cstheme="minorHAnsi"/>
        </w:rPr>
        <w:t xml:space="preserve"> studentům s SPU, ale i žákům a </w:t>
      </w:r>
      <w:r w:rsidRPr="004D2F9B">
        <w:rPr>
          <w:rFonts w:asciiTheme="minorHAnsi" w:hAnsiTheme="minorHAnsi" w:cstheme="minorHAnsi"/>
        </w:rPr>
        <w:t>studentům zdravotně znevýhodněným a i žákům – cizincům.</w:t>
      </w:r>
    </w:p>
    <w:p w:rsidR="001E0CCE" w:rsidRPr="004D2F9B" w:rsidRDefault="001E0CCE" w:rsidP="001E0CCE">
      <w:pPr>
        <w:jc w:val="both"/>
        <w:rPr>
          <w:rFonts w:asciiTheme="minorHAnsi" w:hAnsiTheme="minorHAnsi" w:cstheme="minorHAnsi"/>
        </w:rPr>
      </w:pPr>
      <w:r w:rsidRPr="004D2F9B">
        <w:rPr>
          <w:rFonts w:asciiTheme="minorHAnsi" w:hAnsiTheme="minorHAnsi" w:cstheme="minorHAnsi"/>
        </w:rPr>
        <w:t>Těmto žákům se na škole věnuje již od roku 1995 výchovná poradkyně a školní speciální pedagožka Mgr. Martina Brožková.</w:t>
      </w:r>
    </w:p>
    <w:p w:rsidR="001E0CCE" w:rsidRPr="004D2F9B" w:rsidRDefault="001E0CCE" w:rsidP="001E0CCE">
      <w:pPr>
        <w:pStyle w:val="Normlnweb"/>
        <w:shd w:val="clear" w:color="auto" w:fill="FFFFFF"/>
        <w:spacing w:before="0" w:beforeAutospacing="0" w:after="0" w:afterAutospacing="0" w:line="188" w:lineRule="atLeast"/>
        <w:jc w:val="both"/>
        <w:rPr>
          <w:rStyle w:val="Zdraznn"/>
          <w:rFonts w:asciiTheme="minorHAnsi" w:hAnsiTheme="minorHAnsi" w:cstheme="minorHAnsi"/>
          <w:i w:val="0"/>
          <w:sz w:val="20"/>
          <w:szCs w:val="20"/>
        </w:rPr>
      </w:pPr>
      <w:r w:rsidRPr="004D2F9B">
        <w:rPr>
          <w:rStyle w:val="Zdraznn"/>
          <w:rFonts w:asciiTheme="minorHAnsi" w:hAnsiTheme="minorHAnsi" w:cstheme="minorHAnsi"/>
          <w:sz w:val="20"/>
          <w:szCs w:val="20"/>
        </w:rPr>
        <w:t>Při vzdělávání žáků se speciálními vzdělávacími potřebami spolupracuje naše škola zejména s Pedagogicko-psychologickou poradnou pro Prahu 1, 2 a 4, SPC pro sluchově postižené Ječná, SPC pro děti a mládež s narušenou komunikací v Praze 4, SPC pro zrakově postižené Praha 2 a SPC NAUTIS v Praze. Pracovníci institucí poskytují konzultace podle potřeb Školního poradenského pracoviště a pedagogů školy, a to i v rámci DVPP.</w:t>
      </w:r>
    </w:p>
    <w:p w:rsidR="001E0CCE" w:rsidRPr="004D2F9B" w:rsidRDefault="001E0CCE" w:rsidP="001E0CCE">
      <w:pPr>
        <w:shd w:val="clear" w:color="auto" w:fill="FFFFFF"/>
        <w:jc w:val="both"/>
        <w:rPr>
          <w:rFonts w:asciiTheme="minorHAnsi" w:hAnsiTheme="minorHAnsi" w:cstheme="minorHAnsi"/>
          <w:spacing w:val="-5"/>
          <w:w w:val="105"/>
        </w:rPr>
      </w:pPr>
      <w:r w:rsidRPr="004D2F9B">
        <w:rPr>
          <w:rFonts w:asciiTheme="minorHAnsi" w:hAnsiTheme="minorHAnsi" w:cstheme="minorHAnsi"/>
          <w:w w:val="105"/>
        </w:rPr>
        <w:t xml:space="preserve">Žáci se speciálními potřebami učení jsou ve škole evidováni. Jsou zohledňováni už při </w:t>
      </w:r>
      <w:r w:rsidRPr="004D2F9B">
        <w:rPr>
          <w:rFonts w:asciiTheme="minorHAnsi" w:hAnsiTheme="minorHAnsi" w:cstheme="minorHAnsi"/>
          <w:spacing w:val="-1"/>
          <w:w w:val="105"/>
        </w:rPr>
        <w:t xml:space="preserve">přijímacím řízení na střední školu a v průběhu studia. </w:t>
      </w:r>
      <w:r w:rsidRPr="004D2F9B">
        <w:rPr>
          <w:rFonts w:asciiTheme="minorHAnsi" w:hAnsiTheme="minorHAnsi" w:cstheme="minorHAnsi"/>
          <w:spacing w:val="-5"/>
          <w:w w:val="105"/>
        </w:rPr>
        <w:t xml:space="preserve">Při vzdělávání žáků se </w:t>
      </w:r>
      <w:r w:rsidRPr="004D2F9B">
        <w:rPr>
          <w:rStyle w:val="Zdraznn"/>
          <w:rFonts w:asciiTheme="minorHAnsi" w:hAnsiTheme="minorHAnsi" w:cstheme="minorHAnsi"/>
        </w:rPr>
        <w:t xml:space="preserve">speciálními vzdělávacími potřebami </w:t>
      </w:r>
      <w:r w:rsidRPr="004D2F9B">
        <w:rPr>
          <w:rFonts w:asciiTheme="minorHAnsi" w:hAnsiTheme="minorHAnsi" w:cstheme="minorHAnsi"/>
          <w:spacing w:val="-5"/>
          <w:w w:val="105"/>
        </w:rPr>
        <w:t xml:space="preserve">škola přistupuje k výuce i hodnocení důsledně dle doporučení PPP, SPC či SVP. </w:t>
      </w:r>
    </w:p>
    <w:p w:rsidR="001E0CCE" w:rsidRPr="004D2F9B" w:rsidRDefault="001E0CCE" w:rsidP="001E0CCE">
      <w:pPr>
        <w:jc w:val="both"/>
        <w:rPr>
          <w:rFonts w:asciiTheme="minorHAnsi" w:hAnsiTheme="minorHAnsi" w:cstheme="minorHAnsi"/>
        </w:rPr>
      </w:pPr>
    </w:p>
    <w:p w:rsidR="001E0CCE" w:rsidRPr="004D2F9B" w:rsidRDefault="001E0CCE" w:rsidP="001E0CCE">
      <w:pPr>
        <w:rPr>
          <w:rFonts w:asciiTheme="minorHAnsi" w:hAnsiTheme="minorHAnsi" w:cstheme="minorHAnsi"/>
        </w:rPr>
      </w:pPr>
      <w:r w:rsidRPr="004D2F9B">
        <w:rPr>
          <w:rFonts w:asciiTheme="minorHAnsi" w:hAnsiTheme="minorHAnsi" w:cstheme="minorHAnsi"/>
        </w:rPr>
        <w:t xml:space="preserve">Od začátku školního roku a dále po celý školní rok se VP/ŠSP věnuje péči o žáky se SVP a průběžně pracuje na IVP, plánech podpory či zohlednění u žáků všech ročníků. U všech nových žáků, kteří jsou zařazeni mezi žáky se SVP (zejména u 1. ročníků), se vždy individuálně u každého žáka či studenta zabývá VP/ŠSP učebním stylem na SŠ. </w:t>
      </w:r>
    </w:p>
    <w:p w:rsidR="001E0CCE" w:rsidRPr="004D2F9B" w:rsidRDefault="001E0CCE" w:rsidP="001E0CCE">
      <w:pPr>
        <w:rPr>
          <w:rFonts w:asciiTheme="minorHAnsi" w:hAnsiTheme="minorHAnsi" w:cstheme="minorHAnsi"/>
        </w:rPr>
      </w:pPr>
      <w:r w:rsidRPr="004D2F9B">
        <w:rPr>
          <w:rFonts w:asciiTheme="minorHAnsi" w:hAnsiTheme="minorHAnsi" w:cstheme="minorHAnsi"/>
        </w:rPr>
        <w:t>Ve školním roce studovalo na naší škole celkem 68 žáků a studentů se SVP:</w:t>
      </w:r>
    </w:p>
    <w:p w:rsidR="001E0CCE" w:rsidRPr="004D2F9B" w:rsidRDefault="001E0CCE" w:rsidP="001E0CCE">
      <w:pPr>
        <w:pStyle w:val="Odstavecseseznamem"/>
        <w:numPr>
          <w:ilvl w:val="0"/>
          <w:numId w:val="48"/>
        </w:numPr>
        <w:spacing w:line="240" w:lineRule="auto"/>
        <w:ind w:left="426"/>
        <w:rPr>
          <w:rFonts w:asciiTheme="minorHAnsi" w:hAnsiTheme="minorHAnsi" w:cstheme="minorHAnsi"/>
          <w:sz w:val="20"/>
          <w:szCs w:val="20"/>
        </w:rPr>
      </w:pPr>
      <w:r w:rsidRPr="004D2F9B">
        <w:rPr>
          <w:rFonts w:asciiTheme="minorHAnsi" w:hAnsiTheme="minorHAnsi" w:cstheme="minorHAnsi"/>
          <w:sz w:val="20"/>
          <w:szCs w:val="20"/>
        </w:rPr>
        <w:t>13 žáků a studentů se vzdělávalo dle IVP (Individuální vzdělávací plán) –</w:t>
      </w:r>
    </w:p>
    <w:p w:rsidR="001E0CCE" w:rsidRPr="004D2F9B" w:rsidRDefault="001E0CCE" w:rsidP="001E0CCE">
      <w:pPr>
        <w:pStyle w:val="Odstavecseseznamem"/>
        <w:numPr>
          <w:ilvl w:val="1"/>
          <w:numId w:val="46"/>
        </w:numPr>
        <w:spacing w:line="240" w:lineRule="auto"/>
        <w:ind w:left="709"/>
        <w:rPr>
          <w:rFonts w:asciiTheme="minorHAnsi" w:hAnsiTheme="minorHAnsi" w:cstheme="minorHAnsi"/>
          <w:sz w:val="20"/>
          <w:szCs w:val="20"/>
        </w:rPr>
      </w:pPr>
      <w:r w:rsidRPr="004D2F9B">
        <w:rPr>
          <w:rFonts w:asciiTheme="minorHAnsi" w:hAnsiTheme="minorHAnsi" w:cstheme="minorHAnsi"/>
          <w:sz w:val="20"/>
          <w:szCs w:val="20"/>
        </w:rPr>
        <w:t xml:space="preserve"> 12 žáků SZŠ, 1 student VOŠZ</w:t>
      </w:r>
    </w:p>
    <w:p w:rsidR="001E0CCE" w:rsidRPr="004D2F9B" w:rsidRDefault="001E0CCE" w:rsidP="001E0CCE">
      <w:pPr>
        <w:numPr>
          <w:ilvl w:val="1"/>
          <w:numId w:val="45"/>
        </w:numPr>
        <w:tabs>
          <w:tab w:val="left" w:pos="993"/>
        </w:tabs>
        <w:overflowPunct/>
        <w:autoSpaceDE/>
        <w:autoSpaceDN/>
        <w:adjustRightInd/>
        <w:ind w:left="1134"/>
        <w:textAlignment w:val="auto"/>
        <w:rPr>
          <w:rFonts w:asciiTheme="minorHAnsi" w:hAnsiTheme="minorHAnsi" w:cstheme="minorHAnsi"/>
        </w:rPr>
      </w:pPr>
      <w:r w:rsidRPr="004D2F9B">
        <w:rPr>
          <w:rFonts w:asciiTheme="minorHAnsi" w:hAnsiTheme="minorHAnsi" w:cstheme="minorHAnsi"/>
        </w:rPr>
        <w:t xml:space="preserve">5 žáků mělo v rámci IVP navíc pedagogickou </w:t>
      </w:r>
      <w:proofErr w:type="gramStart"/>
      <w:r w:rsidRPr="004D2F9B">
        <w:rPr>
          <w:rFonts w:asciiTheme="minorHAnsi" w:hAnsiTheme="minorHAnsi" w:cstheme="minorHAnsi"/>
        </w:rPr>
        <w:t>intervenci  (1 - 2VH</w:t>
      </w:r>
      <w:proofErr w:type="gramEnd"/>
      <w:r w:rsidRPr="004D2F9B">
        <w:rPr>
          <w:rFonts w:asciiTheme="minorHAnsi" w:hAnsiTheme="minorHAnsi" w:cstheme="minorHAnsi"/>
        </w:rPr>
        <w:t xml:space="preserve"> týdně)</w:t>
      </w:r>
    </w:p>
    <w:p w:rsidR="001E0CCE" w:rsidRPr="004D2F9B" w:rsidRDefault="001E0CCE" w:rsidP="001E0CCE">
      <w:pPr>
        <w:numPr>
          <w:ilvl w:val="2"/>
          <w:numId w:val="47"/>
        </w:numPr>
        <w:overflowPunct/>
        <w:autoSpaceDE/>
        <w:autoSpaceDN/>
        <w:adjustRightInd/>
        <w:ind w:left="1560"/>
        <w:textAlignment w:val="auto"/>
        <w:rPr>
          <w:rFonts w:asciiTheme="minorHAnsi" w:hAnsiTheme="minorHAnsi" w:cstheme="minorHAnsi"/>
        </w:rPr>
      </w:pPr>
      <w:r w:rsidRPr="004D2F9B">
        <w:rPr>
          <w:rFonts w:asciiTheme="minorHAnsi" w:hAnsiTheme="minorHAnsi" w:cstheme="minorHAnsi"/>
        </w:rPr>
        <w:t>1 žák – 1VH ČJL, 1VH SPPG péče</w:t>
      </w:r>
    </w:p>
    <w:p w:rsidR="001E0CCE" w:rsidRPr="004D2F9B" w:rsidRDefault="001E0CCE" w:rsidP="001E0CCE">
      <w:pPr>
        <w:numPr>
          <w:ilvl w:val="2"/>
          <w:numId w:val="47"/>
        </w:numPr>
        <w:overflowPunct/>
        <w:autoSpaceDE/>
        <w:autoSpaceDN/>
        <w:adjustRightInd/>
        <w:ind w:left="1560"/>
        <w:textAlignment w:val="auto"/>
        <w:rPr>
          <w:rFonts w:asciiTheme="minorHAnsi" w:hAnsiTheme="minorHAnsi" w:cstheme="minorHAnsi"/>
        </w:rPr>
      </w:pPr>
      <w:r w:rsidRPr="004D2F9B">
        <w:rPr>
          <w:rFonts w:asciiTheme="minorHAnsi" w:hAnsiTheme="minorHAnsi" w:cstheme="minorHAnsi"/>
        </w:rPr>
        <w:t>1 žák – 1VH ČJL, 1VH AGJ</w:t>
      </w:r>
    </w:p>
    <w:p w:rsidR="001E0CCE" w:rsidRPr="004D2F9B" w:rsidRDefault="001E0CCE" w:rsidP="001E0CCE">
      <w:pPr>
        <w:numPr>
          <w:ilvl w:val="2"/>
          <w:numId w:val="47"/>
        </w:numPr>
        <w:overflowPunct/>
        <w:autoSpaceDE/>
        <w:autoSpaceDN/>
        <w:adjustRightInd/>
        <w:ind w:left="1560"/>
        <w:textAlignment w:val="auto"/>
        <w:rPr>
          <w:rFonts w:asciiTheme="minorHAnsi" w:hAnsiTheme="minorHAnsi" w:cstheme="minorHAnsi"/>
        </w:rPr>
      </w:pPr>
      <w:r w:rsidRPr="004D2F9B">
        <w:rPr>
          <w:rFonts w:asciiTheme="minorHAnsi" w:hAnsiTheme="minorHAnsi" w:cstheme="minorHAnsi"/>
        </w:rPr>
        <w:lastRenderedPageBreak/>
        <w:t>1 žák – 2VH AGJ</w:t>
      </w:r>
    </w:p>
    <w:p w:rsidR="001E0CCE" w:rsidRPr="004D2F9B" w:rsidRDefault="001E0CCE" w:rsidP="001E0CCE">
      <w:pPr>
        <w:numPr>
          <w:ilvl w:val="2"/>
          <w:numId w:val="47"/>
        </w:numPr>
        <w:overflowPunct/>
        <w:autoSpaceDE/>
        <w:autoSpaceDN/>
        <w:adjustRightInd/>
        <w:ind w:left="1560"/>
        <w:textAlignment w:val="auto"/>
        <w:rPr>
          <w:rFonts w:asciiTheme="minorHAnsi" w:hAnsiTheme="minorHAnsi" w:cstheme="minorHAnsi"/>
        </w:rPr>
      </w:pPr>
      <w:r w:rsidRPr="004D2F9B">
        <w:rPr>
          <w:rFonts w:asciiTheme="minorHAnsi" w:hAnsiTheme="minorHAnsi" w:cstheme="minorHAnsi"/>
        </w:rPr>
        <w:t xml:space="preserve">2 žáci – 1VH praktická výuka </w:t>
      </w:r>
    </w:p>
    <w:p w:rsidR="001E0CCE" w:rsidRPr="004D2F9B" w:rsidRDefault="001E0CCE" w:rsidP="001E0CCE">
      <w:pPr>
        <w:numPr>
          <w:ilvl w:val="0"/>
          <w:numId w:val="45"/>
        </w:numPr>
        <w:overflowPunct/>
        <w:autoSpaceDE/>
        <w:autoSpaceDN/>
        <w:adjustRightInd/>
        <w:ind w:left="426"/>
        <w:textAlignment w:val="auto"/>
        <w:rPr>
          <w:rFonts w:asciiTheme="minorHAnsi" w:hAnsiTheme="minorHAnsi" w:cstheme="minorHAnsi"/>
        </w:rPr>
      </w:pPr>
      <w:r w:rsidRPr="004D2F9B">
        <w:rPr>
          <w:rFonts w:asciiTheme="minorHAnsi" w:hAnsiTheme="minorHAnsi" w:cstheme="minorHAnsi"/>
        </w:rPr>
        <w:t xml:space="preserve">1 žák se vzdělával dle </w:t>
      </w:r>
      <w:proofErr w:type="spellStart"/>
      <w:r w:rsidRPr="004D2F9B">
        <w:rPr>
          <w:rFonts w:asciiTheme="minorHAnsi" w:hAnsiTheme="minorHAnsi" w:cstheme="minorHAnsi"/>
        </w:rPr>
        <w:t>IVýP</w:t>
      </w:r>
      <w:proofErr w:type="spellEnd"/>
      <w:r w:rsidRPr="004D2F9B">
        <w:rPr>
          <w:rFonts w:asciiTheme="minorHAnsi" w:hAnsiTheme="minorHAnsi" w:cstheme="minorHAnsi"/>
        </w:rPr>
        <w:t xml:space="preserve"> (Individuální výchovný plán)</w:t>
      </w:r>
    </w:p>
    <w:p w:rsidR="001E0CCE" w:rsidRDefault="001E0CCE" w:rsidP="00BC3DD4">
      <w:pPr>
        <w:ind w:firstLine="426"/>
        <w:rPr>
          <w:rFonts w:asciiTheme="minorHAnsi" w:hAnsiTheme="minorHAnsi" w:cstheme="minorHAnsi"/>
        </w:rPr>
      </w:pPr>
      <w:r w:rsidRPr="004D2F9B">
        <w:rPr>
          <w:rFonts w:asciiTheme="minorHAnsi" w:hAnsiTheme="minorHAnsi" w:cstheme="minorHAnsi"/>
        </w:rPr>
        <w:t xml:space="preserve">1VH setkání týdně – SPPG </w:t>
      </w:r>
      <w:proofErr w:type="spellStart"/>
      <w:r w:rsidRPr="004D2F9B">
        <w:rPr>
          <w:rFonts w:asciiTheme="minorHAnsi" w:hAnsiTheme="minorHAnsi" w:cstheme="minorHAnsi"/>
        </w:rPr>
        <w:t>etopedická</w:t>
      </w:r>
      <w:proofErr w:type="spellEnd"/>
      <w:r w:rsidRPr="004D2F9B">
        <w:rPr>
          <w:rFonts w:asciiTheme="minorHAnsi" w:hAnsiTheme="minorHAnsi" w:cstheme="minorHAnsi"/>
        </w:rPr>
        <w:t xml:space="preserve"> péče</w:t>
      </w:r>
    </w:p>
    <w:p w:rsidR="00D5676F" w:rsidRPr="004D2F9B" w:rsidRDefault="00D5676F" w:rsidP="00BC3DD4">
      <w:pPr>
        <w:ind w:firstLine="426"/>
        <w:rPr>
          <w:rFonts w:asciiTheme="minorHAnsi" w:hAnsiTheme="minorHAnsi" w:cstheme="minorHAnsi"/>
        </w:rPr>
      </w:pPr>
    </w:p>
    <w:p w:rsidR="001E0CCE" w:rsidRPr="004D2F9B" w:rsidRDefault="001E0CCE" w:rsidP="001E0CCE">
      <w:pPr>
        <w:numPr>
          <w:ilvl w:val="0"/>
          <w:numId w:val="45"/>
        </w:numPr>
        <w:overflowPunct/>
        <w:autoSpaceDE/>
        <w:autoSpaceDN/>
        <w:adjustRightInd/>
        <w:ind w:left="426"/>
        <w:textAlignment w:val="auto"/>
        <w:rPr>
          <w:rFonts w:asciiTheme="minorHAnsi" w:hAnsiTheme="minorHAnsi" w:cstheme="minorHAnsi"/>
        </w:rPr>
      </w:pPr>
      <w:r w:rsidRPr="004D2F9B">
        <w:rPr>
          <w:rFonts w:asciiTheme="minorHAnsi" w:hAnsiTheme="minorHAnsi" w:cstheme="minorHAnsi"/>
        </w:rPr>
        <w:t>44 žáků a studentů mělo plán podpory – 2. stupeň podpůrných opatření</w:t>
      </w:r>
    </w:p>
    <w:p w:rsidR="001E0CCE" w:rsidRPr="004D2F9B" w:rsidRDefault="001E0CCE" w:rsidP="001E0CCE">
      <w:pPr>
        <w:numPr>
          <w:ilvl w:val="2"/>
          <w:numId w:val="49"/>
        </w:numPr>
        <w:overflowPunct/>
        <w:autoSpaceDE/>
        <w:autoSpaceDN/>
        <w:adjustRightInd/>
        <w:ind w:left="709"/>
        <w:textAlignment w:val="auto"/>
        <w:rPr>
          <w:rFonts w:asciiTheme="minorHAnsi" w:hAnsiTheme="minorHAnsi" w:cstheme="minorHAnsi"/>
        </w:rPr>
      </w:pPr>
      <w:r w:rsidRPr="004D2F9B">
        <w:rPr>
          <w:rFonts w:asciiTheme="minorHAnsi" w:hAnsiTheme="minorHAnsi" w:cstheme="minorHAnsi"/>
        </w:rPr>
        <w:t>43 žáků SŠ</w:t>
      </w:r>
    </w:p>
    <w:p w:rsidR="001E0CCE" w:rsidRPr="004D2F9B" w:rsidRDefault="001E0CCE" w:rsidP="001E0CCE">
      <w:pPr>
        <w:numPr>
          <w:ilvl w:val="2"/>
          <w:numId w:val="49"/>
        </w:numPr>
        <w:overflowPunct/>
        <w:autoSpaceDE/>
        <w:autoSpaceDN/>
        <w:adjustRightInd/>
        <w:ind w:left="709"/>
        <w:textAlignment w:val="auto"/>
        <w:rPr>
          <w:rFonts w:asciiTheme="minorHAnsi" w:hAnsiTheme="minorHAnsi" w:cstheme="minorHAnsi"/>
        </w:rPr>
      </w:pPr>
      <w:r w:rsidRPr="004D2F9B">
        <w:rPr>
          <w:rFonts w:asciiTheme="minorHAnsi" w:hAnsiTheme="minorHAnsi" w:cstheme="minorHAnsi"/>
        </w:rPr>
        <w:t>1 student VOŠZ</w:t>
      </w:r>
    </w:p>
    <w:p w:rsidR="001E0CCE" w:rsidRPr="004D2F9B" w:rsidRDefault="001E0CCE" w:rsidP="001E0CCE">
      <w:pPr>
        <w:numPr>
          <w:ilvl w:val="0"/>
          <w:numId w:val="45"/>
        </w:numPr>
        <w:overflowPunct/>
        <w:autoSpaceDE/>
        <w:autoSpaceDN/>
        <w:adjustRightInd/>
        <w:ind w:left="426"/>
        <w:textAlignment w:val="auto"/>
        <w:rPr>
          <w:rFonts w:asciiTheme="minorHAnsi" w:hAnsiTheme="minorHAnsi" w:cstheme="minorHAnsi"/>
        </w:rPr>
      </w:pPr>
      <w:r w:rsidRPr="004D2F9B">
        <w:rPr>
          <w:rFonts w:asciiTheme="minorHAnsi" w:hAnsiTheme="minorHAnsi" w:cstheme="minorHAnsi"/>
        </w:rPr>
        <w:t>1 žákyně SŠ měla plán podpory – 3. stupeň podpůrných opatření</w:t>
      </w:r>
    </w:p>
    <w:p w:rsidR="001E0CCE" w:rsidRPr="004D2F9B" w:rsidRDefault="001E0CCE" w:rsidP="001E0CCE">
      <w:pPr>
        <w:numPr>
          <w:ilvl w:val="0"/>
          <w:numId w:val="45"/>
        </w:numPr>
        <w:overflowPunct/>
        <w:autoSpaceDE/>
        <w:autoSpaceDN/>
        <w:adjustRightInd/>
        <w:ind w:left="426"/>
        <w:textAlignment w:val="auto"/>
        <w:rPr>
          <w:rFonts w:asciiTheme="minorHAnsi" w:hAnsiTheme="minorHAnsi" w:cstheme="minorHAnsi"/>
        </w:rPr>
      </w:pPr>
      <w:r w:rsidRPr="004D2F9B">
        <w:rPr>
          <w:rFonts w:asciiTheme="minorHAnsi" w:hAnsiTheme="minorHAnsi" w:cstheme="minorHAnsi"/>
        </w:rPr>
        <w:t>9 žáků a studentů mělo zohlednění bez udání stupně podpůrných opatření</w:t>
      </w:r>
    </w:p>
    <w:p w:rsidR="001E0CCE" w:rsidRPr="004D2F9B" w:rsidRDefault="001E0CCE" w:rsidP="001E0CCE">
      <w:pPr>
        <w:numPr>
          <w:ilvl w:val="1"/>
          <w:numId w:val="45"/>
        </w:numPr>
        <w:overflowPunct/>
        <w:autoSpaceDE/>
        <w:autoSpaceDN/>
        <w:adjustRightInd/>
        <w:ind w:left="709"/>
        <w:textAlignment w:val="auto"/>
        <w:rPr>
          <w:rFonts w:asciiTheme="minorHAnsi" w:hAnsiTheme="minorHAnsi" w:cstheme="minorHAnsi"/>
        </w:rPr>
      </w:pPr>
      <w:r w:rsidRPr="004D2F9B">
        <w:rPr>
          <w:rFonts w:asciiTheme="minorHAnsi" w:hAnsiTheme="minorHAnsi" w:cstheme="minorHAnsi"/>
        </w:rPr>
        <w:t>8 žáků SŠ</w:t>
      </w:r>
    </w:p>
    <w:p w:rsidR="001E0CCE" w:rsidRPr="004D2F9B" w:rsidRDefault="001E0CCE" w:rsidP="001E0CCE">
      <w:pPr>
        <w:numPr>
          <w:ilvl w:val="1"/>
          <w:numId w:val="45"/>
        </w:numPr>
        <w:overflowPunct/>
        <w:autoSpaceDE/>
        <w:autoSpaceDN/>
        <w:adjustRightInd/>
        <w:ind w:left="709"/>
        <w:textAlignment w:val="auto"/>
        <w:rPr>
          <w:rFonts w:asciiTheme="minorHAnsi" w:hAnsiTheme="minorHAnsi" w:cstheme="minorHAnsi"/>
        </w:rPr>
      </w:pPr>
      <w:r w:rsidRPr="004D2F9B">
        <w:rPr>
          <w:rFonts w:asciiTheme="minorHAnsi" w:hAnsiTheme="minorHAnsi" w:cstheme="minorHAnsi"/>
        </w:rPr>
        <w:t>1 student VOŠZ</w:t>
      </w:r>
    </w:p>
    <w:p w:rsidR="001E0CCE" w:rsidRPr="004D2F9B" w:rsidRDefault="001E0CCE" w:rsidP="001E0CCE">
      <w:pPr>
        <w:jc w:val="both"/>
        <w:rPr>
          <w:rFonts w:asciiTheme="minorHAnsi" w:hAnsiTheme="minorHAnsi" w:cstheme="minorHAnsi"/>
        </w:rPr>
      </w:pPr>
    </w:p>
    <w:p w:rsidR="001E0CCE" w:rsidRPr="004D2F9B" w:rsidRDefault="001E0CCE" w:rsidP="001E0CCE">
      <w:pPr>
        <w:rPr>
          <w:rFonts w:asciiTheme="minorHAnsi" w:hAnsiTheme="minorHAnsi" w:cstheme="minorHAnsi"/>
        </w:rPr>
      </w:pPr>
      <w:r w:rsidRPr="004D2F9B">
        <w:rPr>
          <w:rFonts w:asciiTheme="minorHAnsi" w:hAnsiTheme="minorHAnsi" w:cstheme="minorHAnsi"/>
        </w:rPr>
        <w:t>V rámci inkluze se jedná především o tyto oblasti obtíží:</w:t>
      </w:r>
    </w:p>
    <w:p w:rsidR="001E0CCE" w:rsidRPr="004D2F9B" w:rsidRDefault="001E0CCE" w:rsidP="00092D24">
      <w:pPr>
        <w:numPr>
          <w:ilvl w:val="1"/>
          <w:numId w:val="45"/>
        </w:numPr>
        <w:overflowPunct/>
        <w:autoSpaceDE/>
        <w:autoSpaceDN/>
        <w:adjustRightInd/>
        <w:ind w:left="709"/>
        <w:textAlignment w:val="auto"/>
        <w:rPr>
          <w:rFonts w:asciiTheme="minorHAnsi" w:hAnsiTheme="minorHAnsi" w:cstheme="minorHAnsi"/>
        </w:rPr>
      </w:pPr>
      <w:r w:rsidRPr="004D2F9B">
        <w:rPr>
          <w:rFonts w:asciiTheme="minorHAnsi" w:hAnsiTheme="minorHAnsi" w:cstheme="minorHAnsi"/>
        </w:rPr>
        <w:t xml:space="preserve">Porucha autistického spektra – Aspergerův syndrom + SPU </w:t>
      </w:r>
    </w:p>
    <w:p w:rsidR="001E0CCE" w:rsidRPr="004D2F9B" w:rsidRDefault="001E0CCE" w:rsidP="00092D24">
      <w:pPr>
        <w:numPr>
          <w:ilvl w:val="1"/>
          <w:numId w:val="45"/>
        </w:numPr>
        <w:overflowPunct/>
        <w:autoSpaceDE/>
        <w:autoSpaceDN/>
        <w:adjustRightInd/>
        <w:ind w:left="709"/>
        <w:textAlignment w:val="auto"/>
        <w:rPr>
          <w:rFonts w:asciiTheme="minorHAnsi" w:hAnsiTheme="minorHAnsi" w:cstheme="minorHAnsi"/>
        </w:rPr>
      </w:pPr>
      <w:r w:rsidRPr="004D2F9B">
        <w:rPr>
          <w:rFonts w:asciiTheme="minorHAnsi" w:hAnsiTheme="minorHAnsi" w:cstheme="minorHAnsi"/>
        </w:rPr>
        <w:t xml:space="preserve">Problematika dysfázie </w:t>
      </w:r>
    </w:p>
    <w:p w:rsidR="001E0CCE" w:rsidRPr="004D2F9B" w:rsidRDefault="001E0CCE" w:rsidP="00092D24">
      <w:pPr>
        <w:numPr>
          <w:ilvl w:val="1"/>
          <w:numId w:val="45"/>
        </w:numPr>
        <w:overflowPunct/>
        <w:autoSpaceDE/>
        <w:autoSpaceDN/>
        <w:adjustRightInd/>
        <w:ind w:left="709"/>
        <w:textAlignment w:val="auto"/>
        <w:rPr>
          <w:rFonts w:asciiTheme="minorHAnsi" w:hAnsiTheme="minorHAnsi" w:cstheme="minorHAnsi"/>
        </w:rPr>
      </w:pPr>
      <w:r w:rsidRPr="004D2F9B">
        <w:rPr>
          <w:rFonts w:asciiTheme="minorHAnsi" w:hAnsiTheme="minorHAnsi" w:cstheme="minorHAnsi"/>
        </w:rPr>
        <w:t>Závažná zdravotní postižení – zrakové postižení, sluchové postižení, závažné chronické onemocnění + SPU</w:t>
      </w:r>
    </w:p>
    <w:p w:rsidR="001E0CCE" w:rsidRPr="004D2F9B" w:rsidRDefault="001E0CCE" w:rsidP="00092D24">
      <w:pPr>
        <w:numPr>
          <w:ilvl w:val="1"/>
          <w:numId w:val="45"/>
        </w:numPr>
        <w:overflowPunct/>
        <w:autoSpaceDE/>
        <w:autoSpaceDN/>
        <w:adjustRightInd/>
        <w:ind w:left="709"/>
        <w:textAlignment w:val="auto"/>
        <w:rPr>
          <w:rFonts w:asciiTheme="minorHAnsi" w:hAnsiTheme="minorHAnsi" w:cstheme="minorHAnsi"/>
        </w:rPr>
      </w:pPr>
      <w:r w:rsidRPr="004D2F9B">
        <w:rPr>
          <w:rFonts w:asciiTheme="minorHAnsi" w:hAnsiTheme="minorHAnsi" w:cstheme="minorHAnsi"/>
        </w:rPr>
        <w:t xml:space="preserve">Sociokulturní handicap – </w:t>
      </w:r>
      <w:proofErr w:type="spellStart"/>
      <w:r w:rsidRPr="004D2F9B">
        <w:rPr>
          <w:rFonts w:asciiTheme="minorHAnsi" w:hAnsiTheme="minorHAnsi" w:cstheme="minorHAnsi"/>
        </w:rPr>
        <w:t>etopedická</w:t>
      </w:r>
      <w:proofErr w:type="spellEnd"/>
      <w:r w:rsidRPr="004D2F9B">
        <w:rPr>
          <w:rFonts w:asciiTheme="minorHAnsi" w:hAnsiTheme="minorHAnsi" w:cstheme="minorHAnsi"/>
        </w:rPr>
        <w:t xml:space="preserve"> problematika (</w:t>
      </w:r>
      <w:proofErr w:type="spellStart"/>
      <w:r w:rsidRPr="004D2F9B">
        <w:rPr>
          <w:rFonts w:asciiTheme="minorHAnsi" w:hAnsiTheme="minorHAnsi" w:cstheme="minorHAnsi"/>
        </w:rPr>
        <w:t>IVýP</w:t>
      </w:r>
      <w:proofErr w:type="spellEnd"/>
      <w:r w:rsidRPr="004D2F9B">
        <w:rPr>
          <w:rFonts w:asciiTheme="minorHAnsi" w:hAnsiTheme="minorHAnsi" w:cstheme="minorHAnsi"/>
        </w:rPr>
        <w:t>)</w:t>
      </w:r>
    </w:p>
    <w:p w:rsidR="001E0CCE" w:rsidRPr="004D2F9B" w:rsidRDefault="001E0CCE" w:rsidP="00092D24">
      <w:pPr>
        <w:numPr>
          <w:ilvl w:val="1"/>
          <w:numId w:val="45"/>
        </w:numPr>
        <w:overflowPunct/>
        <w:autoSpaceDE/>
        <w:autoSpaceDN/>
        <w:adjustRightInd/>
        <w:ind w:left="709"/>
        <w:textAlignment w:val="auto"/>
        <w:rPr>
          <w:rFonts w:asciiTheme="minorHAnsi" w:hAnsiTheme="minorHAnsi" w:cstheme="minorHAnsi"/>
        </w:rPr>
      </w:pPr>
      <w:r w:rsidRPr="004D2F9B">
        <w:rPr>
          <w:rFonts w:asciiTheme="minorHAnsi" w:hAnsiTheme="minorHAnsi" w:cstheme="minorHAnsi"/>
        </w:rPr>
        <w:t>SPU (Specifické poruchy učení, ADHD, ADD)</w:t>
      </w:r>
    </w:p>
    <w:p w:rsidR="001E0CCE" w:rsidRPr="004D2F9B" w:rsidRDefault="001E0CCE" w:rsidP="00092D24">
      <w:pPr>
        <w:numPr>
          <w:ilvl w:val="1"/>
          <w:numId w:val="45"/>
        </w:numPr>
        <w:overflowPunct/>
        <w:autoSpaceDE/>
        <w:autoSpaceDN/>
        <w:adjustRightInd/>
        <w:ind w:left="709"/>
        <w:textAlignment w:val="auto"/>
        <w:rPr>
          <w:rFonts w:asciiTheme="minorHAnsi" w:hAnsiTheme="minorHAnsi" w:cstheme="minorHAnsi"/>
        </w:rPr>
      </w:pPr>
      <w:r w:rsidRPr="004D2F9B">
        <w:rPr>
          <w:rFonts w:asciiTheme="minorHAnsi" w:hAnsiTheme="minorHAnsi" w:cstheme="minorHAnsi"/>
        </w:rPr>
        <w:t>Kombinace SPU a sociokulturního handicapu (cizinci)</w:t>
      </w:r>
    </w:p>
    <w:p w:rsidR="001E0CCE" w:rsidRPr="004D2F9B" w:rsidRDefault="001E0CCE" w:rsidP="00092D24">
      <w:pPr>
        <w:overflowPunct/>
        <w:autoSpaceDE/>
        <w:autoSpaceDN/>
        <w:adjustRightInd/>
        <w:ind w:left="720"/>
        <w:textAlignment w:val="auto"/>
        <w:rPr>
          <w:rFonts w:asciiTheme="minorHAnsi" w:hAnsiTheme="minorHAnsi" w:cstheme="minorHAnsi"/>
        </w:rPr>
      </w:pPr>
    </w:p>
    <w:p w:rsidR="0086118F" w:rsidRDefault="001E0CCE" w:rsidP="001E0CCE">
      <w:pPr>
        <w:jc w:val="both"/>
        <w:rPr>
          <w:rFonts w:asciiTheme="minorHAnsi" w:hAnsiTheme="minorHAnsi" w:cstheme="minorHAnsi"/>
        </w:rPr>
      </w:pPr>
      <w:r w:rsidRPr="004D2F9B">
        <w:rPr>
          <w:rFonts w:asciiTheme="minorHAnsi" w:hAnsiTheme="minorHAnsi" w:cstheme="minorHAnsi"/>
        </w:rPr>
        <w:t xml:space="preserve">Jedním z důležitých prostředků péče o znevýhodněné žáky jsou dobře sestavené plány podpory </w:t>
      </w:r>
    </w:p>
    <w:p w:rsidR="001E0CCE" w:rsidRPr="004D2F9B" w:rsidRDefault="001E0CCE" w:rsidP="001E0CCE">
      <w:pPr>
        <w:jc w:val="both"/>
        <w:rPr>
          <w:rStyle w:val="A0"/>
          <w:rFonts w:asciiTheme="minorHAnsi" w:hAnsiTheme="minorHAnsi" w:cstheme="minorHAnsi"/>
          <w:sz w:val="20"/>
        </w:rPr>
      </w:pPr>
      <w:r w:rsidRPr="004D2F9B">
        <w:rPr>
          <w:rFonts w:asciiTheme="minorHAnsi" w:hAnsiTheme="minorHAnsi" w:cstheme="minorHAnsi"/>
        </w:rPr>
        <w:t>(i IVP) a jejich průběžná aktualizace. Cílem školy a ŠPP je vytvářet takové vzdělávací situace, kde může žák se SVP projevit své schopnosti, vědomosti a dovednosti. Situace, kde se žák bude cítit ve</w:t>
      </w:r>
      <w:r w:rsidR="008305F4">
        <w:rPr>
          <w:rFonts w:asciiTheme="minorHAnsi" w:hAnsiTheme="minorHAnsi" w:cstheme="minorHAnsi"/>
        </w:rPr>
        <w:t> </w:t>
      </w:r>
      <w:r w:rsidRPr="004D2F9B">
        <w:rPr>
          <w:rFonts w:asciiTheme="minorHAnsi" w:hAnsiTheme="minorHAnsi" w:cstheme="minorHAnsi"/>
        </w:rPr>
        <w:t>škole bezpečně, kde mu bude poskytována zpětná vazba a bude prožívat byť jen drobné úspěchy. Plány</w:t>
      </w:r>
      <w:r w:rsidRPr="004D2F9B">
        <w:rPr>
          <w:rStyle w:val="A0"/>
          <w:rFonts w:asciiTheme="minorHAnsi" w:hAnsiTheme="minorHAnsi" w:cstheme="minorHAnsi"/>
          <w:sz w:val="20"/>
        </w:rPr>
        <w:t xml:space="preserve"> dodržují uplatnění principu diferenciace a individualizace vzdělávacího procesu jak při organizaci činností souvisejících s výukou, tak při stanovení obsahu, forem a metod výchovně vzdělávací práce i</w:t>
      </w:r>
      <w:r w:rsidR="009228D4">
        <w:rPr>
          <w:rStyle w:val="A0"/>
          <w:rFonts w:asciiTheme="minorHAnsi" w:hAnsiTheme="minorHAnsi" w:cstheme="minorHAnsi"/>
          <w:sz w:val="20"/>
        </w:rPr>
        <w:t> </w:t>
      </w:r>
      <w:r w:rsidRPr="004D2F9B">
        <w:rPr>
          <w:rStyle w:val="A0"/>
          <w:rFonts w:asciiTheme="minorHAnsi" w:hAnsiTheme="minorHAnsi" w:cstheme="minorHAnsi"/>
          <w:sz w:val="20"/>
        </w:rPr>
        <w:t xml:space="preserve"> hodnotících kritérií.</w:t>
      </w:r>
    </w:p>
    <w:p w:rsidR="001E0CCE" w:rsidRPr="004D2F9B" w:rsidRDefault="001E0CCE" w:rsidP="001E0CCE">
      <w:pPr>
        <w:pStyle w:val="Normlnweb"/>
        <w:shd w:val="clear" w:color="auto" w:fill="FFFFFF"/>
        <w:spacing w:before="125" w:beforeAutospacing="0" w:after="125" w:afterAutospacing="0" w:line="188" w:lineRule="atLeast"/>
        <w:jc w:val="both"/>
        <w:rPr>
          <w:rStyle w:val="Zdraznn"/>
          <w:rFonts w:asciiTheme="minorHAnsi" w:hAnsiTheme="minorHAnsi" w:cstheme="minorHAnsi"/>
          <w:i w:val="0"/>
          <w:sz w:val="20"/>
          <w:szCs w:val="20"/>
        </w:rPr>
      </w:pPr>
      <w:r w:rsidRPr="004D2F9B">
        <w:rPr>
          <w:rStyle w:val="Zdraznn"/>
          <w:rFonts w:asciiTheme="minorHAnsi" w:hAnsiTheme="minorHAnsi" w:cstheme="minorHAnsi"/>
          <w:sz w:val="20"/>
          <w:szCs w:val="20"/>
        </w:rPr>
        <w:t xml:space="preserve">PLPP sestavuje třídní učitel nebo učitel konkrétního vyučovacího předmětu v součinnosti a za pomoci a kontroly výchovného poradce/školního speciálního pedagoga. Plán podpory podpůrných opatření vyššího stupně bez IVP  a IVP zpracovává výchovný poradce v úzké součinnosti s vyučujícími předmětu, třídními učiteli, zletilými žáky či nezletilými žáky a jejich rodiči. PLPP, plán podpory vyššího stupně i IVP  má písemnou podobu a vždy se řídí doporučením PPP, SPC či SVP. </w:t>
      </w:r>
    </w:p>
    <w:p w:rsidR="001E0CCE" w:rsidRPr="004D2F9B" w:rsidRDefault="001E0CCE" w:rsidP="001E0CCE">
      <w:pPr>
        <w:pStyle w:val="Normlnweb"/>
        <w:shd w:val="clear" w:color="auto" w:fill="FFFFFF"/>
        <w:spacing w:before="125" w:beforeAutospacing="0" w:after="125" w:afterAutospacing="0" w:line="188" w:lineRule="atLeast"/>
        <w:jc w:val="both"/>
        <w:rPr>
          <w:rStyle w:val="Zdraznn"/>
          <w:rFonts w:asciiTheme="minorHAnsi" w:hAnsiTheme="minorHAnsi" w:cstheme="minorHAnsi"/>
          <w:i w:val="0"/>
          <w:sz w:val="20"/>
          <w:szCs w:val="20"/>
        </w:rPr>
      </w:pPr>
      <w:r w:rsidRPr="004D2F9B">
        <w:rPr>
          <w:rStyle w:val="Zdraznn"/>
          <w:rFonts w:asciiTheme="minorHAnsi" w:hAnsiTheme="minorHAnsi" w:cstheme="minorHAnsi"/>
          <w:sz w:val="20"/>
          <w:szCs w:val="20"/>
        </w:rPr>
        <w:t>PLPP se zpracovává na období 3 měsíců, po uplynutí této doby je PLPP vyhodnocován. Plán podpory vyššího podpůrného stupně bez IVP se zpracovává na období jednoho školního roku. IVP se</w:t>
      </w:r>
      <w:r w:rsidR="009228D4">
        <w:rPr>
          <w:rStyle w:val="Zdraznn"/>
          <w:rFonts w:asciiTheme="minorHAnsi" w:hAnsiTheme="minorHAnsi" w:cstheme="minorHAnsi"/>
          <w:sz w:val="20"/>
          <w:szCs w:val="20"/>
        </w:rPr>
        <w:t> </w:t>
      </w:r>
      <w:r w:rsidRPr="004D2F9B">
        <w:rPr>
          <w:rStyle w:val="Zdraznn"/>
          <w:rFonts w:asciiTheme="minorHAnsi" w:hAnsiTheme="minorHAnsi" w:cstheme="minorHAnsi"/>
          <w:sz w:val="20"/>
          <w:szCs w:val="20"/>
        </w:rPr>
        <w:t xml:space="preserve"> zpracovává na období jednoho školního roku a je vyhodnocován.</w:t>
      </w:r>
    </w:p>
    <w:p w:rsidR="001E0CCE" w:rsidRPr="004D2F9B" w:rsidRDefault="001E0CCE" w:rsidP="001E0CCE">
      <w:pPr>
        <w:pStyle w:val="Normlnweb"/>
        <w:shd w:val="clear" w:color="auto" w:fill="FFFFFF"/>
        <w:spacing w:before="125" w:beforeAutospacing="0" w:after="125" w:afterAutospacing="0" w:line="188" w:lineRule="atLeast"/>
        <w:jc w:val="both"/>
        <w:rPr>
          <w:rFonts w:asciiTheme="minorHAnsi" w:hAnsiTheme="minorHAnsi" w:cstheme="minorHAnsi"/>
          <w:i/>
          <w:sz w:val="20"/>
          <w:szCs w:val="20"/>
        </w:rPr>
      </w:pPr>
      <w:r w:rsidRPr="004D2F9B">
        <w:rPr>
          <w:rStyle w:val="Zdraznn"/>
          <w:rFonts w:asciiTheme="minorHAnsi" w:hAnsiTheme="minorHAnsi" w:cstheme="minorHAnsi"/>
          <w:sz w:val="20"/>
          <w:szCs w:val="20"/>
        </w:rPr>
        <w:t>Při sestavování IVP vycházíme z obsahu IVP stanoveného v § 28 v</w:t>
      </w:r>
      <w:r w:rsidR="008305F4">
        <w:rPr>
          <w:rStyle w:val="Zdraznn"/>
          <w:rFonts w:asciiTheme="minorHAnsi" w:hAnsiTheme="minorHAnsi" w:cstheme="minorHAnsi"/>
          <w:sz w:val="20"/>
          <w:szCs w:val="20"/>
        </w:rPr>
        <w:t>yhlášky č. 27/2016 Sb. Práce na </w:t>
      </w:r>
      <w:r w:rsidRPr="004D2F9B">
        <w:rPr>
          <w:rStyle w:val="Zdraznn"/>
          <w:rFonts w:asciiTheme="minorHAnsi" w:hAnsiTheme="minorHAnsi" w:cstheme="minorHAnsi"/>
          <w:sz w:val="20"/>
          <w:szCs w:val="20"/>
        </w:rPr>
        <w:t>sestavení IVP jsou zahájeny okamžitě po obdržení doporučení školského poradenského zařízení. IVP je sestaven nejpozději do jednoho měsíce od obdržení doporučení školského poradenského zařízení. Součástí IVP je termín vyhodnocení naplňování IVP a může též obsahovat i termín průběžného hodnocení IVP, je-li to účelné. IVP může být zpracován i pro kratší období než je školní rok. IVP může být doplňován a upravován v průběhu školního roku podle potřeb žáka či studenta.</w:t>
      </w:r>
      <w:r w:rsidRPr="004D2F9B">
        <w:rPr>
          <w:rFonts w:asciiTheme="minorHAnsi" w:hAnsiTheme="minorHAnsi" w:cstheme="minorHAnsi"/>
          <w:i/>
          <w:sz w:val="20"/>
          <w:szCs w:val="20"/>
        </w:rPr>
        <w:br/>
      </w:r>
      <w:r w:rsidRPr="004D2F9B">
        <w:rPr>
          <w:rStyle w:val="Zdraznn"/>
          <w:rFonts w:asciiTheme="minorHAnsi" w:hAnsiTheme="minorHAnsi" w:cstheme="minorHAnsi"/>
          <w:sz w:val="20"/>
          <w:szCs w:val="20"/>
        </w:rPr>
        <w:t xml:space="preserve">Výchovný poradce zajišťuje písemný informovaný souhlas zákonného zástupce žáka, bez kterého nemůže být IVP prováděn. </w:t>
      </w:r>
    </w:p>
    <w:p w:rsidR="001E0CCE" w:rsidRPr="004D2F9B" w:rsidRDefault="001E0CCE" w:rsidP="001E0CCE">
      <w:pPr>
        <w:pStyle w:val="Normlnweb"/>
        <w:shd w:val="clear" w:color="auto" w:fill="FFFFFF"/>
        <w:spacing w:before="125" w:beforeAutospacing="0" w:after="125" w:afterAutospacing="0" w:line="188" w:lineRule="atLeast"/>
        <w:jc w:val="both"/>
        <w:rPr>
          <w:rStyle w:val="Zdraznn"/>
          <w:rFonts w:asciiTheme="minorHAnsi" w:hAnsiTheme="minorHAnsi" w:cstheme="minorHAnsi"/>
          <w:i w:val="0"/>
          <w:sz w:val="20"/>
          <w:szCs w:val="20"/>
        </w:rPr>
      </w:pPr>
      <w:r w:rsidRPr="004D2F9B">
        <w:rPr>
          <w:rStyle w:val="Zdraznn"/>
          <w:rFonts w:asciiTheme="minorHAnsi" w:hAnsiTheme="minorHAnsi" w:cstheme="minorHAnsi"/>
          <w:sz w:val="20"/>
          <w:szCs w:val="20"/>
        </w:rPr>
        <w:t>Před zpracováním a při vyhodnocování PLPP a IVP pobíhají rozhovory s jednotlivými vyučujícími, s</w:t>
      </w:r>
      <w:r w:rsidR="008305F4">
        <w:rPr>
          <w:rStyle w:val="Zdraznn"/>
          <w:rFonts w:asciiTheme="minorHAnsi" w:hAnsiTheme="minorHAnsi" w:cstheme="minorHAnsi"/>
          <w:sz w:val="20"/>
          <w:szCs w:val="20"/>
        </w:rPr>
        <w:t> </w:t>
      </w:r>
      <w:r w:rsidRPr="004D2F9B">
        <w:rPr>
          <w:rStyle w:val="Zdraznn"/>
          <w:rFonts w:asciiTheme="minorHAnsi" w:hAnsiTheme="minorHAnsi" w:cstheme="minorHAnsi"/>
          <w:sz w:val="20"/>
          <w:szCs w:val="20"/>
        </w:rPr>
        <w:t>cílem stanovení či zhodnocení např. metod práce s žákem, způsobů kontroly osvojení znalostí a</w:t>
      </w:r>
      <w:r w:rsidR="008305F4">
        <w:rPr>
          <w:rStyle w:val="Zdraznn"/>
          <w:rFonts w:asciiTheme="minorHAnsi" w:hAnsiTheme="minorHAnsi" w:cstheme="minorHAnsi"/>
          <w:sz w:val="20"/>
          <w:szCs w:val="20"/>
        </w:rPr>
        <w:t> </w:t>
      </w:r>
      <w:r w:rsidRPr="004D2F9B">
        <w:rPr>
          <w:rStyle w:val="Zdraznn"/>
          <w:rFonts w:asciiTheme="minorHAnsi" w:hAnsiTheme="minorHAnsi" w:cstheme="minorHAnsi"/>
          <w:sz w:val="20"/>
          <w:szCs w:val="20"/>
        </w:rPr>
        <w:t>dovedností. Výchovný poradce stanoví termín přípravy PLPP a IVP a kontroly PLPP a IVP a</w:t>
      </w:r>
      <w:r w:rsidR="008305F4">
        <w:rPr>
          <w:rStyle w:val="Zdraznn"/>
          <w:rFonts w:asciiTheme="minorHAnsi" w:hAnsiTheme="minorHAnsi" w:cstheme="minorHAnsi"/>
          <w:sz w:val="20"/>
          <w:szCs w:val="20"/>
        </w:rPr>
        <w:t> </w:t>
      </w:r>
      <w:r w:rsidRPr="004D2F9B">
        <w:rPr>
          <w:rStyle w:val="Zdraznn"/>
          <w:rFonts w:asciiTheme="minorHAnsi" w:hAnsiTheme="minorHAnsi" w:cstheme="minorHAnsi"/>
          <w:sz w:val="20"/>
          <w:szCs w:val="20"/>
        </w:rPr>
        <w:t xml:space="preserve">organizuje společné schůzky s rodiči, pedagogy, zletilými žáky a studenty či nezletilými žáky a jejich rodiči. Výchovný poradce vypracoval pro potřeby pedagogů modelový PLPP a IVP, zejména pro žáky s poruchami učení, který slouží jako vodítko při práci s konkrétním žákem. </w:t>
      </w:r>
    </w:p>
    <w:p w:rsidR="001E0CCE" w:rsidRPr="004D2F9B" w:rsidRDefault="001E0CCE" w:rsidP="001E0CCE">
      <w:pPr>
        <w:pStyle w:val="Normlnweb"/>
        <w:shd w:val="clear" w:color="auto" w:fill="FFFFFF"/>
        <w:spacing w:before="125" w:beforeAutospacing="0" w:after="125" w:afterAutospacing="0" w:line="188" w:lineRule="atLeast"/>
        <w:jc w:val="both"/>
        <w:rPr>
          <w:rStyle w:val="Zdraznn"/>
          <w:rFonts w:asciiTheme="minorHAnsi" w:hAnsiTheme="minorHAnsi" w:cstheme="minorHAnsi"/>
          <w:i w:val="0"/>
          <w:sz w:val="20"/>
          <w:szCs w:val="20"/>
        </w:rPr>
      </w:pPr>
      <w:r w:rsidRPr="004D2F9B">
        <w:rPr>
          <w:rStyle w:val="Zdraznn"/>
          <w:rFonts w:asciiTheme="minorHAnsi" w:hAnsiTheme="minorHAnsi" w:cstheme="minorHAnsi"/>
          <w:sz w:val="20"/>
          <w:szCs w:val="20"/>
        </w:rPr>
        <w:t>Při plnění PLPP, plánu podpory vyššího stupně bez IVP a IVP je učiteli využíváno metodické podpory školního poradenského pracoviště. Školní poradenské pracoviště v případě potřeby využívá metodické podpory školních poradenských zařízení, metodické podpory na Metodickém portále RVP.cz či</w:t>
      </w:r>
      <w:r w:rsidR="009228D4">
        <w:rPr>
          <w:rStyle w:val="Zdraznn"/>
          <w:rFonts w:asciiTheme="minorHAnsi" w:hAnsiTheme="minorHAnsi" w:cstheme="minorHAnsi"/>
          <w:sz w:val="20"/>
          <w:szCs w:val="20"/>
        </w:rPr>
        <w:t> </w:t>
      </w:r>
      <w:r w:rsidRPr="004D2F9B">
        <w:rPr>
          <w:rStyle w:val="Zdraznn"/>
          <w:rFonts w:asciiTheme="minorHAnsi" w:hAnsiTheme="minorHAnsi" w:cstheme="minorHAnsi"/>
          <w:sz w:val="20"/>
          <w:szCs w:val="20"/>
        </w:rPr>
        <w:t xml:space="preserve"> metodické podpory NÚV.</w:t>
      </w:r>
    </w:p>
    <w:p w:rsidR="001E0CCE" w:rsidRPr="004D2F9B" w:rsidRDefault="001E0CCE" w:rsidP="001E0CCE">
      <w:pPr>
        <w:widowControl w:val="0"/>
        <w:suppressAutoHyphens/>
        <w:jc w:val="both"/>
        <w:rPr>
          <w:rFonts w:asciiTheme="minorHAnsi" w:hAnsiTheme="minorHAnsi" w:cstheme="minorHAnsi"/>
        </w:rPr>
      </w:pPr>
      <w:r w:rsidRPr="004D2F9B">
        <w:rPr>
          <w:rFonts w:asciiTheme="minorHAnsi" w:hAnsiTheme="minorHAnsi" w:cstheme="minorHAnsi"/>
        </w:rPr>
        <w:t xml:space="preserve">Plán obsahuje charakteristiku obtíží žáka, stanovení cílů plánu, podpůrná opatření ve škole (konkrétní pedagogické metody práce, organizace výuky, pomůcky, způsob hodnocení, požadavky na organizaci </w:t>
      </w:r>
      <w:r w:rsidRPr="004D2F9B">
        <w:rPr>
          <w:rFonts w:asciiTheme="minorHAnsi" w:hAnsiTheme="minorHAnsi" w:cstheme="minorHAnsi"/>
        </w:rPr>
        <w:lastRenderedPageBreak/>
        <w:t>práce učitelů a jiné). Dále podpůrná opatření v rámci domácí přípravy,</w:t>
      </w:r>
      <w:r w:rsidR="008305F4">
        <w:rPr>
          <w:rFonts w:asciiTheme="minorHAnsi" w:hAnsiTheme="minorHAnsi" w:cstheme="minorHAnsi"/>
        </w:rPr>
        <w:t xml:space="preserve"> podíl žáka. Popř. je uvedena i </w:t>
      </w:r>
      <w:r w:rsidRPr="004D2F9B">
        <w:rPr>
          <w:rFonts w:asciiTheme="minorHAnsi" w:hAnsiTheme="minorHAnsi" w:cstheme="minorHAnsi"/>
        </w:rPr>
        <w:t xml:space="preserve">případná speciálně pedagogická či psychologická péče. </w:t>
      </w:r>
    </w:p>
    <w:p w:rsidR="001E0CCE" w:rsidRPr="004D2F9B" w:rsidRDefault="001E0CCE" w:rsidP="001E0CCE">
      <w:pPr>
        <w:widowControl w:val="0"/>
        <w:suppressAutoHyphens/>
        <w:jc w:val="both"/>
        <w:rPr>
          <w:rFonts w:asciiTheme="minorHAnsi" w:hAnsiTheme="minorHAnsi" w:cstheme="minorHAnsi"/>
        </w:rPr>
      </w:pPr>
      <w:r w:rsidRPr="004D2F9B">
        <w:rPr>
          <w:rFonts w:asciiTheme="minorHAnsi" w:hAnsiTheme="minorHAnsi" w:cstheme="minorHAnsi"/>
        </w:rPr>
        <w:t>I pro žáky dlouhodobě nemocné škola zajišťuje IVP.</w:t>
      </w:r>
    </w:p>
    <w:p w:rsidR="001E0CCE" w:rsidRDefault="001E0CCE" w:rsidP="001E0CCE">
      <w:pPr>
        <w:widowControl w:val="0"/>
        <w:suppressAutoHyphens/>
        <w:jc w:val="both"/>
        <w:rPr>
          <w:rFonts w:asciiTheme="minorHAnsi" w:hAnsiTheme="minorHAnsi" w:cstheme="minorHAnsi"/>
        </w:rPr>
      </w:pPr>
      <w:r w:rsidRPr="004D2F9B">
        <w:rPr>
          <w:rFonts w:asciiTheme="minorHAnsi" w:hAnsiTheme="minorHAnsi" w:cstheme="minorHAnsi"/>
        </w:rPr>
        <w:t>Škola podporuje zvyšování odbornosti u učitelů v odpovídajících oblastech.</w:t>
      </w:r>
    </w:p>
    <w:p w:rsidR="004D2F9B" w:rsidRPr="004D2F9B" w:rsidRDefault="004D2F9B" w:rsidP="001E0CCE">
      <w:pPr>
        <w:widowControl w:val="0"/>
        <w:suppressAutoHyphens/>
        <w:jc w:val="both"/>
        <w:rPr>
          <w:rFonts w:asciiTheme="minorHAnsi" w:hAnsiTheme="minorHAnsi" w:cstheme="minorHAnsi"/>
        </w:rPr>
      </w:pPr>
    </w:p>
    <w:p w:rsidR="001E0CCE" w:rsidRPr="004D2F9B" w:rsidRDefault="001E0CCE" w:rsidP="001E0CCE">
      <w:pPr>
        <w:widowControl w:val="0"/>
        <w:suppressAutoHyphens/>
        <w:jc w:val="both"/>
        <w:rPr>
          <w:rFonts w:asciiTheme="minorHAnsi" w:hAnsiTheme="minorHAnsi" w:cstheme="minorHAnsi"/>
        </w:rPr>
      </w:pPr>
    </w:p>
    <w:p w:rsidR="001E0CCE" w:rsidRPr="004D2F9B" w:rsidRDefault="001E0CCE" w:rsidP="001E0CCE">
      <w:pPr>
        <w:widowControl w:val="0"/>
        <w:suppressAutoHyphens/>
        <w:jc w:val="both"/>
        <w:rPr>
          <w:rFonts w:asciiTheme="minorHAnsi" w:hAnsiTheme="minorHAnsi" w:cstheme="minorHAnsi"/>
        </w:rPr>
      </w:pPr>
      <w:r w:rsidRPr="004D2F9B">
        <w:rPr>
          <w:rFonts w:asciiTheme="minorHAnsi" w:hAnsiTheme="minorHAnsi" w:cstheme="minorHAnsi"/>
        </w:rPr>
        <w:t>V odůvodněných a diagnostikovaných případech škola uzpůsobila podobu maturitní zkoušky potřebám žáků se SVP dle platných posudků z PPP či SPC. Celkem se jednalo o 22 žáků, kteří skládali maturitní zkoušku dle PUP MZ v jarním termínu maturit 2019.</w:t>
      </w:r>
    </w:p>
    <w:p w:rsidR="001E0CCE" w:rsidRPr="004D2F9B" w:rsidRDefault="001E0CCE" w:rsidP="001E0CCE">
      <w:pPr>
        <w:widowControl w:val="0"/>
        <w:suppressAutoHyphens/>
        <w:jc w:val="both"/>
        <w:rPr>
          <w:rFonts w:asciiTheme="minorHAnsi" w:hAnsiTheme="minorHAnsi" w:cstheme="minorHAnsi"/>
        </w:rPr>
      </w:pPr>
    </w:p>
    <w:p w:rsidR="001E0CCE" w:rsidRPr="004D2F9B" w:rsidRDefault="001E0CCE" w:rsidP="001E0CCE">
      <w:pPr>
        <w:jc w:val="both"/>
        <w:rPr>
          <w:rFonts w:asciiTheme="minorHAnsi" w:hAnsiTheme="minorHAnsi" w:cstheme="minorHAnsi"/>
        </w:rPr>
      </w:pPr>
      <w:r w:rsidRPr="004D2F9B">
        <w:rPr>
          <w:rFonts w:asciiTheme="minorHAnsi" w:hAnsiTheme="minorHAnsi" w:cstheme="minorHAnsi"/>
        </w:rPr>
        <w:t>Výchovná poradkyně/speciální pedagožka také provádí s žáky a studenty průběžnou nejnáročnější komplexní speciálně pedagogickou diagnostiku (vždy po dohodě s rodiči, žákem a příslušnou PPP či</w:t>
      </w:r>
      <w:r w:rsidR="009228D4">
        <w:rPr>
          <w:rFonts w:asciiTheme="minorHAnsi" w:hAnsiTheme="minorHAnsi" w:cstheme="minorHAnsi"/>
        </w:rPr>
        <w:t> </w:t>
      </w:r>
      <w:r w:rsidRPr="004D2F9B">
        <w:rPr>
          <w:rFonts w:asciiTheme="minorHAnsi" w:hAnsiTheme="minorHAnsi" w:cstheme="minorHAnsi"/>
        </w:rPr>
        <w:t>SPC!). Cílem je vytvářet takové podmínky vzdělání, které by odpovídaly aktuálnímu stavu, schopnostem a dovednostem konkrétního žáka. U některých žáků provádí náročné nápravné reedukační a kompenzační činnosti.</w:t>
      </w:r>
    </w:p>
    <w:p w:rsidR="001E0CCE" w:rsidRPr="004D2F9B" w:rsidRDefault="001E0CCE" w:rsidP="001E0CCE">
      <w:pPr>
        <w:jc w:val="both"/>
        <w:rPr>
          <w:rFonts w:asciiTheme="minorHAnsi" w:hAnsiTheme="minorHAnsi" w:cstheme="minorHAnsi"/>
        </w:rPr>
      </w:pPr>
      <w:r w:rsidRPr="004D2F9B">
        <w:rPr>
          <w:rFonts w:asciiTheme="minorHAnsi" w:hAnsiTheme="minorHAnsi" w:cstheme="minorHAnsi"/>
        </w:rPr>
        <w:t>V průběhu péče o žáky se SVP se především cíleně zaměřuje na vytváření vhodných studijních strategií, jak obecně, tak v jednotlivých předmětech, zde nejlépe ve spolupráci s konkrétním vyučujícím. Pomáhá žákům učit se pracovat s časem a plánovat, v rámci studijních strategií např. vytvářet pracovní portfolia jednotlivých předmětů, dále je to např. tvorba přehledů učiva, přehledových tabulek, vytváření systému zápisů apod.</w:t>
      </w:r>
    </w:p>
    <w:p w:rsidR="001E0CCE" w:rsidRPr="004D2F9B" w:rsidRDefault="001E0CCE" w:rsidP="001E0CCE">
      <w:pPr>
        <w:jc w:val="both"/>
        <w:rPr>
          <w:rFonts w:asciiTheme="minorHAnsi" w:hAnsiTheme="minorHAnsi" w:cstheme="minorHAnsi"/>
        </w:rPr>
      </w:pPr>
      <w:r w:rsidRPr="004D2F9B">
        <w:rPr>
          <w:rFonts w:asciiTheme="minorHAnsi" w:hAnsiTheme="minorHAnsi" w:cstheme="minorHAnsi"/>
        </w:rPr>
        <w:t>Další nedílnou součástí péče je psychosociální podpora pro tyto žáky. Často se právě tato část péče jeví jako nejdůležitější. Speciální pedagožka je např. u některých žáků přítomna i u maturit, často právě jako psychosociální podpora žáka.</w:t>
      </w:r>
    </w:p>
    <w:p w:rsidR="001E0CCE" w:rsidRPr="004D2F9B" w:rsidRDefault="001E0CCE" w:rsidP="001E0CCE">
      <w:pPr>
        <w:jc w:val="both"/>
        <w:rPr>
          <w:rFonts w:asciiTheme="minorHAnsi" w:hAnsiTheme="minorHAnsi" w:cstheme="minorHAnsi"/>
        </w:rPr>
      </w:pPr>
    </w:p>
    <w:p w:rsidR="001E0CCE" w:rsidRPr="004D2F9B" w:rsidRDefault="001E0CCE" w:rsidP="001E0CCE">
      <w:pPr>
        <w:rPr>
          <w:rFonts w:asciiTheme="minorHAnsi" w:hAnsiTheme="minorHAnsi" w:cstheme="minorHAnsi"/>
        </w:rPr>
      </w:pPr>
      <w:r w:rsidRPr="004D2F9B">
        <w:rPr>
          <w:rFonts w:asciiTheme="minorHAnsi" w:hAnsiTheme="minorHAnsi" w:cstheme="minorHAnsi"/>
        </w:rPr>
        <w:t>Pod vedením VP/ŠSP prošlo během školního roku 2018/2019 6 žáků SŠ se SVP Programem rozvoje učebních strategií pro studenty SŠ s dyslexií (garance a spolupráce s FF UK, katedra psychologie a</w:t>
      </w:r>
      <w:r w:rsidR="008305F4">
        <w:rPr>
          <w:rFonts w:asciiTheme="minorHAnsi" w:hAnsiTheme="minorHAnsi" w:cstheme="minorHAnsi"/>
        </w:rPr>
        <w:t> </w:t>
      </w:r>
      <w:r w:rsidRPr="004D2F9B">
        <w:rPr>
          <w:rFonts w:asciiTheme="minorHAnsi" w:hAnsiTheme="minorHAnsi" w:cstheme="minorHAnsi"/>
        </w:rPr>
        <w:t xml:space="preserve">DYSCENTRUM Praha). </w:t>
      </w:r>
    </w:p>
    <w:p w:rsidR="001E0CCE" w:rsidRPr="004D2F9B" w:rsidRDefault="001E0CCE" w:rsidP="001E0CCE">
      <w:pPr>
        <w:jc w:val="both"/>
        <w:rPr>
          <w:rFonts w:asciiTheme="minorHAnsi" w:hAnsiTheme="minorHAnsi" w:cstheme="minorHAnsi"/>
        </w:rPr>
      </w:pPr>
    </w:p>
    <w:p w:rsidR="001E0CCE" w:rsidRPr="004D2F9B" w:rsidRDefault="001E0CCE" w:rsidP="001E0CCE">
      <w:pPr>
        <w:jc w:val="both"/>
        <w:rPr>
          <w:rFonts w:asciiTheme="minorHAnsi" w:hAnsiTheme="minorHAnsi" w:cstheme="minorHAnsi"/>
        </w:rPr>
      </w:pPr>
      <w:r w:rsidRPr="004D2F9B">
        <w:rPr>
          <w:rFonts w:asciiTheme="minorHAnsi" w:hAnsiTheme="minorHAnsi" w:cstheme="minorHAnsi"/>
        </w:rPr>
        <w:t>Neméně důležitou součástí práce školního poradenského pracov</w:t>
      </w:r>
      <w:r w:rsidR="008305F4">
        <w:rPr>
          <w:rFonts w:asciiTheme="minorHAnsi" w:hAnsiTheme="minorHAnsi" w:cstheme="minorHAnsi"/>
        </w:rPr>
        <w:t>iště je koordinace komunikace a </w:t>
      </w:r>
      <w:r w:rsidRPr="004D2F9B">
        <w:rPr>
          <w:rFonts w:asciiTheme="minorHAnsi" w:hAnsiTheme="minorHAnsi" w:cstheme="minorHAnsi"/>
        </w:rPr>
        <w:t xml:space="preserve">spolupráce mezi rodiči a učiteli a často také mezi žáky a učiteli. Spolupráce s rodiči není tak problematická, jak by se mohlo zdát, nebo jak tomu může být na základní škole. Vysoká motivovanost většiny žáků, a také jejich rodičů dokončit zvolené obory v tomto jistě hraje nezanedbatelnou roli. </w:t>
      </w:r>
    </w:p>
    <w:p w:rsidR="001E0CCE" w:rsidRPr="004D2F9B" w:rsidRDefault="001E0CCE" w:rsidP="001E0CCE">
      <w:pPr>
        <w:pStyle w:val="Zkladntext21"/>
        <w:tabs>
          <w:tab w:val="left" w:pos="142"/>
        </w:tabs>
        <w:ind w:left="0" w:firstLine="0"/>
        <w:jc w:val="both"/>
        <w:rPr>
          <w:rFonts w:asciiTheme="minorHAnsi" w:hAnsiTheme="minorHAnsi" w:cstheme="minorHAnsi"/>
          <w:sz w:val="20"/>
        </w:rPr>
      </w:pPr>
      <w:r w:rsidRPr="004D2F9B">
        <w:rPr>
          <w:rFonts w:asciiTheme="minorHAnsi" w:hAnsiTheme="minorHAnsi" w:cstheme="minorHAnsi"/>
          <w:sz w:val="20"/>
        </w:rPr>
        <w:t xml:space="preserve">Většina učitelů spolupracuje na společné péči o žáky a studenty. Zvyšující se počty žáků s různými stupni podpory však od učitelů vyžaduje stále větší odbornou vzdělanost v dané problematice a také větší míru pedagogické tvořivosti a tolerance. Možnost pomoci ŠPP na této těžké cestě je jistě velmi důležitá. </w:t>
      </w:r>
    </w:p>
    <w:p w:rsidR="001E0CCE" w:rsidRPr="004D2F9B" w:rsidRDefault="001E0CCE" w:rsidP="001E0CCE">
      <w:pPr>
        <w:pStyle w:val="Zkladntext21"/>
        <w:tabs>
          <w:tab w:val="left" w:pos="142"/>
        </w:tabs>
        <w:ind w:left="0" w:firstLine="0"/>
        <w:jc w:val="both"/>
        <w:rPr>
          <w:rFonts w:asciiTheme="minorHAnsi" w:hAnsiTheme="minorHAnsi" w:cstheme="minorHAnsi"/>
          <w:sz w:val="20"/>
        </w:rPr>
      </w:pPr>
    </w:p>
    <w:p w:rsidR="001E0CCE" w:rsidRPr="001E0CCE" w:rsidRDefault="001E0CCE" w:rsidP="001E0CCE">
      <w:pPr>
        <w:pStyle w:val="Zkladntext21"/>
        <w:tabs>
          <w:tab w:val="left" w:pos="142"/>
        </w:tabs>
        <w:ind w:left="0" w:firstLine="0"/>
        <w:jc w:val="both"/>
        <w:rPr>
          <w:rFonts w:asciiTheme="minorHAnsi" w:hAnsiTheme="minorHAnsi" w:cstheme="minorHAnsi"/>
          <w:sz w:val="20"/>
        </w:rPr>
      </w:pPr>
      <w:r w:rsidRPr="004D2F9B">
        <w:rPr>
          <w:rFonts w:asciiTheme="minorHAnsi" w:hAnsiTheme="minorHAnsi" w:cstheme="minorHAnsi"/>
          <w:sz w:val="20"/>
        </w:rPr>
        <w:t>Také k žákům se sociálním znevýhodněním škola věnuje individuální péči. S pomocí SPŠ škola zajišťuje v případě nutnosti finanční pomoc sociálně znevýhod</w:t>
      </w:r>
      <w:r w:rsidR="008305F4">
        <w:rPr>
          <w:rFonts w:asciiTheme="minorHAnsi" w:hAnsiTheme="minorHAnsi" w:cstheme="minorHAnsi"/>
          <w:sz w:val="20"/>
        </w:rPr>
        <w:t>něným žákům např. příspěvkem na </w:t>
      </w:r>
      <w:r w:rsidRPr="004D2F9B">
        <w:rPr>
          <w:rFonts w:asciiTheme="minorHAnsi" w:hAnsiTheme="minorHAnsi" w:cstheme="minorHAnsi"/>
          <w:sz w:val="20"/>
        </w:rPr>
        <w:t>školní sportovní akce apod. Škola také věnuje individuální pozornost vzdělávání žáků z jazykově odlišného prostředí zejména při výuce českého jazyka.</w:t>
      </w:r>
    </w:p>
    <w:p w:rsidR="001E0CCE" w:rsidRPr="00C20A0E" w:rsidRDefault="001E0CCE" w:rsidP="001E0CCE">
      <w:pPr>
        <w:pStyle w:val="Odstavecseseznamem1"/>
        <w:tabs>
          <w:tab w:val="left" w:pos="284"/>
        </w:tabs>
        <w:ind w:left="0"/>
        <w:rPr>
          <w:rFonts w:ascii="Arial" w:hAnsi="Arial" w:cs="Arial"/>
          <w:b/>
          <w:sz w:val="20"/>
          <w:szCs w:val="20"/>
        </w:rPr>
      </w:pPr>
    </w:p>
    <w:p w:rsidR="00395955" w:rsidRPr="00C20A0E" w:rsidRDefault="00395955" w:rsidP="001607C3">
      <w:pPr>
        <w:pStyle w:val="Zkladntext21"/>
        <w:numPr>
          <w:ilvl w:val="0"/>
          <w:numId w:val="3"/>
        </w:numPr>
        <w:tabs>
          <w:tab w:val="clear" w:pos="3290"/>
          <w:tab w:val="num" w:pos="0"/>
          <w:tab w:val="left" w:pos="284"/>
        </w:tabs>
        <w:ind w:left="0" w:firstLine="0"/>
        <w:jc w:val="both"/>
        <w:rPr>
          <w:rFonts w:ascii="Arial" w:hAnsi="Arial" w:cs="Arial"/>
          <w:b/>
          <w:sz w:val="19"/>
          <w:szCs w:val="19"/>
        </w:rPr>
      </w:pPr>
      <w:r w:rsidRPr="00C20A0E">
        <w:rPr>
          <w:rFonts w:ascii="Arial" w:hAnsi="Arial" w:cs="Arial"/>
          <w:b/>
          <w:sz w:val="19"/>
          <w:szCs w:val="19"/>
        </w:rPr>
        <w:t xml:space="preserve">Vzdělávání nadaných žáků a studentů </w:t>
      </w:r>
    </w:p>
    <w:p w:rsidR="00A13206" w:rsidRDefault="00A13206" w:rsidP="00A13206">
      <w:pPr>
        <w:pStyle w:val="Zkladntext21"/>
        <w:ind w:left="0" w:firstLine="0"/>
        <w:jc w:val="both"/>
        <w:rPr>
          <w:rFonts w:ascii="Arial" w:hAnsi="Arial" w:cs="Arial"/>
          <w:b/>
          <w:sz w:val="19"/>
          <w:szCs w:val="19"/>
        </w:rPr>
      </w:pPr>
    </w:p>
    <w:p w:rsidR="00D053E8" w:rsidRPr="004D2F9B" w:rsidRDefault="00D053E8" w:rsidP="00D053E8">
      <w:pPr>
        <w:pStyle w:val="Normlnweb"/>
        <w:spacing w:before="0" w:beforeAutospacing="0" w:after="0" w:afterAutospacing="0"/>
        <w:ind w:left="11"/>
        <w:jc w:val="both"/>
        <w:rPr>
          <w:rFonts w:asciiTheme="minorHAnsi" w:hAnsiTheme="minorHAnsi" w:cs="Arial"/>
          <w:sz w:val="20"/>
          <w:szCs w:val="20"/>
        </w:rPr>
      </w:pPr>
      <w:r w:rsidRPr="004D2F9B">
        <w:rPr>
          <w:rFonts w:asciiTheme="minorHAnsi" w:hAnsiTheme="minorHAnsi" w:cs="Arial"/>
          <w:sz w:val="20"/>
          <w:szCs w:val="20"/>
        </w:rPr>
        <w:t xml:space="preserve">Škola se věnuje i práci s nadanými žáky. </w:t>
      </w:r>
      <w:r w:rsidRPr="004D2F9B">
        <w:rPr>
          <w:rStyle w:val="Zdraznn"/>
          <w:rFonts w:asciiTheme="minorHAnsi" w:hAnsiTheme="minorHAnsi"/>
          <w:sz w:val="20"/>
          <w:szCs w:val="20"/>
        </w:rPr>
        <w:t>Výchovný poradce je pedagogickým pracovníkem, který je pověřen spoluprací se školskými poradenskými zařízeními. Péče o nadané a mimořádně nadané žáky je koordinována školním speciálním pedagogem</w:t>
      </w:r>
      <w:r w:rsidRPr="004D2F9B">
        <w:rPr>
          <w:rFonts w:asciiTheme="minorHAnsi" w:hAnsiTheme="minorHAnsi" w:cs="Arial"/>
          <w:sz w:val="20"/>
          <w:szCs w:val="20"/>
        </w:rPr>
        <w:t xml:space="preserve">. VP/ŠSP úzce spolupracuje s vyučujícími jednotlivých předmětů a vedoucími oborů. Nadaní žáci jsou nejčastěji vytipováni právě učiteli jednotlivých předmětů. Za mimořádně nadané jsou považováni žáci, kteří dosahují mimořádně vysokou úroveň znalostí a dovedností buď ve všech oblastech, nebo jen v určité oblasti vzdělávání. </w:t>
      </w:r>
    </w:p>
    <w:p w:rsidR="00D053E8" w:rsidRPr="004D2F9B" w:rsidRDefault="00D053E8" w:rsidP="00D053E8">
      <w:pPr>
        <w:pStyle w:val="Normlnweb"/>
        <w:spacing w:before="0" w:beforeAutospacing="0" w:after="0" w:afterAutospacing="0"/>
        <w:ind w:left="11"/>
        <w:jc w:val="both"/>
        <w:rPr>
          <w:rFonts w:asciiTheme="minorHAnsi" w:hAnsiTheme="minorHAnsi" w:cs="Arial"/>
          <w:sz w:val="20"/>
          <w:szCs w:val="20"/>
        </w:rPr>
      </w:pPr>
      <w:r w:rsidRPr="004D2F9B">
        <w:rPr>
          <w:rFonts w:asciiTheme="minorHAnsi" w:hAnsiTheme="minorHAnsi" w:cs="Arial"/>
          <w:sz w:val="20"/>
          <w:szCs w:val="20"/>
        </w:rPr>
        <w:t>Ve školním roce 2018/2019 se jednalo zejména o žáky, kteří dosahovali vysokou znalostní a</w:t>
      </w:r>
      <w:r w:rsidR="008305F4">
        <w:rPr>
          <w:rFonts w:asciiTheme="minorHAnsi" w:hAnsiTheme="minorHAnsi" w:cs="Arial"/>
          <w:sz w:val="20"/>
          <w:szCs w:val="20"/>
        </w:rPr>
        <w:t> </w:t>
      </w:r>
      <w:r w:rsidRPr="004D2F9B">
        <w:rPr>
          <w:rFonts w:asciiTheme="minorHAnsi" w:hAnsiTheme="minorHAnsi" w:cs="Arial"/>
          <w:sz w:val="20"/>
          <w:szCs w:val="20"/>
        </w:rPr>
        <w:t>dovednostní úroveň zejména v AGJ.</w:t>
      </w:r>
    </w:p>
    <w:p w:rsidR="00D053E8" w:rsidRPr="004D2F9B" w:rsidRDefault="00D053E8" w:rsidP="00D053E8">
      <w:pPr>
        <w:widowControl w:val="0"/>
        <w:numPr>
          <w:ilvl w:val="0"/>
          <w:numId w:val="35"/>
        </w:numPr>
        <w:suppressAutoHyphens/>
        <w:overflowPunct/>
        <w:autoSpaceDE/>
        <w:autoSpaceDN/>
        <w:adjustRightInd/>
        <w:ind w:left="360"/>
        <w:jc w:val="both"/>
        <w:textAlignment w:val="auto"/>
        <w:rPr>
          <w:rFonts w:asciiTheme="minorHAnsi" w:hAnsiTheme="minorHAnsi" w:cs="Arial"/>
        </w:rPr>
      </w:pPr>
      <w:r w:rsidRPr="004D2F9B">
        <w:rPr>
          <w:rFonts w:asciiTheme="minorHAnsi" w:hAnsiTheme="minorHAnsi" w:cs="Arial"/>
        </w:rPr>
        <w:t>škola preferuje individuální přístup k nadaným žákům např. využitím individuálních konzultací, vedením žáků při samostudiu</w:t>
      </w:r>
    </w:p>
    <w:p w:rsidR="00D053E8" w:rsidRPr="004D2F9B" w:rsidRDefault="00D053E8" w:rsidP="00D053E8">
      <w:pPr>
        <w:widowControl w:val="0"/>
        <w:numPr>
          <w:ilvl w:val="0"/>
          <w:numId w:val="35"/>
        </w:numPr>
        <w:suppressAutoHyphens/>
        <w:overflowPunct/>
        <w:autoSpaceDE/>
        <w:autoSpaceDN/>
        <w:adjustRightInd/>
        <w:ind w:left="360"/>
        <w:jc w:val="both"/>
        <w:textAlignment w:val="auto"/>
        <w:rPr>
          <w:rFonts w:asciiTheme="minorHAnsi" w:hAnsiTheme="minorHAnsi" w:cs="Arial"/>
        </w:rPr>
      </w:pPr>
      <w:r w:rsidRPr="004D2F9B">
        <w:rPr>
          <w:rFonts w:asciiTheme="minorHAnsi" w:hAnsiTheme="minorHAnsi" w:cs="Arial"/>
        </w:rPr>
        <w:t>využití projektového vyučování</w:t>
      </w:r>
    </w:p>
    <w:p w:rsidR="00D053E8" w:rsidRPr="004D2F9B" w:rsidRDefault="00D053E8" w:rsidP="00D053E8">
      <w:pPr>
        <w:widowControl w:val="0"/>
        <w:numPr>
          <w:ilvl w:val="0"/>
          <w:numId w:val="35"/>
        </w:numPr>
        <w:suppressAutoHyphens/>
        <w:overflowPunct/>
        <w:autoSpaceDE/>
        <w:autoSpaceDN/>
        <w:adjustRightInd/>
        <w:ind w:left="360"/>
        <w:jc w:val="both"/>
        <w:textAlignment w:val="auto"/>
        <w:rPr>
          <w:rFonts w:asciiTheme="minorHAnsi" w:hAnsiTheme="minorHAnsi" w:cs="Arial"/>
        </w:rPr>
      </w:pPr>
      <w:r w:rsidRPr="004D2F9B">
        <w:rPr>
          <w:rFonts w:asciiTheme="minorHAnsi" w:hAnsiTheme="minorHAnsi" w:cs="Arial"/>
        </w:rPr>
        <w:t xml:space="preserve">škola podporuje tyto žáky formou zadávání nadstandardních projektů, účastí v prezentačních aktivitách školy </w:t>
      </w:r>
    </w:p>
    <w:p w:rsidR="00D053E8" w:rsidRPr="004D2F9B" w:rsidRDefault="00D053E8" w:rsidP="00D053E8">
      <w:pPr>
        <w:widowControl w:val="0"/>
        <w:numPr>
          <w:ilvl w:val="0"/>
          <w:numId w:val="35"/>
        </w:numPr>
        <w:suppressAutoHyphens/>
        <w:overflowPunct/>
        <w:autoSpaceDE/>
        <w:autoSpaceDN/>
        <w:adjustRightInd/>
        <w:ind w:left="360"/>
        <w:jc w:val="both"/>
        <w:textAlignment w:val="auto"/>
        <w:rPr>
          <w:rFonts w:asciiTheme="minorHAnsi" w:hAnsiTheme="minorHAnsi" w:cs="Arial"/>
        </w:rPr>
      </w:pPr>
      <w:r w:rsidRPr="004D2F9B">
        <w:rPr>
          <w:rFonts w:asciiTheme="minorHAnsi" w:hAnsiTheme="minorHAnsi" w:cs="Arial"/>
        </w:rPr>
        <w:t xml:space="preserve">také individuální přístupem při přípravě na reprezentaci </w:t>
      </w:r>
      <w:r w:rsidR="008305F4">
        <w:rPr>
          <w:rFonts w:asciiTheme="minorHAnsi" w:hAnsiTheme="minorHAnsi" w:cs="Arial"/>
        </w:rPr>
        <w:t>školy v různých soutěžích např. </w:t>
      </w:r>
      <w:r w:rsidRPr="004D2F9B">
        <w:rPr>
          <w:rFonts w:asciiTheme="minorHAnsi" w:hAnsiTheme="minorHAnsi" w:cs="Arial"/>
        </w:rPr>
        <w:t>republikových soutěžích.</w:t>
      </w:r>
    </w:p>
    <w:p w:rsidR="00D053E8" w:rsidRPr="004D2F9B" w:rsidRDefault="00D053E8" w:rsidP="00D053E8">
      <w:pPr>
        <w:pStyle w:val="Normlnweb"/>
        <w:shd w:val="clear" w:color="auto" w:fill="FFFFFF"/>
        <w:spacing w:before="125" w:beforeAutospacing="0" w:after="125" w:afterAutospacing="0" w:line="188" w:lineRule="atLeast"/>
        <w:rPr>
          <w:rStyle w:val="Zdraznn"/>
          <w:rFonts w:asciiTheme="minorHAnsi" w:hAnsiTheme="minorHAnsi"/>
          <w:i w:val="0"/>
          <w:sz w:val="20"/>
          <w:szCs w:val="20"/>
        </w:rPr>
      </w:pPr>
      <w:r w:rsidRPr="004D2F9B">
        <w:rPr>
          <w:rFonts w:asciiTheme="minorHAnsi" w:hAnsiTheme="minorHAnsi" w:cs="Arial"/>
          <w:sz w:val="20"/>
          <w:szCs w:val="20"/>
        </w:rPr>
        <w:lastRenderedPageBreak/>
        <w:t>P</w:t>
      </w:r>
      <w:r w:rsidRPr="004D2F9B">
        <w:rPr>
          <w:rStyle w:val="Zdraznn"/>
          <w:rFonts w:asciiTheme="minorHAnsi" w:hAnsiTheme="minorHAnsi"/>
          <w:sz w:val="20"/>
          <w:szCs w:val="20"/>
        </w:rPr>
        <w:t>ři vzdělávání žáků nadaných a mimořádně nadaných v případě potřeby spolupracuje naše škola s Menzou ČR. Pracovníci instituce poskytují konzultace podle potřeb Školního poradenského pracoviště a pedagogů školy.</w:t>
      </w:r>
    </w:p>
    <w:p w:rsidR="00034486" w:rsidRDefault="00D053E8" w:rsidP="00034486">
      <w:pPr>
        <w:pStyle w:val="Normlnweb"/>
        <w:shd w:val="clear" w:color="auto" w:fill="FFFFFF"/>
        <w:spacing w:before="125" w:beforeAutospacing="0" w:after="125" w:afterAutospacing="0" w:line="188" w:lineRule="atLeast"/>
        <w:rPr>
          <w:rStyle w:val="Zdraznn"/>
          <w:rFonts w:asciiTheme="minorHAnsi" w:hAnsiTheme="minorHAnsi"/>
          <w:sz w:val="20"/>
          <w:szCs w:val="20"/>
        </w:rPr>
      </w:pPr>
      <w:r w:rsidRPr="004D2F9B">
        <w:rPr>
          <w:rStyle w:val="Zdraznn"/>
          <w:rFonts w:asciiTheme="minorHAnsi" w:hAnsiTheme="minorHAnsi"/>
          <w:sz w:val="20"/>
          <w:szCs w:val="20"/>
        </w:rPr>
        <w:t>PLPP se zpracovává na období 3 měsíců, po uplynutí této doby je PLPP vyhodnocován.</w:t>
      </w:r>
      <w:r w:rsidRPr="00D053E8">
        <w:rPr>
          <w:rStyle w:val="Zdraznn"/>
          <w:rFonts w:asciiTheme="minorHAnsi" w:hAnsiTheme="minorHAnsi"/>
          <w:sz w:val="20"/>
          <w:szCs w:val="20"/>
        </w:rPr>
        <w:t xml:space="preserve"> </w:t>
      </w:r>
    </w:p>
    <w:p w:rsidR="004837D1" w:rsidRPr="00E27239" w:rsidRDefault="004837D1" w:rsidP="00034486">
      <w:pPr>
        <w:pStyle w:val="Normlnweb"/>
        <w:shd w:val="clear" w:color="auto" w:fill="FFFFFF"/>
        <w:spacing w:before="125" w:beforeAutospacing="0" w:after="125" w:afterAutospacing="0" w:line="188" w:lineRule="atLeast"/>
        <w:rPr>
          <w:rStyle w:val="Zdraznn"/>
          <w:rFonts w:asciiTheme="minorHAnsi" w:hAnsiTheme="minorHAnsi"/>
          <w:i w:val="0"/>
          <w:sz w:val="20"/>
          <w:szCs w:val="20"/>
        </w:rPr>
      </w:pPr>
    </w:p>
    <w:p w:rsidR="00395955" w:rsidRPr="004D2F9B" w:rsidRDefault="00395955" w:rsidP="00707398">
      <w:pPr>
        <w:numPr>
          <w:ilvl w:val="0"/>
          <w:numId w:val="11"/>
        </w:numPr>
        <w:tabs>
          <w:tab w:val="num" w:pos="0"/>
        </w:tabs>
        <w:ind w:left="284" w:hanging="284"/>
        <w:jc w:val="both"/>
        <w:rPr>
          <w:rFonts w:ascii="Arial" w:hAnsi="Arial"/>
          <w:b/>
          <w:sz w:val="19"/>
        </w:rPr>
      </w:pPr>
      <w:r>
        <w:rPr>
          <w:rFonts w:ascii="Arial" w:hAnsi="Arial" w:cs="Arial"/>
          <w:b/>
          <w:sz w:val="19"/>
          <w:szCs w:val="19"/>
        </w:rPr>
        <w:t xml:space="preserve">  </w:t>
      </w:r>
      <w:r w:rsidRPr="004D2F9B">
        <w:rPr>
          <w:rFonts w:ascii="Arial" w:hAnsi="Arial" w:cs="Arial"/>
          <w:b/>
          <w:sz w:val="19"/>
          <w:szCs w:val="19"/>
        </w:rPr>
        <w:t>Ověřování výsledků vzdělávání</w:t>
      </w:r>
    </w:p>
    <w:p w:rsidR="00D21A3B" w:rsidRPr="004D2F9B" w:rsidRDefault="00D21A3B" w:rsidP="00D21A3B">
      <w:pPr>
        <w:jc w:val="both"/>
        <w:rPr>
          <w:rFonts w:ascii="Arial" w:hAnsi="Arial" w:cs="Arial"/>
          <w:b/>
          <w:sz w:val="19"/>
          <w:szCs w:val="19"/>
        </w:rPr>
      </w:pPr>
    </w:p>
    <w:p w:rsidR="00D21A3B" w:rsidRPr="004D2F9B" w:rsidRDefault="00D21A3B" w:rsidP="00D21A3B">
      <w:pPr>
        <w:jc w:val="both"/>
        <w:rPr>
          <w:rFonts w:ascii="Arial" w:hAnsi="Arial" w:cs="Arial"/>
          <w:szCs w:val="24"/>
        </w:rPr>
      </w:pPr>
      <w:r w:rsidRPr="004D2F9B">
        <w:rPr>
          <w:rFonts w:ascii="Arial" w:hAnsi="Arial" w:cs="Arial"/>
          <w:szCs w:val="24"/>
        </w:rPr>
        <w:t xml:space="preserve">Na začátku studia na SZŠ konají vstupní testy ve většině všeobecně vzdělávacích předmětů, abychom zjistili vědomostní úroveň žáků a mohli navázat na znalosti ze základní školy nebo se k některým tématům vrátit a doplnit případné nedostatky. </w:t>
      </w:r>
    </w:p>
    <w:p w:rsidR="00D21A3B" w:rsidRPr="004D2F9B" w:rsidRDefault="00D21A3B" w:rsidP="00D21A3B">
      <w:pPr>
        <w:rPr>
          <w:rFonts w:ascii="Arial" w:hAnsi="Arial" w:cs="Arial"/>
          <w:szCs w:val="24"/>
        </w:rPr>
      </w:pPr>
    </w:p>
    <w:p w:rsidR="00D21A3B" w:rsidRPr="004D2F9B" w:rsidRDefault="00D21A3B" w:rsidP="00D21A3B">
      <w:pPr>
        <w:rPr>
          <w:rFonts w:ascii="Arial" w:hAnsi="Arial" w:cs="Arial"/>
          <w:szCs w:val="24"/>
        </w:rPr>
      </w:pPr>
      <w:r w:rsidRPr="004D2F9B">
        <w:rPr>
          <w:rFonts w:ascii="Arial" w:hAnsi="Arial" w:cs="Arial"/>
          <w:szCs w:val="24"/>
        </w:rPr>
        <w:t>Výsledky státní maturitní zkoušky:</w:t>
      </w:r>
    </w:p>
    <w:p w:rsidR="00D21A3B" w:rsidRPr="004D2F9B" w:rsidRDefault="00D21A3B" w:rsidP="00D21A3B">
      <w:pPr>
        <w:rPr>
          <w:rFonts w:ascii="Arial" w:hAnsi="Arial" w:cs="Arial"/>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5"/>
        <w:gridCol w:w="4915"/>
      </w:tblGrid>
      <w:tr w:rsidR="00D21A3B" w:rsidRPr="004D2F9B" w:rsidTr="00D21A3B">
        <w:trPr>
          <w:trHeight w:val="397"/>
        </w:trPr>
        <w:tc>
          <w:tcPr>
            <w:tcW w:w="4219" w:type="dxa"/>
            <w:shd w:val="clear" w:color="auto" w:fill="DBE5F1" w:themeFill="accent1" w:themeFillTint="33"/>
            <w:vAlign w:val="center"/>
          </w:tcPr>
          <w:p w:rsidR="00D21A3B" w:rsidRPr="004D2F9B" w:rsidRDefault="00D21A3B" w:rsidP="00D21A3B">
            <w:pPr>
              <w:jc w:val="center"/>
              <w:rPr>
                <w:rFonts w:ascii="Arial" w:hAnsi="Arial" w:cs="Arial"/>
                <w:szCs w:val="24"/>
              </w:rPr>
            </w:pPr>
            <w:r w:rsidRPr="004D2F9B">
              <w:rPr>
                <w:rFonts w:ascii="Arial" w:hAnsi="Arial" w:cs="Arial"/>
                <w:szCs w:val="24"/>
              </w:rPr>
              <w:t>Předmět</w:t>
            </w:r>
          </w:p>
        </w:tc>
        <w:tc>
          <w:tcPr>
            <w:tcW w:w="4993" w:type="dxa"/>
            <w:shd w:val="clear" w:color="auto" w:fill="DBE5F1" w:themeFill="accent1" w:themeFillTint="33"/>
            <w:vAlign w:val="center"/>
          </w:tcPr>
          <w:p w:rsidR="00D21A3B" w:rsidRPr="004D2F9B" w:rsidRDefault="00D21A3B" w:rsidP="00D21A3B">
            <w:pPr>
              <w:jc w:val="center"/>
              <w:rPr>
                <w:rFonts w:ascii="Arial" w:hAnsi="Arial" w:cs="Arial"/>
                <w:szCs w:val="24"/>
              </w:rPr>
            </w:pPr>
            <w:r w:rsidRPr="004D2F9B">
              <w:rPr>
                <w:rFonts w:ascii="Arial" w:hAnsi="Arial" w:cs="Arial"/>
                <w:szCs w:val="24"/>
              </w:rPr>
              <w:t>Míra úspěšnosti</w:t>
            </w:r>
          </w:p>
        </w:tc>
      </w:tr>
      <w:tr w:rsidR="00D21A3B" w:rsidRPr="004D2F9B" w:rsidTr="00D21A3B">
        <w:trPr>
          <w:trHeight w:val="397"/>
        </w:trPr>
        <w:tc>
          <w:tcPr>
            <w:tcW w:w="4219" w:type="dxa"/>
            <w:vAlign w:val="center"/>
          </w:tcPr>
          <w:p w:rsidR="00D21A3B" w:rsidRPr="004D2F9B" w:rsidRDefault="00D21A3B" w:rsidP="00D21A3B">
            <w:pPr>
              <w:ind w:left="851"/>
              <w:rPr>
                <w:rFonts w:ascii="Arial" w:hAnsi="Arial" w:cs="Arial"/>
                <w:szCs w:val="24"/>
              </w:rPr>
            </w:pPr>
            <w:r w:rsidRPr="004D2F9B">
              <w:rPr>
                <w:rFonts w:ascii="Arial" w:hAnsi="Arial" w:cs="Arial"/>
                <w:szCs w:val="24"/>
              </w:rPr>
              <w:t>Český jazyk a literatura</w:t>
            </w:r>
          </w:p>
        </w:tc>
        <w:tc>
          <w:tcPr>
            <w:tcW w:w="4993" w:type="dxa"/>
            <w:vAlign w:val="center"/>
          </w:tcPr>
          <w:p w:rsidR="00D21A3B" w:rsidRPr="004D2F9B" w:rsidRDefault="00D21A3B" w:rsidP="00D21A3B">
            <w:pPr>
              <w:ind w:left="2018" w:firstLine="141"/>
              <w:rPr>
                <w:rFonts w:ascii="Arial" w:hAnsi="Arial" w:cs="Arial"/>
                <w:szCs w:val="24"/>
              </w:rPr>
            </w:pPr>
            <w:r w:rsidRPr="004D2F9B">
              <w:rPr>
                <w:rFonts w:ascii="Arial" w:hAnsi="Arial" w:cs="Arial"/>
                <w:szCs w:val="24"/>
              </w:rPr>
              <w:t>91,5 %</w:t>
            </w:r>
          </w:p>
        </w:tc>
      </w:tr>
      <w:tr w:rsidR="00D21A3B" w:rsidRPr="004D2F9B" w:rsidTr="00D21A3B">
        <w:trPr>
          <w:trHeight w:val="397"/>
        </w:trPr>
        <w:tc>
          <w:tcPr>
            <w:tcW w:w="4219" w:type="dxa"/>
            <w:vAlign w:val="center"/>
          </w:tcPr>
          <w:p w:rsidR="00D21A3B" w:rsidRPr="004D2F9B" w:rsidRDefault="00D21A3B" w:rsidP="00D21A3B">
            <w:pPr>
              <w:ind w:left="851"/>
              <w:rPr>
                <w:rFonts w:ascii="Arial" w:hAnsi="Arial" w:cs="Arial"/>
                <w:szCs w:val="24"/>
              </w:rPr>
            </w:pPr>
            <w:r w:rsidRPr="004D2F9B">
              <w:rPr>
                <w:rFonts w:ascii="Arial" w:hAnsi="Arial" w:cs="Arial"/>
                <w:szCs w:val="24"/>
              </w:rPr>
              <w:t>Cizí jazyk</w:t>
            </w:r>
          </w:p>
        </w:tc>
        <w:tc>
          <w:tcPr>
            <w:tcW w:w="4993" w:type="dxa"/>
            <w:vAlign w:val="center"/>
          </w:tcPr>
          <w:p w:rsidR="00D21A3B" w:rsidRPr="004D2F9B" w:rsidRDefault="00D21A3B" w:rsidP="00D21A3B">
            <w:pPr>
              <w:ind w:left="2018" w:firstLine="141"/>
              <w:rPr>
                <w:rFonts w:ascii="Arial" w:hAnsi="Arial" w:cs="Arial"/>
                <w:szCs w:val="24"/>
              </w:rPr>
            </w:pPr>
            <w:r w:rsidRPr="004D2F9B">
              <w:rPr>
                <w:rFonts w:ascii="Arial" w:hAnsi="Arial" w:cs="Arial"/>
                <w:szCs w:val="24"/>
              </w:rPr>
              <w:t>98,2 %</w:t>
            </w:r>
          </w:p>
        </w:tc>
      </w:tr>
      <w:tr w:rsidR="00D21A3B" w:rsidRPr="004D2F9B" w:rsidTr="00D21A3B">
        <w:trPr>
          <w:trHeight w:val="397"/>
        </w:trPr>
        <w:tc>
          <w:tcPr>
            <w:tcW w:w="4219" w:type="dxa"/>
            <w:vAlign w:val="center"/>
          </w:tcPr>
          <w:p w:rsidR="00D21A3B" w:rsidRPr="004D2F9B" w:rsidRDefault="00D21A3B" w:rsidP="00D21A3B">
            <w:pPr>
              <w:ind w:left="851"/>
              <w:rPr>
                <w:rFonts w:ascii="Arial" w:hAnsi="Arial" w:cs="Arial"/>
                <w:szCs w:val="24"/>
              </w:rPr>
            </w:pPr>
            <w:r w:rsidRPr="004D2F9B">
              <w:rPr>
                <w:rFonts w:ascii="Arial" w:hAnsi="Arial" w:cs="Arial"/>
                <w:szCs w:val="24"/>
              </w:rPr>
              <w:t>Matematika</w:t>
            </w:r>
          </w:p>
        </w:tc>
        <w:tc>
          <w:tcPr>
            <w:tcW w:w="4993" w:type="dxa"/>
            <w:vAlign w:val="center"/>
          </w:tcPr>
          <w:p w:rsidR="00D21A3B" w:rsidRPr="004D2F9B" w:rsidRDefault="00D21A3B" w:rsidP="00D21A3B">
            <w:pPr>
              <w:ind w:left="2018" w:firstLine="141"/>
              <w:rPr>
                <w:rFonts w:ascii="Arial" w:hAnsi="Arial" w:cs="Arial"/>
                <w:szCs w:val="24"/>
              </w:rPr>
            </w:pPr>
            <w:r w:rsidRPr="004D2F9B">
              <w:rPr>
                <w:rFonts w:ascii="Arial" w:hAnsi="Arial" w:cs="Arial"/>
                <w:szCs w:val="24"/>
              </w:rPr>
              <w:t>90 %</w:t>
            </w:r>
          </w:p>
        </w:tc>
      </w:tr>
    </w:tbl>
    <w:p w:rsidR="00D21A3B" w:rsidRPr="004D2F9B" w:rsidRDefault="00D21A3B" w:rsidP="00D21A3B">
      <w:pPr>
        <w:ind w:left="284"/>
        <w:jc w:val="both"/>
        <w:rPr>
          <w:rFonts w:ascii="Arial" w:hAnsi="Arial" w:cs="Arial"/>
          <w:b/>
          <w:sz w:val="19"/>
          <w:szCs w:val="19"/>
        </w:rPr>
      </w:pPr>
    </w:p>
    <w:p w:rsidR="00D21A3B" w:rsidRPr="004D2F9B" w:rsidRDefault="00D21A3B" w:rsidP="00D21A3B">
      <w:pPr>
        <w:ind w:left="284"/>
        <w:jc w:val="both"/>
        <w:rPr>
          <w:rFonts w:ascii="Arial" w:hAnsi="Arial" w:cs="Arial"/>
          <w:b/>
          <w:sz w:val="19"/>
          <w:szCs w:val="19"/>
        </w:rPr>
      </w:pPr>
    </w:p>
    <w:p w:rsidR="00D21A3B" w:rsidRPr="004D2F9B" w:rsidRDefault="00D21A3B" w:rsidP="00D21A3B">
      <w:pPr>
        <w:jc w:val="both"/>
        <w:rPr>
          <w:rFonts w:ascii="Arial" w:hAnsi="Arial" w:cs="Arial"/>
          <w:b/>
          <w:sz w:val="19"/>
          <w:szCs w:val="19"/>
        </w:rPr>
      </w:pPr>
      <w:r w:rsidRPr="004D2F9B">
        <w:rPr>
          <w:rFonts w:ascii="Arial" w:hAnsi="Arial" w:cs="Arial"/>
          <w:b/>
          <w:sz w:val="19"/>
          <w:szCs w:val="19"/>
        </w:rPr>
        <w:t>1</w:t>
      </w:r>
      <w:r w:rsidR="00160D16">
        <w:rPr>
          <w:rFonts w:ascii="Arial" w:hAnsi="Arial" w:cs="Arial"/>
          <w:b/>
          <w:sz w:val="19"/>
          <w:szCs w:val="19"/>
        </w:rPr>
        <w:t>1</w:t>
      </w:r>
      <w:r w:rsidRPr="004D2F9B">
        <w:rPr>
          <w:rFonts w:ascii="Arial" w:hAnsi="Arial" w:cs="Arial"/>
          <w:b/>
          <w:sz w:val="19"/>
          <w:szCs w:val="19"/>
        </w:rPr>
        <w:t>. Školní vzdělávací programy SZŠ</w:t>
      </w:r>
    </w:p>
    <w:p w:rsidR="00D21A3B" w:rsidRPr="004D2F9B" w:rsidRDefault="00D21A3B" w:rsidP="00D21A3B">
      <w:pPr>
        <w:ind w:left="284"/>
        <w:jc w:val="both"/>
        <w:rPr>
          <w:rFonts w:ascii="Arial" w:hAnsi="Arial" w:cs="Arial"/>
          <w:sz w:val="19"/>
          <w:szCs w:val="19"/>
        </w:rPr>
      </w:pPr>
    </w:p>
    <w:p w:rsidR="00D21A3B" w:rsidRPr="004D2F9B" w:rsidRDefault="00D21A3B" w:rsidP="00D21A3B">
      <w:pPr>
        <w:jc w:val="both"/>
        <w:rPr>
          <w:rFonts w:ascii="Arial" w:hAnsi="Arial" w:cs="Arial"/>
        </w:rPr>
      </w:pPr>
      <w:r w:rsidRPr="004D2F9B">
        <w:rPr>
          <w:rFonts w:ascii="Arial" w:hAnsi="Arial" w:cs="Arial"/>
        </w:rPr>
        <w:t xml:space="preserve">Škola vyučuje podle školních vzdělávacích programů, které vytvořila podle příslušných RVP. </w:t>
      </w:r>
    </w:p>
    <w:p w:rsidR="00D21A3B" w:rsidRPr="004D2F9B" w:rsidRDefault="00D21A3B" w:rsidP="00D21A3B">
      <w:pPr>
        <w:rPr>
          <w:rFonts w:ascii="Arial" w:hAnsi="Arial" w:cs="Arial"/>
        </w:rPr>
      </w:pPr>
      <w:r w:rsidRPr="004D2F9B">
        <w:rPr>
          <w:rFonts w:ascii="Arial" w:hAnsi="Arial" w:cs="Arial"/>
        </w:rPr>
        <w:t>Jedná se o tyto obory vzdělání:</w:t>
      </w:r>
      <w:r w:rsidRPr="004D2F9B">
        <w:rPr>
          <w:rFonts w:ascii="Arial" w:hAnsi="Arial" w:cs="Arial"/>
        </w:rPr>
        <w:tab/>
      </w:r>
      <w:r w:rsidRPr="004D2F9B">
        <w:rPr>
          <w:rFonts w:ascii="Arial" w:hAnsi="Arial" w:cs="Arial"/>
        </w:rPr>
        <w:tab/>
      </w:r>
      <w:r w:rsidRPr="004D2F9B">
        <w:rPr>
          <w:rFonts w:ascii="Arial" w:hAnsi="Arial" w:cs="Arial"/>
        </w:rPr>
        <w:tab/>
        <w:t>28-44-M/01 Aplikovaná chemie</w:t>
      </w:r>
    </w:p>
    <w:p w:rsidR="00D21A3B" w:rsidRPr="004D2F9B" w:rsidRDefault="00D21A3B" w:rsidP="00D21A3B">
      <w:pPr>
        <w:rPr>
          <w:rFonts w:ascii="Arial" w:hAnsi="Arial" w:cs="Arial"/>
        </w:rPr>
      </w:pPr>
      <w:r w:rsidRPr="004D2F9B">
        <w:rPr>
          <w:rFonts w:ascii="Arial" w:hAnsi="Arial" w:cs="Arial"/>
        </w:rPr>
        <w:tab/>
      </w:r>
      <w:r w:rsidRPr="004D2F9B">
        <w:rPr>
          <w:rFonts w:ascii="Arial" w:hAnsi="Arial" w:cs="Arial"/>
        </w:rPr>
        <w:tab/>
      </w:r>
      <w:r w:rsidRPr="004D2F9B">
        <w:rPr>
          <w:rFonts w:ascii="Arial" w:hAnsi="Arial" w:cs="Arial"/>
        </w:rPr>
        <w:tab/>
      </w:r>
      <w:r w:rsidRPr="004D2F9B">
        <w:rPr>
          <w:rFonts w:ascii="Arial" w:hAnsi="Arial" w:cs="Arial"/>
        </w:rPr>
        <w:tab/>
      </w:r>
      <w:r w:rsidRPr="004D2F9B">
        <w:rPr>
          <w:rFonts w:ascii="Arial" w:hAnsi="Arial" w:cs="Arial"/>
        </w:rPr>
        <w:tab/>
      </w:r>
      <w:r w:rsidRPr="004D2F9B">
        <w:rPr>
          <w:rFonts w:ascii="Arial" w:hAnsi="Arial" w:cs="Arial"/>
        </w:rPr>
        <w:tab/>
        <w:t>53-44-M/03 Asistent zubního technika</w:t>
      </w:r>
    </w:p>
    <w:p w:rsidR="00D21A3B" w:rsidRPr="004D2F9B" w:rsidRDefault="00D21A3B" w:rsidP="00D21A3B">
      <w:pPr>
        <w:rPr>
          <w:rFonts w:ascii="Arial" w:hAnsi="Arial" w:cs="Arial"/>
        </w:rPr>
      </w:pPr>
      <w:r w:rsidRPr="004D2F9B">
        <w:rPr>
          <w:rFonts w:ascii="Arial" w:hAnsi="Arial" w:cs="Arial"/>
        </w:rPr>
        <w:tab/>
      </w:r>
      <w:r w:rsidRPr="004D2F9B">
        <w:rPr>
          <w:rFonts w:ascii="Arial" w:hAnsi="Arial" w:cs="Arial"/>
        </w:rPr>
        <w:tab/>
      </w:r>
      <w:r w:rsidRPr="004D2F9B">
        <w:rPr>
          <w:rFonts w:ascii="Arial" w:hAnsi="Arial" w:cs="Arial"/>
        </w:rPr>
        <w:tab/>
      </w:r>
      <w:r w:rsidRPr="004D2F9B">
        <w:rPr>
          <w:rFonts w:ascii="Arial" w:hAnsi="Arial" w:cs="Arial"/>
        </w:rPr>
        <w:tab/>
      </w:r>
      <w:r w:rsidRPr="004D2F9B">
        <w:rPr>
          <w:rFonts w:ascii="Arial" w:hAnsi="Arial" w:cs="Arial"/>
        </w:rPr>
        <w:tab/>
      </w:r>
      <w:r w:rsidRPr="004D2F9B">
        <w:rPr>
          <w:rFonts w:ascii="Arial" w:hAnsi="Arial" w:cs="Arial"/>
        </w:rPr>
        <w:tab/>
        <w:t>53-43-M/01 Laboratorní asistent</w:t>
      </w:r>
    </w:p>
    <w:p w:rsidR="00D21A3B" w:rsidRPr="004D2F9B" w:rsidRDefault="00D21A3B" w:rsidP="00D21A3B">
      <w:pPr>
        <w:rPr>
          <w:rFonts w:ascii="Arial" w:hAnsi="Arial" w:cs="Arial"/>
        </w:rPr>
      </w:pPr>
      <w:r w:rsidRPr="004D2F9B">
        <w:rPr>
          <w:rFonts w:ascii="Arial" w:hAnsi="Arial" w:cs="Arial"/>
        </w:rPr>
        <w:tab/>
      </w:r>
      <w:r w:rsidRPr="004D2F9B">
        <w:rPr>
          <w:rFonts w:ascii="Arial" w:hAnsi="Arial" w:cs="Arial"/>
        </w:rPr>
        <w:tab/>
      </w:r>
      <w:r w:rsidRPr="004D2F9B">
        <w:rPr>
          <w:rFonts w:ascii="Arial" w:hAnsi="Arial" w:cs="Arial"/>
        </w:rPr>
        <w:tab/>
      </w:r>
      <w:r w:rsidRPr="004D2F9B">
        <w:rPr>
          <w:rFonts w:ascii="Arial" w:hAnsi="Arial" w:cs="Arial"/>
        </w:rPr>
        <w:tab/>
      </w:r>
      <w:r w:rsidRPr="004D2F9B">
        <w:rPr>
          <w:rFonts w:ascii="Arial" w:hAnsi="Arial" w:cs="Arial"/>
        </w:rPr>
        <w:tab/>
      </w:r>
      <w:r w:rsidRPr="004D2F9B">
        <w:rPr>
          <w:rFonts w:ascii="Arial" w:hAnsi="Arial" w:cs="Arial"/>
        </w:rPr>
        <w:tab/>
        <w:t>69-42-M/01 Oční optik</w:t>
      </w:r>
    </w:p>
    <w:p w:rsidR="00D21A3B" w:rsidRPr="004D2F9B" w:rsidRDefault="00D21A3B" w:rsidP="00D21A3B">
      <w:pPr>
        <w:rPr>
          <w:rFonts w:ascii="Arial" w:hAnsi="Arial" w:cs="Arial"/>
        </w:rPr>
      </w:pPr>
      <w:r w:rsidRPr="004D2F9B">
        <w:rPr>
          <w:rFonts w:ascii="Arial" w:hAnsi="Arial" w:cs="Arial"/>
        </w:rPr>
        <w:tab/>
      </w:r>
      <w:r w:rsidRPr="004D2F9B">
        <w:rPr>
          <w:rFonts w:ascii="Arial" w:hAnsi="Arial" w:cs="Arial"/>
        </w:rPr>
        <w:tab/>
      </w:r>
      <w:r w:rsidRPr="004D2F9B">
        <w:rPr>
          <w:rFonts w:ascii="Arial" w:hAnsi="Arial" w:cs="Arial"/>
        </w:rPr>
        <w:tab/>
      </w:r>
      <w:r w:rsidRPr="004D2F9B">
        <w:rPr>
          <w:rFonts w:ascii="Arial" w:hAnsi="Arial" w:cs="Arial"/>
        </w:rPr>
        <w:tab/>
      </w:r>
      <w:r w:rsidRPr="004D2F9B">
        <w:rPr>
          <w:rFonts w:ascii="Arial" w:hAnsi="Arial" w:cs="Arial"/>
        </w:rPr>
        <w:tab/>
      </w:r>
      <w:r w:rsidRPr="004D2F9B">
        <w:rPr>
          <w:rFonts w:ascii="Arial" w:hAnsi="Arial" w:cs="Arial"/>
        </w:rPr>
        <w:tab/>
      </w:r>
      <w:r w:rsidRPr="004D2F9B">
        <w:rPr>
          <w:rFonts w:ascii="Arial" w:hAnsi="Arial"/>
        </w:rPr>
        <w:t>39-08-M/01 Požární ochrana</w:t>
      </w:r>
    </w:p>
    <w:p w:rsidR="00D21A3B" w:rsidRPr="004D2F9B" w:rsidRDefault="00D21A3B" w:rsidP="00D21A3B">
      <w:pPr>
        <w:rPr>
          <w:rFonts w:ascii="Arial" w:hAnsi="Arial" w:cs="Arial"/>
        </w:rPr>
      </w:pPr>
    </w:p>
    <w:p w:rsidR="00D21A3B" w:rsidRPr="004D2F9B" w:rsidRDefault="00D21A3B" w:rsidP="00D21A3B">
      <w:pPr>
        <w:rPr>
          <w:rFonts w:ascii="Arial" w:hAnsi="Arial" w:cs="Arial"/>
        </w:rPr>
      </w:pPr>
      <w:r w:rsidRPr="004D2F9B">
        <w:rPr>
          <w:rFonts w:ascii="Arial" w:hAnsi="Arial" w:cs="Arial"/>
        </w:rPr>
        <w:t xml:space="preserve">Priority: </w:t>
      </w:r>
    </w:p>
    <w:p w:rsidR="00D21A3B" w:rsidRPr="004D2F9B" w:rsidRDefault="00D21A3B" w:rsidP="00D21A3B">
      <w:pPr>
        <w:pStyle w:val="Odstavecseseznamem"/>
        <w:numPr>
          <w:ilvl w:val="0"/>
          <w:numId w:val="42"/>
        </w:numPr>
        <w:jc w:val="both"/>
        <w:rPr>
          <w:rFonts w:cs="Arial"/>
          <w:sz w:val="20"/>
          <w:szCs w:val="20"/>
        </w:rPr>
      </w:pPr>
      <w:r w:rsidRPr="004D2F9B">
        <w:rPr>
          <w:rFonts w:cs="Arial"/>
          <w:sz w:val="20"/>
          <w:szCs w:val="20"/>
        </w:rPr>
        <w:t>Další zkvalitňování výchovně vzdělávacího procesu (důvodem je vysoké procento neprospívajících žáků / studentů)</w:t>
      </w:r>
    </w:p>
    <w:p w:rsidR="00D21A3B" w:rsidRPr="004D2F9B" w:rsidRDefault="00D21A3B" w:rsidP="00D21A3B">
      <w:pPr>
        <w:pStyle w:val="Odstavecseseznamem"/>
        <w:numPr>
          <w:ilvl w:val="0"/>
          <w:numId w:val="42"/>
        </w:numPr>
        <w:jc w:val="both"/>
        <w:rPr>
          <w:rFonts w:cs="Arial"/>
          <w:sz w:val="20"/>
          <w:szCs w:val="20"/>
        </w:rPr>
      </w:pPr>
      <w:r w:rsidRPr="004D2F9B">
        <w:rPr>
          <w:rFonts w:cs="Arial"/>
          <w:sz w:val="20"/>
          <w:szCs w:val="20"/>
        </w:rPr>
        <w:t>Postupné zavádění efektivního systému ověřování kvality výchovně vzdělávacího procesu</w:t>
      </w:r>
    </w:p>
    <w:p w:rsidR="00D21A3B" w:rsidRPr="004D2F9B" w:rsidRDefault="00D21A3B" w:rsidP="00D21A3B">
      <w:pPr>
        <w:pStyle w:val="Odstavecseseznamem"/>
        <w:numPr>
          <w:ilvl w:val="0"/>
          <w:numId w:val="42"/>
        </w:numPr>
        <w:jc w:val="both"/>
        <w:rPr>
          <w:rFonts w:cs="Arial"/>
          <w:sz w:val="20"/>
          <w:szCs w:val="20"/>
        </w:rPr>
      </w:pPr>
      <w:r w:rsidRPr="004D2F9B">
        <w:rPr>
          <w:rFonts w:cs="Arial"/>
          <w:sz w:val="20"/>
          <w:szCs w:val="20"/>
        </w:rPr>
        <w:t>Reagování na požadavky trhu práce</w:t>
      </w:r>
    </w:p>
    <w:p w:rsidR="00D21A3B" w:rsidRPr="004D2F9B" w:rsidRDefault="00D21A3B" w:rsidP="00D21A3B">
      <w:pPr>
        <w:jc w:val="both"/>
        <w:rPr>
          <w:rFonts w:ascii="Arial" w:hAnsi="Arial"/>
          <w:b/>
          <w:sz w:val="19"/>
        </w:rPr>
      </w:pPr>
    </w:p>
    <w:p w:rsidR="00395955" w:rsidRPr="004D2F9B" w:rsidRDefault="00395955">
      <w:pPr>
        <w:ind w:left="284"/>
        <w:jc w:val="both"/>
        <w:rPr>
          <w:rFonts w:ascii="Arial" w:hAnsi="Arial" w:cs="Arial"/>
          <w:sz w:val="19"/>
          <w:szCs w:val="19"/>
        </w:rPr>
      </w:pPr>
    </w:p>
    <w:p w:rsidR="00BE4709" w:rsidRDefault="00BE4709" w:rsidP="00924AA6">
      <w:pPr>
        <w:tabs>
          <w:tab w:val="left" w:pos="900"/>
        </w:tabs>
      </w:pPr>
    </w:p>
    <w:p w:rsidR="00395955" w:rsidRPr="00160D16" w:rsidRDefault="00160D16" w:rsidP="00160D16">
      <w:pPr>
        <w:jc w:val="both"/>
        <w:rPr>
          <w:rFonts w:ascii="Arial" w:hAnsi="Arial" w:cs="Arial"/>
          <w:b/>
          <w:sz w:val="19"/>
          <w:szCs w:val="19"/>
        </w:rPr>
      </w:pPr>
      <w:r w:rsidRPr="00160D16">
        <w:rPr>
          <w:rFonts w:ascii="Arial" w:hAnsi="Arial" w:cs="Arial"/>
          <w:b/>
          <w:sz w:val="19"/>
          <w:szCs w:val="19"/>
        </w:rPr>
        <w:t xml:space="preserve">12. </w:t>
      </w:r>
      <w:r w:rsidR="00395955" w:rsidRPr="00160D16">
        <w:rPr>
          <w:rFonts w:ascii="Arial" w:hAnsi="Arial" w:cs="Arial"/>
          <w:b/>
          <w:sz w:val="19"/>
          <w:szCs w:val="19"/>
        </w:rPr>
        <w:t>Jazykové vzdělávání a jeho podpora</w:t>
      </w:r>
      <w:r w:rsidR="00BC4BB2" w:rsidRPr="00160D16">
        <w:rPr>
          <w:rFonts w:ascii="Arial" w:hAnsi="Arial" w:cs="Arial"/>
          <w:b/>
          <w:sz w:val="19"/>
          <w:szCs w:val="19"/>
        </w:rPr>
        <w:t xml:space="preserve"> </w:t>
      </w:r>
    </w:p>
    <w:p w:rsidR="004E4864" w:rsidRPr="004D2F9B" w:rsidRDefault="004E4864" w:rsidP="004E4864">
      <w:pPr>
        <w:pStyle w:val="Odstavecseseznamem1"/>
        <w:tabs>
          <w:tab w:val="left" w:pos="426"/>
        </w:tabs>
        <w:spacing w:after="0"/>
        <w:ind w:left="502"/>
        <w:jc w:val="both"/>
        <w:rPr>
          <w:rFonts w:ascii="Arial" w:hAnsi="Arial" w:cs="Arial"/>
          <w:b/>
          <w:sz w:val="20"/>
          <w:szCs w:val="20"/>
        </w:rPr>
      </w:pPr>
    </w:p>
    <w:p w:rsidR="004E4864" w:rsidRPr="004D2F9B" w:rsidRDefault="004E4864" w:rsidP="004E4864">
      <w:pPr>
        <w:pStyle w:val="Zkladntextodsazen"/>
        <w:ind w:left="0"/>
        <w:rPr>
          <w:sz w:val="20"/>
        </w:rPr>
      </w:pPr>
      <w:r w:rsidRPr="004D2F9B">
        <w:rPr>
          <w:noProof/>
          <w:sz w:val="20"/>
        </w:rPr>
        <w:t xml:space="preserve">Ve </w:t>
      </w:r>
      <w:r w:rsidRPr="004D2F9B">
        <w:rPr>
          <w:sz w:val="20"/>
        </w:rPr>
        <w:t>SZŠ se vyučuje pouze jazyk anglický. Studenti jsou děleni do skupin na základě výsledků rozřazovacího testu, který skládají první školní den prvního ročníku. Výuka pak lépe odráží potřeby žáků, umožňuje cílenou práci s integrovanými nebo zohledněnými studenty a přispívá k dalšímu zkvalitnění práce v hodinách.</w:t>
      </w:r>
    </w:p>
    <w:p w:rsidR="004E4864" w:rsidRPr="004D2F9B" w:rsidRDefault="004E4864" w:rsidP="004E4864">
      <w:pPr>
        <w:pStyle w:val="Zkladntextodsazen"/>
        <w:ind w:left="0"/>
        <w:rPr>
          <w:noProof/>
          <w:sz w:val="20"/>
        </w:rPr>
      </w:pPr>
      <w:r w:rsidRPr="004D2F9B">
        <w:rPr>
          <w:noProof/>
          <w:sz w:val="20"/>
        </w:rPr>
        <w:t xml:space="preserve">Výuka angličtiny ve SZŠ navazuje na znalosti ze základní školy a probíhá podle ŠVP, který reflektuje především znalosti a dovednosti potřebné pro složení všech částí státní maturitní zkoušky z angličtiny. Přípravu k maturitě významně podporují hodiny konverzace v 3. ročníku s dotací 1 vyučovací hodina týdně a ve 4. ročníku s dotací 2 vyučovací hodiny týdně  u všech oborů vyučovaných ve SZŠ. </w:t>
      </w:r>
    </w:p>
    <w:p w:rsidR="004E4864" w:rsidRPr="004D2F9B" w:rsidRDefault="004E4864" w:rsidP="004E4864">
      <w:pPr>
        <w:pStyle w:val="Zkladntextodsazen"/>
        <w:ind w:left="0"/>
        <w:rPr>
          <w:noProof/>
          <w:sz w:val="20"/>
        </w:rPr>
      </w:pPr>
      <w:r w:rsidRPr="004D2F9B">
        <w:rPr>
          <w:noProof/>
          <w:sz w:val="20"/>
        </w:rPr>
        <w:t xml:space="preserve">I v tomto školním roce byla zachována navýšená hodinová dotace cizích jazyků o magistrátní                          1 vyučovací hodinu. Týdenní hodinová dotace tak činila 4 vyučovací hodiny, což významně přispělo k intenzivnější jazykové přípravě, zlepšení motivace studentů a rovněž k důkladnější přípravě nejen k maturitní zkoušce, ale i k dosažení pozitivních výsledků hodnocení. </w:t>
      </w:r>
    </w:p>
    <w:p w:rsidR="004E4864" w:rsidRPr="004D2F9B" w:rsidRDefault="004E4864" w:rsidP="004E4864">
      <w:pPr>
        <w:pStyle w:val="Zkladntextodsazen"/>
        <w:ind w:left="0"/>
        <w:rPr>
          <w:noProof/>
          <w:sz w:val="20"/>
        </w:rPr>
      </w:pPr>
      <w:r w:rsidRPr="004D2F9B">
        <w:rPr>
          <w:noProof/>
          <w:sz w:val="20"/>
        </w:rPr>
        <w:t>Žáci 3. ročníku v jarních měsících absolvují zkrácenou formu aktuální maturitní zkoušky. Výsledky jim pak zřetelně napoví, zda je jejich dosavadní jazyková úroveň a příprava dostatečná pro případ, že by se rozhodli v následujícím roce skládat maturitní zkoušku za anglického jazyka.</w:t>
      </w:r>
    </w:p>
    <w:p w:rsidR="004E4864" w:rsidRDefault="004E4864" w:rsidP="004E4864">
      <w:pPr>
        <w:pStyle w:val="Zkladntextodsazen"/>
        <w:ind w:left="0"/>
        <w:rPr>
          <w:noProof/>
          <w:sz w:val="20"/>
        </w:rPr>
      </w:pPr>
      <w:r w:rsidRPr="004D2F9B">
        <w:rPr>
          <w:noProof/>
          <w:sz w:val="20"/>
        </w:rPr>
        <w:t xml:space="preserve">Žáci SZŠ složením maturitní zkoušky dosáhnou úrovně B1 evropského jazykového referenčního rámce. Vedle kompetencí stanovených RVP je v ŠVP zahrnuta i odborná jazyková příprava podle studijního </w:t>
      </w:r>
      <w:r w:rsidRPr="004D2F9B">
        <w:rPr>
          <w:noProof/>
          <w:sz w:val="20"/>
        </w:rPr>
        <w:lastRenderedPageBreak/>
        <w:t>programu. I ta je předmětem prověřování znalostí ve školní části ústní maturitní zkoušky. Kromě toho jsou pak studenti vybaveni jazykovými prostředky do praxe i pro další studium na vyšších úrovních vzdělávání.</w:t>
      </w:r>
    </w:p>
    <w:p w:rsidR="00E27239" w:rsidRDefault="00E27239" w:rsidP="004E4864">
      <w:pPr>
        <w:pStyle w:val="Zkladntextodsazen"/>
        <w:ind w:left="0"/>
        <w:rPr>
          <w:noProof/>
          <w:sz w:val="20"/>
        </w:rPr>
      </w:pPr>
    </w:p>
    <w:p w:rsidR="00E27239" w:rsidRDefault="00E27239" w:rsidP="004E4864">
      <w:pPr>
        <w:pStyle w:val="Zkladntextodsazen"/>
        <w:ind w:left="0"/>
        <w:rPr>
          <w:noProof/>
          <w:sz w:val="20"/>
        </w:rPr>
      </w:pPr>
    </w:p>
    <w:p w:rsidR="00BE4709" w:rsidRPr="004D2F9B" w:rsidRDefault="00BE4709" w:rsidP="004E4864">
      <w:pPr>
        <w:pStyle w:val="Zkladntextodsazen"/>
        <w:ind w:left="0"/>
        <w:rPr>
          <w:noProof/>
          <w:sz w:val="20"/>
        </w:rPr>
      </w:pPr>
    </w:p>
    <w:p w:rsidR="004E4864" w:rsidRDefault="004E4864" w:rsidP="004E4864">
      <w:pPr>
        <w:pStyle w:val="Zkladntextodsazen"/>
        <w:ind w:left="0"/>
        <w:rPr>
          <w:sz w:val="20"/>
          <w:u w:val="dotted"/>
        </w:rPr>
      </w:pPr>
      <w:r w:rsidRPr="004D2F9B">
        <w:rPr>
          <w:sz w:val="20"/>
          <w:u w:val="dotted"/>
        </w:rPr>
        <w:t>Jazykové vzdělávání a komunikace:</w:t>
      </w:r>
    </w:p>
    <w:p w:rsidR="00E27239" w:rsidRPr="004D2F9B" w:rsidRDefault="00E27239" w:rsidP="004E4864">
      <w:pPr>
        <w:pStyle w:val="Zkladntextodsazen"/>
        <w:ind w:left="0"/>
        <w:rPr>
          <w:sz w:val="20"/>
          <w:u w:val="dotted"/>
        </w:rPr>
      </w:pPr>
    </w:p>
    <w:p w:rsidR="004E4864" w:rsidRPr="004D2F9B" w:rsidRDefault="004E4864" w:rsidP="004E4864">
      <w:pPr>
        <w:pStyle w:val="Zkladntextodsazen"/>
        <w:ind w:left="0"/>
        <w:rPr>
          <w:noProof/>
          <w:sz w:val="20"/>
        </w:rPr>
      </w:pPr>
      <w:r w:rsidRPr="004D2F9B">
        <w:rPr>
          <w:b/>
          <w:noProof/>
          <w:sz w:val="20"/>
        </w:rPr>
        <w:t>Poslech:</w:t>
      </w:r>
      <w:r w:rsidRPr="004D2F9B">
        <w:rPr>
          <w:noProof/>
          <w:sz w:val="20"/>
        </w:rPr>
        <w:t xml:space="preserve"> žák rozumí hlavním myšlenkám vysloveným spisovným jazykem v běžných tématech                   a tématech, která souvisí s oblastmi osobního a profesního zájmu, pokud jsou vysloveny pomalu                a zřetelně.</w:t>
      </w:r>
    </w:p>
    <w:p w:rsidR="004E4864" w:rsidRPr="004D2F9B" w:rsidRDefault="004E4864" w:rsidP="004E4864">
      <w:pPr>
        <w:pStyle w:val="Zkladntextodsazen"/>
        <w:ind w:left="0"/>
        <w:rPr>
          <w:noProof/>
          <w:sz w:val="20"/>
        </w:rPr>
      </w:pPr>
      <w:r w:rsidRPr="004D2F9B">
        <w:rPr>
          <w:b/>
          <w:noProof/>
          <w:sz w:val="20"/>
        </w:rPr>
        <w:t>Čtení:</w:t>
      </w:r>
      <w:r w:rsidRPr="004D2F9B">
        <w:rPr>
          <w:noProof/>
          <w:sz w:val="20"/>
        </w:rPr>
        <w:t xml:space="preserve"> žák rozumí textům obsahujícím slovní zásobu užívanou v každodenním životě nebo textům se</w:t>
      </w:r>
      <w:r w:rsidR="009228D4">
        <w:rPr>
          <w:noProof/>
          <w:sz w:val="20"/>
        </w:rPr>
        <w:t> </w:t>
      </w:r>
      <w:r w:rsidRPr="004D2F9B">
        <w:rPr>
          <w:noProof/>
          <w:sz w:val="20"/>
        </w:rPr>
        <w:t xml:space="preserve"> slovní zásobou, která se vztahuje k jeho práci.</w:t>
      </w:r>
    </w:p>
    <w:p w:rsidR="004E4864" w:rsidRPr="004D2F9B" w:rsidRDefault="004E4864" w:rsidP="004E4864">
      <w:pPr>
        <w:pStyle w:val="Zkladntextodsazen"/>
        <w:ind w:left="0"/>
        <w:rPr>
          <w:noProof/>
          <w:sz w:val="20"/>
        </w:rPr>
      </w:pPr>
      <w:r w:rsidRPr="004D2F9B">
        <w:rPr>
          <w:b/>
          <w:noProof/>
          <w:sz w:val="20"/>
        </w:rPr>
        <w:t>Ústní interakce:</w:t>
      </w:r>
      <w:r w:rsidRPr="004D2F9B">
        <w:rPr>
          <w:noProof/>
          <w:sz w:val="20"/>
        </w:rPr>
        <w:t xml:space="preserve"> žák si poradí s většinou situací, které mohou nastat a týkají se běžného života.</w:t>
      </w:r>
    </w:p>
    <w:p w:rsidR="004E4864" w:rsidRPr="004D2F9B" w:rsidRDefault="004E4864" w:rsidP="004E4864">
      <w:pPr>
        <w:pStyle w:val="Zkladntextodsazen"/>
        <w:ind w:left="0"/>
        <w:rPr>
          <w:noProof/>
          <w:sz w:val="20"/>
        </w:rPr>
      </w:pPr>
      <w:r w:rsidRPr="004D2F9B">
        <w:rPr>
          <w:b/>
          <w:noProof/>
          <w:sz w:val="20"/>
        </w:rPr>
        <w:t>Samostatný ústní projev:</w:t>
      </w:r>
      <w:r w:rsidRPr="004D2F9B">
        <w:rPr>
          <w:noProof/>
          <w:sz w:val="20"/>
        </w:rPr>
        <w:t xml:space="preserve"> žák popíše své zážitky, události, přání a stručně zdůvodní své názory.</w:t>
      </w:r>
    </w:p>
    <w:p w:rsidR="004E4864" w:rsidRPr="004D2F9B" w:rsidRDefault="004E4864" w:rsidP="004E4864">
      <w:pPr>
        <w:pStyle w:val="Zkladntextodsazen"/>
        <w:ind w:left="0"/>
        <w:rPr>
          <w:noProof/>
          <w:sz w:val="20"/>
        </w:rPr>
      </w:pPr>
      <w:r w:rsidRPr="004D2F9B">
        <w:rPr>
          <w:b/>
          <w:noProof/>
          <w:sz w:val="20"/>
        </w:rPr>
        <w:t>Písemný projev:</w:t>
      </w:r>
      <w:r w:rsidRPr="004D2F9B">
        <w:rPr>
          <w:noProof/>
          <w:sz w:val="20"/>
        </w:rPr>
        <w:t xml:space="preserve"> žák napíše základní souvislé texty na všeobecně známá témata, píše dopisy                        a e-mailové zprávy, dokáže napsat svůj životopis a vyplnit jednoduché formuláře.</w:t>
      </w:r>
    </w:p>
    <w:p w:rsidR="004E4864" w:rsidRPr="004D2F9B" w:rsidRDefault="004E4864" w:rsidP="004E4864">
      <w:pPr>
        <w:pStyle w:val="Zkladntextodsazen"/>
        <w:ind w:left="0"/>
        <w:rPr>
          <w:noProof/>
          <w:sz w:val="20"/>
        </w:rPr>
      </w:pPr>
    </w:p>
    <w:p w:rsidR="004E4864" w:rsidRPr="004D2F9B" w:rsidRDefault="004E4864" w:rsidP="004E4864">
      <w:pPr>
        <w:pStyle w:val="Zkladntextodsazen"/>
        <w:ind w:left="0"/>
        <w:rPr>
          <w:noProof/>
          <w:sz w:val="20"/>
        </w:rPr>
      </w:pPr>
      <w:r w:rsidRPr="004D2F9B">
        <w:rPr>
          <w:noProof/>
          <w:sz w:val="20"/>
        </w:rPr>
        <w:t>Výuka probíhala podle nejnovějších poznatků z oblasti didaktiky a metodologie výuky cizích jazyků s využitím moderních technologií. Studentům je v knihovně k dispozici zjednodušená četba v anglickém jazyce, ve studovně slovníky a gramatické cvičebnice.</w:t>
      </w:r>
    </w:p>
    <w:p w:rsidR="004E4864" w:rsidRPr="004D2F9B" w:rsidRDefault="004E4864" w:rsidP="004E4864">
      <w:pPr>
        <w:pStyle w:val="Zkladntextodsazen"/>
        <w:ind w:left="0"/>
        <w:rPr>
          <w:noProof/>
          <w:sz w:val="20"/>
        </w:rPr>
      </w:pPr>
    </w:p>
    <w:p w:rsidR="004E4864" w:rsidRPr="004D2F9B" w:rsidRDefault="004E4864" w:rsidP="004E4864">
      <w:pPr>
        <w:pStyle w:val="Zkladntextodsazen"/>
        <w:ind w:left="0"/>
        <w:rPr>
          <w:noProof/>
          <w:sz w:val="20"/>
        </w:rPr>
      </w:pPr>
      <w:r w:rsidRPr="004D2F9B">
        <w:rPr>
          <w:noProof/>
          <w:sz w:val="20"/>
        </w:rPr>
        <w:t>Během školního roku měli studenti možnost navštívit různé kulturní a jiné akce vedené v anglickém jazyce, jako jsou divadelní představení či výstavy. I tyto prožitky poskytly žákům zkušenost, o kterou se</w:t>
      </w:r>
      <w:r w:rsidR="009228D4">
        <w:rPr>
          <w:noProof/>
          <w:sz w:val="20"/>
        </w:rPr>
        <w:t> </w:t>
      </w:r>
      <w:r w:rsidRPr="004D2F9B">
        <w:rPr>
          <w:noProof/>
          <w:sz w:val="20"/>
        </w:rPr>
        <w:t xml:space="preserve"> mohli mimo jiné opřít při přípravě na maturitní zkoušku.</w:t>
      </w:r>
    </w:p>
    <w:p w:rsidR="004E4864" w:rsidRPr="004D2F9B" w:rsidRDefault="004E4864" w:rsidP="004E4864">
      <w:pPr>
        <w:pStyle w:val="Zkladntextodsazen"/>
        <w:ind w:left="0"/>
        <w:rPr>
          <w:noProof/>
          <w:sz w:val="20"/>
        </w:rPr>
      </w:pPr>
    </w:p>
    <w:p w:rsidR="004E4864" w:rsidRPr="004D2F9B" w:rsidRDefault="004E4864" w:rsidP="004E4864">
      <w:pPr>
        <w:pStyle w:val="Zkladntextodsazen"/>
        <w:ind w:left="0"/>
        <w:rPr>
          <w:noProof/>
          <w:sz w:val="20"/>
        </w:rPr>
      </w:pPr>
      <w:r w:rsidRPr="004D2F9B">
        <w:rPr>
          <w:noProof/>
          <w:sz w:val="20"/>
        </w:rPr>
        <w:t>Již pravidelně se naše škola účastní projektu Edison, tentokrát proběhl od 18. do 22. února 2019. V jeho rámci studenti ze zemí celého světa prezentují v angličtině své státy a kulturu, naši studenti pak mají možnost konverzovat v angličtině a představit cizincům specifika kultury české.</w:t>
      </w:r>
    </w:p>
    <w:p w:rsidR="004E4864" w:rsidRPr="004D2F9B" w:rsidRDefault="004E4864" w:rsidP="004E4864">
      <w:pPr>
        <w:pStyle w:val="Zkladntextodsazen"/>
        <w:ind w:left="0"/>
        <w:rPr>
          <w:noProof/>
          <w:sz w:val="20"/>
        </w:rPr>
      </w:pPr>
    </w:p>
    <w:p w:rsidR="004E4864" w:rsidRPr="004D2F9B" w:rsidRDefault="004E4864" w:rsidP="004E4864">
      <w:pPr>
        <w:pStyle w:val="Zkladntextodsazen"/>
        <w:ind w:left="0"/>
        <w:rPr>
          <w:noProof/>
          <w:sz w:val="20"/>
        </w:rPr>
      </w:pPr>
      <w:r w:rsidRPr="004D2F9B">
        <w:rPr>
          <w:noProof/>
          <w:sz w:val="20"/>
        </w:rPr>
        <w:t>V květnu 2019 se uskutečnil zájezd studentů 3. a 2. ročníků do Anglie, při němž měli studenti možnost poznat pamětihodnosti nejen Londýna, ale i historicky významného města Bath a dalších míst jižní Anglie. Žáci v rámci programu zájezdu absolvovali i dopolední výuku anglického jazyka s rodilým mluvčím. Rovněž měli možnost prověřit své jazykové dovednosti v místních rodinách, kde byli ubytováni.</w:t>
      </w:r>
    </w:p>
    <w:p w:rsidR="004E4864" w:rsidRPr="004D2F9B" w:rsidRDefault="004E4864" w:rsidP="004E4864">
      <w:pPr>
        <w:pStyle w:val="Zkladntextodsazen"/>
        <w:ind w:left="0"/>
        <w:rPr>
          <w:noProof/>
          <w:sz w:val="20"/>
        </w:rPr>
      </w:pPr>
    </w:p>
    <w:p w:rsidR="004E4864" w:rsidRPr="004D2F9B" w:rsidRDefault="004E4864" w:rsidP="004E4864">
      <w:pPr>
        <w:pStyle w:val="Zkladntextodsazen"/>
        <w:ind w:left="0"/>
        <w:rPr>
          <w:noProof/>
          <w:sz w:val="20"/>
        </w:rPr>
      </w:pPr>
      <w:r w:rsidRPr="004D2F9B">
        <w:rPr>
          <w:noProof/>
          <w:sz w:val="20"/>
        </w:rPr>
        <w:t>Na VOŠ standardně probíhá jazyková výuka podle učebních modulů jednotlivých diplomovaných oborů. Časová dotace na výuku se výrazně liší podle učebních modulů u jednotlivých oborů. Studenti jsou připravováni ve výuce především v oblasti odborné terminologie a u oborů, kde se předpokládá komunikace se zákazníky, se rozšiřují i běžné komunikační dovednosti. Součástí absolutorií je i ústní zkouška z anglického nebo německého jazyka.</w:t>
      </w:r>
    </w:p>
    <w:p w:rsidR="004E4864" w:rsidRPr="004D2F9B" w:rsidRDefault="004E4864" w:rsidP="004E4864">
      <w:pPr>
        <w:pStyle w:val="Zkladntextodsazen"/>
        <w:ind w:left="0"/>
        <w:rPr>
          <w:noProof/>
          <w:sz w:val="20"/>
        </w:rPr>
      </w:pPr>
    </w:p>
    <w:p w:rsidR="004E4864" w:rsidRPr="004D2F9B" w:rsidRDefault="004E4864" w:rsidP="004E4864">
      <w:pPr>
        <w:pStyle w:val="Zkladntextodsazen"/>
        <w:ind w:left="0"/>
        <w:rPr>
          <w:noProof/>
          <w:sz w:val="20"/>
        </w:rPr>
      </w:pPr>
      <w:r w:rsidRPr="004D2F9B">
        <w:rPr>
          <w:noProof/>
          <w:sz w:val="20"/>
        </w:rPr>
        <w:t>V zájmu udržení dobré úrovně jazykové přípravy studentů měli vyučující cizích jazyků během školního roku možnost navštívit konference, vzdělávací programy a semináře z oblasti didaktiky a metodologie cizích jazyků nebo navštěvovali jazykové kurzy s cílem udržet a dále zdokonalit své jazykové znalosti a</w:t>
      </w:r>
      <w:r w:rsidR="009228D4">
        <w:rPr>
          <w:noProof/>
          <w:sz w:val="20"/>
        </w:rPr>
        <w:t> </w:t>
      </w:r>
      <w:r w:rsidRPr="004D2F9B">
        <w:rPr>
          <w:noProof/>
          <w:sz w:val="20"/>
        </w:rPr>
        <w:t xml:space="preserve"> dovednosti.</w:t>
      </w:r>
    </w:p>
    <w:p w:rsidR="004E4864" w:rsidRPr="004D2F9B" w:rsidRDefault="004E4864" w:rsidP="004E4864">
      <w:pPr>
        <w:pStyle w:val="Odstavecseseznamem1"/>
        <w:tabs>
          <w:tab w:val="left" w:pos="426"/>
        </w:tabs>
        <w:spacing w:after="0"/>
        <w:ind w:left="502"/>
        <w:jc w:val="both"/>
        <w:rPr>
          <w:rFonts w:ascii="Arial" w:hAnsi="Arial" w:cs="Arial"/>
          <w:b/>
          <w:sz w:val="20"/>
          <w:szCs w:val="20"/>
        </w:rPr>
      </w:pPr>
    </w:p>
    <w:p w:rsidR="00BE4709" w:rsidRPr="004D2F9B" w:rsidRDefault="00BE4709" w:rsidP="00B9423B">
      <w:pPr>
        <w:pStyle w:val="Zkladntextodsazen"/>
        <w:ind w:left="0"/>
        <w:rPr>
          <w:rFonts w:ascii="Calibri" w:hAnsi="Calibri"/>
          <w:sz w:val="19"/>
          <w:szCs w:val="19"/>
        </w:rPr>
      </w:pPr>
    </w:p>
    <w:p w:rsidR="00395955" w:rsidRPr="00160D16" w:rsidRDefault="00160D16" w:rsidP="00160D16">
      <w:pPr>
        <w:jc w:val="both"/>
        <w:rPr>
          <w:rFonts w:ascii="Arial" w:hAnsi="Arial" w:cs="Arial"/>
          <w:b/>
          <w:sz w:val="19"/>
          <w:szCs w:val="19"/>
        </w:rPr>
      </w:pPr>
      <w:r w:rsidRPr="00160D16">
        <w:rPr>
          <w:rFonts w:ascii="Arial" w:hAnsi="Arial" w:cs="Arial"/>
          <w:b/>
          <w:sz w:val="19"/>
          <w:szCs w:val="19"/>
        </w:rPr>
        <w:t xml:space="preserve">13. </w:t>
      </w:r>
      <w:r w:rsidR="00395955" w:rsidRPr="00160D16">
        <w:rPr>
          <w:rFonts w:ascii="Arial" w:hAnsi="Arial" w:cs="Arial"/>
          <w:b/>
          <w:sz w:val="19"/>
          <w:szCs w:val="19"/>
        </w:rPr>
        <w:t>Vzdělávací programy VOŠZ</w:t>
      </w:r>
    </w:p>
    <w:p w:rsidR="00AC11F6" w:rsidRPr="004D2F9B" w:rsidRDefault="00AC11F6" w:rsidP="005B2AF5">
      <w:pPr>
        <w:ind w:left="1807" w:hanging="1800"/>
        <w:jc w:val="both"/>
        <w:rPr>
          <w:rFonts w:ascii="Arial" w:hAnsi="Arial" w:cs="Arial"/>
        </w:rPr>
      </w:pPr>
    </w:p>
    <w:p w:rsidR="003F0EE2" w:rsidRPr="004D2F9B" w:rsidRDefault="00AB7E4C" w:rsidP="005B2AF5">
      <w:pPr>
        <w:tabs>
          <w:tab w:val="left" w:pos="426"/>
        </w:tabs>
        <w:jc w:val="both"/>
        <w:rPr>
          <w:rFonts w:asciiTheme="minorHAnsi" w:hAnsiTheme="minorHAnsi" w:cstheme="minorHAnsi"/>
          <w:b/>
        </w:rPr>
      </w:pPr>
      <w:r w:rsidRPr="004D2F9B">
        <w:rPr>
          <w:rFonts w:asciiTheme="minorHAnsi" w:hAnsiTheme="minorHAnsi" w:cstheme="minorHAnsi"/>
          <w:b/>
        </w:rPr>
        <w:t>Platnost</w:t>
      </w:r>
      <w:r w:rsidR="008723BC" w:rsidRPr="004D2F9B">
        <w:rPr>
          <w:rFonts w:asciiTheme="minorHAnsi" w:hAnsiTheme="minorHAnsi" w:cstheme="minorHAnsi"/>
          <w:b/>
        </w:rPr>
        <w:t xml:space="preserve"> </w:t>
      </w:r>
      <w:r w:rsidR="003F0EE2" w:rsidRPr="004D2F9B">
        <w:rPr>
          <w:rFonts w:asciiTheme="minorHAnsi" w:hAnsiTheme="minorHAnsi" w:cstheme="minorHAnsi"/>
          <w:b/>
        </w:rPr>
        <w:t>akreditace vzdělávací</w:t>
      </w:r>
      <w:r w:rsidRPr="004D2F9B">
        <w:rPr>
          <w:rFonts w:asciiTheme="minorHAnsi" w:hAnsiTheme="minorHAnsi" w:cstheme="minorHAnsi"/>
          <w:b/>
        </w:rPr>
        <w:t>ch</w:t>
      </w:r>
      <w:r w:rsidR="003F0EE2" w:rsidRPr="004D2F9B">
        <w:rPr>
          <w:rFonts w:asciiTheme="minorHAnsi" w:hAnsiTheme="minorHAnsi" w:cstheme="minorHAnsi"/>
          <w:b/>
        </w:rPr>
        <w:t xml:space="preserve"> program</w:t>
      </w:r>
      <w:r w:rsidR="00187E29" w:rsidRPr="004D2F9B">
        <w:rPr>
          <w:rFonts w:asciiTheme="minorHAnsi" w:hAnsiTheme="minorHAnsi" w:cstheme="minorHAnsi"/>
          <w:b/>
        </w:rPr>
        <w:t>ů</w:t>
      </w:r>
      <w:r w:rsidR="003F0EE2" w:rsidRPr="004D2F9B">
        <w:rPr>
          <w:rFonts w:asciiTheme="minorHAnsi" w:hAnsiTheme="minorHAnsi" w:cstheme="minorHAnsi"/>
          <w:b/>
        </w:rPr>
        <w:t xml:space="preserve"> VOŠ </w:t>
      </w:r>
      <w:r w:rsidR="00B0377B" w:rsidRPr="004D2F9B">
        <w:rPr>
          <w:rFonts w:asciiTheme="minorHAnsi" w:hAnsiTheme="minorHAnsi" w:cstheme="minorHAnsi"/>
          <w:b/>
        </w:rPr>
        <w:t>do 31. 8. 2020</w:t>
      </w:r>
    </w:p>
    <w:p w:rsidR="0078769D" w:rsidRPr="004D2F9B" w:rsidRDefault="0078769D" w:rsidP="005B2AF5">
      <w:pPr>
        <w:tabs>
          <w:tab w:val="left" w:pos="426"/>
        </w:tabs>
        <w:jc w:val="both"/>
        <w:rPr>
          <w:rFonts w:asciiTheme="minorHAnsi" w:hAnsiTheme="minorHAnsi" w:cstheme="minorHAnsi"/>
          <w:b/>
        </w:rPr>
      </w:pPr>
    </w:p>
    <w:tbl>
      <w:tblPr>
        <w:tblW w:w="9360" w:type="dxa"/>
        <w:tblCellMar>
          <w:left w:w="70" w:type="dxa"/>
          <w:right w:w="70" w:type="dxa"/>
        </w:tblCellMar>
        <w:tblLook w:val="0000" w:firstRow="0" w:lastRow="0" w:firstColumn="0" w:lastColumn="0" w:noHBand="0" w:noVBand="0"/>
      </w:tblPr>
      <w:tblGrid>
        <w:gridCol w:w="9360"/>
      </w:tblGrid>
      <w:tr w:rsidR="003F0EE2" w:rsidRPr="004D2F9B" w:rsidTr="00A4571D">
        <w:trPr>
          <w:trHeight w:val="360"/>
        </w:trPr>
        <w:tc>
          <w:tcPr>
            <w:tcW w:w="9360" w:type="dxa"/>
            <w:vAlign w:val="center"/>
          </w:tcPr>
          <w:p w:rsidR="003F0EE2" w:rsidRPr="004D2F9B" w:rsidRDefault="00B0377B" w:rsidP="005B2AF5">
            <w:pPr>
              <w:ind w:left="1807" w:hanging="1800"/>
              <w:jc w:val="both"/>
              <w:rPr>
                <w:rFonts w:ascii="Arial" w:hAnsi="Arial" w:cs="Arial"/>
              </w:rPr>
            </w:pPr>
            <w:r w:rsidRPr="004D2F9B">
              <w:rPr>
                <w:rFonts w:ascii="Arial" w:hAnsi="Arial" w:cs="Arial"/>
              </w:rPr>
              <w:t>53-41-N/31 Diplomovaná dentální hygienistka, denní forma vzdělávání, délka studia 3 roky</w:t>
            </w:r>
          </w:p>
        </w:tc>
      </w:tr>
      <w:tr w:rsidR="00B0377B" w:rsidRPr="004D2F9B" w:rsidTr="00A4571D">
        <w:trPr>
          <w:trHeight w:val="360"/>
        </w:trPr>
        <w:tc>
          <w:tcPr>
            <w:tcW w:w="9360" w:type="dxa"/>
            <w:vAlign w:val="center"/>
          </w:tcPr>
          <w:p w:rsidR="00B0377B" w:rsidRPr="004D2F9B" w:rsidRDefault="00B0377B" w:rsidP="005B2AF5">
            <w:pPr>
              <w:ind w:left="1807" w:hanging="1800"/>
              <w:jc w:val="both"/>
              <w:rPr>
                <w:rFonts w:ascii="Arial" w:hAnsi="Arial" w:cs="Arial"/>
              </w:rPr>
            </w:pPr>
            <w:r w:rsidRPr="004D2F9B">
              <w:rPr>
                <w:rFonts w:ascii="Arial" w:hAnsi="Arial" w:cs="Arial"/>
              </w:rPr>
              <w:t>53-43-N/21 Diplomovaný zdravotní laborant, denní forma vzdělávání, délka studia 3 roky</w:t>
            </w:r>
          </w:p>
        </w:tc>
      </w:tr>
      <w:tr w:rsidR="008723BC" w:rsidRPr="004D2F9B" w:rsidTr="00A4571D">
        <w:trPr>
          <w:trHeight w:val="360"/>
        </w:trPr>
        <w:tc>
          <w:tcPr>
            <w:tcW w:w="9360" w:type="dxa"/>
            <w:vAlign w:val="center"/>
          </w:tcPr>
          <w:p w:rsidR="008723BC" w:rsidRPr="004D2F9B" w:rsidRDefault="008723BC" w:rsidP="005B2AF5">
            <w:pPr>
              <w:ind w:left="1807" w:hanging="1800"/>
              <w:jc w:val="both"/>
              <w:rPr>
                <w:rFonts w:ascii="Arial" w:hAnsi="Arial" w:cs="Arial"/>
              </w:rPr>
            </w:pPr>
            <w:r w:rsidRPr="004D2F9B">
              <w:rPr>
                <w:rFonts w:ascii="Arial" w:hAnsi="Arial" w:cs="Arial"/>
              </w:rPr>
              <w:t>53-44-N/1</w:t>
            </w:r>
            <w:r w:rsidR="00273DAD" w:rsidRPr="004D2F9B">
              <w:rPr>
                <w:rFonts w:ascii="Arial" w:hAnsi="Arial" w:cs="Arial"/>
              </w:rPr>
              <w:t>1</w:t>
            </w:r>
            <w:r w:rsidR="000169D1" w:rsidRPr="004D2F9B">
              <w:rPr>
                <w:rFonts w:ascii="Arial" w:hAnsi="Arial" w:cs="Arial"/>
              </w:rPr>
              <w:t xml:space="preserve"> </w:t>
            </w:r>
            <w:r w:rsidRPr="004D2F9B">
              <w:rPr>
                <w:rFonts w:ascii="Arial" w:hAnsi="Arial" w:cs="Arial"/>
              </w:rPr>
              <w:t>Diplomovaný zubní technik, denní forma vzdělávání, délka studia 3 roky</w:t>
            </w:r>
          </w:p>
        </w:tc>
      </w:tr>
    </w:tbl>
    <w:p w:rsidR="0024078A" w:rsidRDefault="0024078A" w:rsidP="005B2AF5">
      <w:pPr>
        <w:pStyle w:val="Normal"/>
        <w:jc w:val="both"/>
        <w:rPr>
          <w:sz w:val="20"/>
          <w:szCs w:val="20"/>
        </w:rPr>
      </w:pPr>
    </w:p>
    <w:p w:rsidR="001B54A7" w:rsidRDefault="001B54A7" w:rsidP="005B2AF5">
      <w:pPr>
        <w:pStyle w:val="Normal"/>
        <w:jc w:val="both"/>
        <w:rPr>
          <w:sz w:val="20"/>
          <w:szCs w:val="20"/>
        </w:rPr>
      </w:pPr>
    </w:p>
    <w:p w:rsidR="001B54A7" w:rsidRPr="004D2F9B" w:rsidRDefault="001B54A7" w:rsidP="005B2AF5">
      <w:pPr>
        <w:pStyle w:val="Normal"/>
        <w:jc w:val="both"/>
        <w:rPr>
          <w:sz w:val="20"/>
          <w:szCs w:val="20"/>
        </w:rPr>
      </w:pPr>
    </w:p>
    <w:p w:rsidR="00AC11F6" w:rsidRPr="004D2F9B" w:rsidRDefault="00AC11F6" w:rsidP="005B2AF5">
      <w:pPr>
        <w:tabs>
          <w:tab w:val="left" w:pos="426"/>
        </w:tabs>
        <w:jc w:val="both"/>
        <w:rPr>
          <w:rFonts w:asciiTheme="minorHAnsi" w:hAnsiTheme="minorHAnsi" w:cstheme="minorHAnsi"/>
          <w:b/>
        </w:rPr>
      </w:pPr>
    </w:p>
    <w:p w:rsidR="00EA7FA8" w:rsidRPr="004D2F9B" w:rsidRDefault="00EA7FA8" w:rsidP="005B2AF5">
      <w:pPr>
        <w:tabs>
          <w:tab w:val="left" w:pos="426"/>
        </w:tabs>
        <w:jc w:val="both"/>
        <w:rPr>
          <w:rFonts w:asciiTheme="minorHAnsi" w:hAnsiTheme="minorHAnsi" w:cstheme="minorHAnsi"/>
          <w:b/>
        </w:rPr>
      </w:pPr>
      <w:r w:rsidRPr="004D2F9B">
        <w:rPr>
          <w:rFonts w:asciiTheme="minorHAnsi" w:hAnsiTheme="minorHAnsi" w:cstheme="minorHAnsi"/>
          <w:b/>
        </w:rPr>
        <w:lastRenderedPageBreak/>
        <w:t>Udělení akreditace vzdělávacím programům VOŠ s platností od 1. 9. 2016 do 31. 8. 2022</w:t>
      </w:r>
    </w:p>
    <w:p w:rsidR="00EA7FA8" w:rsidRPr="004D2F9B" w:rsidRDefault="00EA7FA8" w:rsidP="005B2AF5">
      <w:pPr>
        <w:tabs>
          <w:tab w:val="left" w:pos="426"/>
        </w:tabs>
        <w:jc w:val="both"/>
        <w:rPr>
          <w:rFonts w:asciiTheme="minorHAnsi" w:hAnsiTheme="minorHAnsi" w:cstheme="minorHAnsi"/>
          <w:b/>
        </w:rPr>
      </w:pPr>
    </w:p>
    <w:tbl>
      <w:tblPr>
        <w:tblW w:w="9360" w:type="dxa"/>
        <w:tblCellMar>
          <w:left w:w="70" w:type="dxa"/>
          <w:right w:w="70" w:type="dxa"/>
        </w:tblCellMar>
        <w:tblLook w:val="0000" w:firstRow="0" w:lastRow="0" w:firstColumn="0" w:lastColumn="0" w:noHBand="0" w:noVBand="0"/>
      </w:tblPr>
      <w:tblGrid>
        <w:gridCol w:w="9360"/>
      </w:tblGrid>
      <w:tr w:rsidR="00EA7FA8" w:rsidRPr="004D2F9B" w:rsidTr="00515AE2">
        <w:trPr>
          <w:trHeight w:val="360"/>
        </w:trPr>
        <w:tc>
          <w:tcPr>
            <w:tcW w:w="9360" w:type="dxa"/>
            <w:vAlign w:val="center"/>
          </w:tcPr>
          <w:p w:rsidR="00EA7FA8" w:rsidRPr="004D2F9B" w:rsidRDefault="00EA7FA8" w:rsidP="005B2AF5">
            <w:pPr>
              <w:ind w:left="1807" w:hanging="1800"/>
              <w:jc w:val="both"/>
              <w:rPr>
                <w:rFonts w:ascii="Arial" w:hAnsi="Arial" w:cs="Arial"/>
              </w:rPr>
            </w:pPr>
            <w:r w:rsidRPr="004D2F9B">
              <w:rPr>
                <w:rFonts w:ascii="Arial" w:hAnsi="Arial" w:cs="Arial"/>
              </w:rPr>
              <w:t>39-43-N/02 Diplomovaný oční optik, denní forma vzdělávání, délka studia 3 roky</w:t>
            </w:r>
          </w:p>
        </w:tc>
      </w:tr>
      <w:tr w:rsidR="00EA7FA8" w:rsidRPr="004D2F9B" w:rsidTr="00515AE2">
        <w:trPr>
          <w:trHeight w:val="360"/>
        </w:trPr>
        <w:tc>
          <w:tcPr>
            <w:tcW w:w="9360" w:type="dxa"/>
            <w:vAlign w:val="center"/>
          </w:tcPr>
          <w:p w:rsidR="00EA7FA8" w:rsidRPr="004D2F9B" w:rsidRDefault="00EA7FA8" w:rsidP="005B2AF5">
            <w:pPr>
              <w:ind w:left="1807" w:hanging="1800"/>
              <w:jc w:val="both"/>
              <w:rPr>
                <w:rFonts w:ascii="Arial" w:hAnsi="Arial" w:cs="Arial"/>
              </w:rPr>
            </w:pPr>
            <w:r w:rsidRPr="004D2F9B">
              <w:rPr>
                <w:rFonts w:ascii="Arial" w:hAnsi="Arial" w:cs="Arial"/>
              </w:rPr>
              <w:t xml:space="preserve">39-43-N/02 Diplomovaný oční optik, kombinovaná forma vzdělávání, délka studia 3 roky </w:t>
            </w:r>
          </w:p>
        </w:tc>
      </w:tr>
    </w:tbl>
    <w:p w:rsidR="00EA7FA8" w:rsidRPr="004D2F9B" w:rsidRDefault="00EA7FA8" w:rsidP="005B2AF5">
      <w:pPr>
        <w:pStyle w:val="Normal"/>
        <w:jc w:val="both"/>
        <w:rPr>
          <w:sz w:val="20"/>
          <w:szCs w:val="20"/>
        </w:rPr>
      </w:pPr>
    </w:p>
    <w:p w:rsidR="00160D16" w:rsidRPr="004D2F9B" w:rsidRDefault="00160D16" w:rsidP="005B2AF5">
      <w:pPr>
        <w:tabs>
          <w:tab w:val="left" w:pos="426"/>
        </w:tabs>
        <w:jc w:val="both"/>
        <w:rPr>
          <w:rFonts w:asciiTheme="minorHAnsi" w:hAnsiTheme="minorHAnsi" w:cstheme="minorHAnsi"/>
          <w:b/>
        </w:rPr>
      </w:pPr>
    </w:p>
    <w:p w:rsidR="0039457F" w:rsidRPr="004D2F9B" w:rsidRDefault="0039457F" w:rsidP="005B2AF5">
      <w:pPr>
        <w:tabs>
          <w:tab w:val="left" w:pos="426"/>
        </w:tabs>
        <w:jc w:val="both"/>
        <w:rPr>
          <w:rFonts w:asciiTheme="minorHAnsi" w:hAnsiTheme="minorHAnsi" w:cstheme="minorHAnsi"/>
          <w:b/>
        </w:rPr>
      </w:pPr>
      <w:r w:rsidRPr="004D2F9B">
        <w:rPr>
          <w:rFonts w:asciiTheme="minorHAnsi" w:hAnsiTheme="minorHAnsi" w:cstheme="minorHAnsi"/>
          <w:b/>
        </w:rPr>
        <w:t>Udělení akreditace vzdělávací</w:t>
      </w:r>
      <w:r w:rsidR="00EA7FA8" w:rsidRPr="004D2F9B">
        <w:rPr>
          <w:rFonts w:asciiTheme="minorHAnsi" w:hAnsiTheme="minorHAnsi" w:cstheme="minorHAnsi"/>
          <w:b/>
        </w:rPr>
        <w:t>m</w:t>
      </w:r>
      <w:r w:rsidRPr="004D2F9B">
        <w:rPr>
          <w:rFonts w:asciiTheme="minorHAnsi" w:hAnsiTheme="minorHAnsi" w:cstheme="minorHAnsi"/>
          <w:b/>
        </w:rPr>
        <w:t xml:space="preserve"> programů</w:t>
      </w:r>
      <w:r w:rsidR="00EA7FA8" w:rsidRPr="004D2F9B">
        <w:rPr>
          <w:rFonts w:asciiTheme="minorHAnsi" w:hAnsiTheme="minorHAnsi" w:cstheme="minorHAnsi"/>
          <w:b/>
        </w:rPr>
        <w:t>m</w:t>
      </w:r>
      <w:r w:rsidRPr="004D2F9B">
        <w:rPr>
          <w:rFonts w:asciiTheme="minorHAnsi" w:hAnsiTheme="minorHAnsi" w:cstheme="minorHAnsi"/>
          <w:b/>
        </w:rPr>
        <w:t xml:space="preserve"> VOŠ s platností od 1. 9. 2017 do 31. 8. 2023</w:t>
      </w:r>
    </w:p>
    <w:p w:rsidR="0039457F" w:rsidRPr="004D2F9B" w:rsidRDefault="0039457F" w:rsidP="005B2AF5">
      <w:pPr>
        <w:tabs>
          <w:tab w:val="left" w:pos="426"/>
        </w:tabs>
        <w:jc w:val="both"/>
        <w:rPr>
          <w:rFonts w:asciiTheme="minorHAnsi" w:hAnsiTheme="minorHAnsi" w:cstheme="minorHAnsi"/>
          <w:b/>
        </w:rPr>
      </w:pPr>
    </w:p>
    <w:tbl>
      <w:tblPr>
        <w:tblW w:w="9360" w:type="dxa"/>
        <w:tblCellMar>
          <w:left w:w="70" w:type="dxa"/>
          <w:right w:w="70" w:type="dxa"/>
        </w:tblCellMar>
        <w:tblLook w:val="0000" w:firstRow="0" w:lastRow="0" w:firstColumn="0" w:lastColumn="0" w:noHBand="0" w:noVBand="0"/>
      </w:tblPr>
      <w:tblGrid>
        <w:gridCol w:w="9360"/>
      </w:tblGrid>
      <w:tr w:rsidR="0039457F" w:rsidRPr="004D2F9B" w:rsidTr="00515AE2">
        <w:trPr>
          <w:trHeight w:val="360"/>
        </w:trPr>
        <w:tc>
          <w:tcPr>
            <w:tcW w:w="9360" w:type="dxa"/>
            <w:vAlign w:val="center"/>
          </w:tcPr>
          <w:p w:rsidR="0039457F" w:rsidRPr="004D2F9B" w:rsidRDefault="0039457F" w:rsidP="005B2AF5">
            <w:pPr>
              <w:ind w:left="1807" w:hanging="1800"/>
              <w:jc w:val="both"/>
              <w:rPr>
                <w:rFonts w:ascii="Arial" w:hAnsi="Arial" w:cs="Arial"/>
              </w:rPr>
            </w:pPr>
            <w:r w:rsidRPr="004D2F9B">
              <w:rPr>
                <w:rFonts w:ascii="Arial" w:hAnsi="Arial" w:cs="Arial"/>
              </w:rPr>
              <w:t>53-43-N/11 Diplomovaný farmaceutický asistent, denní forma vzdělávání, délka studia 3 roky</w:t>
            </w:r>
          </w:p>
        </w:tc>
      </w:tr>
    </w:tbl>
    <w:p w:rsidR="0039457F" w:rsidRPr="004D2F9B" w:rsidRDefault="0039457F" w:rsidP="005B2AF5">
      <w:pPr>
        <w:tabs>
          <w:tab w:val="left" w:pos="426"/>
        </w:tabs>
        <w:jc w:val="both"/>
        <w:rPr>
          <w:rFonts w:asciiTheme="minorHAnsi" w:hAnsiTheme="minorHAnsi" w:cstheme="minorHAnsi"/>
          <w:b/>
        </w:rPr>
      </w:pPr>
    </w:p>
    <w:p w:rsidR="00EA7FA8" w:rsidRPr="004D2F9B" w:rsidRDefault="00EA7FA8" w:rsidP="005B2AF5">
      <w:pPr>
        <w:tabs>
          <w:tab w:val="left" w:pos="426"/>
        </w:tabs>
        <w:jc w:val="both"/>
        <w:rPr>
          <w:rFonts w:asciiTheme="minorHAnsi" w:hAnsiTheme="minorHAnsi" w:cstheme="minorHAnsi"/>
          <w:b/>
        </w:rPr>
      </w:pPr>
    </w:p>
    <w:p w:rsidR="008723BC" w:rsidRPr="004D2F9B" w:rsidRDefault="0039457F" w:rsidP="005B2AF5">
      <w:pPr>
        <w:tabs>
          <w:tab w:val="left" w:pos="426"/>
        </w:tabs>
        <w:jc w:val="both"/>
        <w:rPr>
          <w:rFonts w:asciiTheme="minorHAnsi" w:hAnsiTheme="minorHAnsi" w:cstheme="minorHAnsi"/>
          <w:b/>
        </w:rPr>
      </w:pPr>
      <w:r w:rsidRPr="004D2F9B">
        <w:rPr>
          <w:rFonts w:asciiTheme="minorHAnsi" w:hAnsiTheme="minorHAnsi" w:cstheme="minorHAnsi"/>
          <w:b/>
        </w:rPr>
        <w:t>Udělení</w:t>
      </w:r>
      <w:r w:rsidR="008723BC" w:rsidRPr="004D2F9B">
        <w:rPr>
          <w:rFonts w:asciiTheme="minorHAnsi" w:hAnsiTheme="minorHAnsi" w:cstheme="minorHAnsi"/>
          <w:b/>
        </w:rPr>
        <w:t xml:space="preserve"> akreditac</w:t>
      </w:r>
      <w:r w:rsidRPr="004D2F9B">
        <w:rPr>
          <w:rFonts w:asciiTheme="minorHAnsi" w:hAnsiTheme="minorHAnsi" w:cstheme="minorHAnsi"/>
          <w:b/>
        </w:rPr>
        <w:t xml:space="preserve">e </w:t>
      </w:r>
      <w:r w:rsidR="008723BC" w:rsidRPr="004D2F9B">
        <w:rPr>
          <w:rFonts w:asciiTheme="minorHAnsi" w:hAnsiTheme="minorHAnsi" w:cstheme="minorHAnsi"/>
          <w:b/>
        </w:rPr>
        <w:t>vzdělávací</w:t>
      </w:r>
      <w:r w:rsidR="00EA7FA8" w:rsidRPr="004D2F9B">
        <w:rPr>
          <w:rFonts w:asciiTheme="minorHAnsi" w:hAnsiTheme="minorHAnsi" w:cstheme="minorHAnsi"/>
          <w:b/>
        </w:rPr>
        <w:t>m</w:t>
      </w:r>
      <w:r w:rsidR="008723BC" w:rsidRPr="004D2F9B">
        <w:rPr>
          <w:rFonts w:asciiTheme="minorHAnsi" w:hAnsiTheme="minorHAnsi" w:cstheme="minorHAnsi"/>
          <w:b/>
        </w:rPr>
        <w:t xml:space="preserve"> program</w:t>
      </w:r>
      <w:r w:rsidR="00187E29" w:rsidRPr="004D2F9B">
        <w:rPr>
          <w:rFonts w:asciiTheme="minorHAnsi" w:hAnsiTheme="minorHAnsi" w:cstheme="minorHAnsi"/>
          <w:b/>
        </w:rPr>
        <w:t>ů</w:t>
      </w:r>
      <w:r w:rsidR="00EA7FA8" w:rsidRPr="004D2F9B">
        <w:rPr>
          <w:rFonts w:asciiTheme="minorHAnsi" w:hAnsiTheme="minorHAnsi" w:cstheme="minorHAnsi"/>
          <w:b/>
        </w:rPr>
        <w:t>m</w:t>
      </w:r>
      <w:r w:rsidR="008723BC" w:rsidRPr="004D2F9B">
        <w:rPr>
          <w:rFonts w:asciiTheme="minorHAnsi" w:hAnsiTheme="minorHAnsi" w:cstheme="minorHAnsi"/>
          <w:b/>
        </w:rPr>
        <w:t xml:space="preserve"> VOŠ </w:t>
      </w:r>
      <w:r w:rsidR="00B0377B" w:rsidRPr="004D2F9B">
        <w:rPr>
          <w:rFonts w:asciiTheme="minorHAnsi" w:hAnsiTheme="minorHAnsi" w:cstheme="minorHAnsi"/>
          <w:b/>
        </w:rPr>
        <w:t>s platností od 1. 9. 2018 do 31. 8. 2024</w:t>
      </w:r>
    </w:p>
    <w:p w:rsidR="0078769D" w:rsidRPr="004D2F9B" w:rsidRDefault="0078769D" w:rsidP="005B2AF5">
      <w:pPr>
        <w:tabs>
          <w:tab w:val="left" w:pos="426"/>
        </w:tabs>
        <w:jc w:val="both"/>
        <w:rPr>
          <w:rFonts w:asciiTheme="minorHAnsi" w:hAnsiTheme="minorHAnsi" w:cstheme="minorHAnsi"/>
          <w:b/>
        </w:rPr>
      </w:pPr>
    </w:p>
    <w:tbl>
      <w:tblPr>
        <w:tblW w:w="9360" w:type="dxa"/>
        <w:tblCellMar>
          <w:left w:w="70" w:type="dxa"/>
          <w:right w:w="70" w:type="dxa"/>
        </w:tblCellMar>
        <w:tblLook w:val="0000" w:firstRow="0" w:lastRow="0" w:firstColumn="0" w:lastColumn="0" w:noHBand="0" w:noVBand="0"/>
      </w:tblPr>
      <w:tblGrid>
        <w:gridCol w:w="9360"/>
      </w:tblGrid>
      <w:tr w:rsidR="0039457F" w:rsidRPr="004D2F9B" w:rsidTr="007A04FB">
        <w:trPr>
          <w:trHeight w:val="360"/>
        </w:trPr>
        <w:tc>
          <w:tcPr>
            <w:tcW w:w="9360" w:type="dxa"/>
            <w:vAlign w:val="center"/>
          </w:tcPr>
          <w:p w:rsidR="0039457F" w:rsidRPr="004D2F9B" w:rsidRDefault="0039457F" w:rsidP="005B2AF5">
            <w:pPr>
              <w:ind w:left="1807" w:hanging="1800"/>
              <w:jc w:val="both"/>
              <w:rPr>
                <w:rFonts w:ascii="Arial" w:hAnsi="Arial" w:cs="Arial"/>
              </w:rPr>
            </w:pPr>
            <w:r w:rsidRPr="004D2F9B">
              <w:rPr>
                <w:rFonts w:ascii="Arial" w:hAnsi="Arial" w:cs="Arial"/>
              </w:rPr>
              <w:t>53-41-N/31 Diplomovaná dentální hygienistka, denní forma vzdělávání, délka studia 3 roky</w:t>
            </w:r>
          </w:p>
        </w:tc>
      </w:tr>
      <w:tr w:rsidR="00B0377B" w:rsidRPr="004D2F9B" w:rsidTr="007A04FB">
        <w:trPr>
          <w:trHeight w:val="360"/>
        </w:trPr>
        <w:tc>
          <w:tcPr>
            <w:tcW w:w="9360" w:type="dxa"/>
            <w:vAlign w:val="center"/>
          </w:tcPr>
          <w:p w:rsidR="00B0377B" w:rsidRPr="004D2F9B" w:rsidRDefault="00B0377B" w:rsidP="005B2AF5">
            <w:pPr>
              <w:ind w:left="1807" w:hanging="1800"/>
              <w:jc w:val="both"/>
              <w:rPr>
                <w:rFonts w:ascii="Arial" w:hAnsi="Arial" w:cs="Arial"/>
              </w:rPr>
            </w:pPr>
            <w:r w:rsidRPr="004D2F9B">
              <w:rPr>
                <w:rFonts w:ascii="Arial" w:hAnsi="Arial" w:cs="Arial"/>
              </w:rPr>
              <w:t>53-43-N/21 Diplomovaný zdravotní laborant, denní forma vzdělávání, délka studia 3 roky</w:t>
            </w:r>
          </w:p>
        </w:tc>
      </w:tr>
      <w:tr w:rsidR="00A06922" w:rsidRPr="004D7240" w:rsidTr="007A04FB">
        <w:trPr>
          <w:trHeight w:val="360"/>
        </w:trPr>
        <w:tc>
          <w:tcPr>
            <w:tcW w:w="9360" w:type="dxa"/>
            <w:vAlign w:val="center"/>
          </w:tcPr>
          <w:p w:rsidR="00A06922" w:rsidRDefault="00A06922" w:rsidP="00A06922">
            <w:pPr>
              <w:ind w:left="1807" w:hanging="1800"/>
              <w:rPr>
                <w:rFonts w:ascii="Arial" w:hAnsi="Arial" w:cs="Arial"/>
              </w:rPr>
            </w:pPr>
            <w:r w:rsidRPr="004D2F9B">
              <w:rPr>
                <w:rFonts w:ascii="Arial" w:hAnsi="Arial" w:cs="Arial"/>
              </w:rPr>
              <w:t>53-44-N/11 Diplomovaný zubní technik, denní forma vzdělávání, délka studia 3 roky</w:t>
            </w:r>
          </w:p>
        </w:tc>
      </w:tr>
    </w:tbl>
    <w:p w:rsidR="0025494C" w:rsidRDefault="00FA6426" w:rsidP="005B2AF5">
      <w:pPr>
        <w:jc w:val="both"/>
        <w:rPr>
          <w:rFonts w:ascii="Arial" w:hAnsi="Arial" w:cs="Arial"/>
          <w:bCs/>
        </w:rPr>
      </w:pPr>
      <w:r>
        <w:rPr>
          <w:rFonts w:ascii="Arial" w:hAnsi="Arial" w:cs="Arial"/>
          <w:bCs/>
        </w:rPr>
        <w:t xml:space="preserve"> </w:t>
      </w:r>
      <w:r w:rsidR="00915901">
        <w:rPr>
          <w:rFonts w:ascii="Arial" w:hAnsi="Arial" w:cs="Arial"/>
          <w:bCs/>
        </w:rPr>
        <w:t xml:space="preserve">    </w:t>
      </w:r>
      <w:r w:rsidR="00117285">
        <w:rPr>
          <w:rFonts w:ascii="Arial" w:hAnsi="Arial" w:cs="Arial"/>
          <w:bCs/>
        </w:rPr>
        <w:t xml:space="preserve">          </w:t>
      </w:r>
      <w:r w:rsidR="00915901">
        <w:rPr>
          <w:rFonts w:ascii="Arial" w:hAnsi="Arial" w:cs="Arial"/>
          <w:bCs/>
        </w:rPr>
        <w:t xml:space="preserve">    </w:t>
      </w:r>
      <w:r>
        <w:rPr>
          <w:rFonts w:ascii="Arial" w:hAnsi="Arial" w:cs="Arial"/>
          <w:bCs/>
        </w:rPr>
        <w:t xml:space="preserve">  </w:t>
      </w:r>
      <w:r w:rsidR="0025494C">
        <w:rPr>
          <w:rFonts w:ascii="Arial" w:hAnsi="Arial" w:cs="Arial"/>
          <w:bCs/>
        </w:rPr>
        <w:t xml:space="preserve">             </w:t>
      </w:r>
      <w:r w:rsidR="006148D0">
        <w:rPr>
          <w:rFonts w:ascii="Arial" w:hAnsi="Arial" w:cs="Arial"/>
          <w:bCs/>
        </w:rPr>
        <w:t xml:space="preserve">    </w:t>
      </w:r>
      <w:r w:rsidR="0025494C">
        <w:rPr>
          <w:rFonts w:ascii="Arial" w:hAnsi="Arial" w:cs="Arial"/>
          <w:bCs/>
        </w:rPr>
        <w:t xml:space="preserve">                </w:t>
      </w:r>
    </w:p>
    <w:p w:rsidR="0025494C" w:rsidRDefault="00FA6426" w:rsidP="005B2AF5">
      <w:pPr>
        <w:jc w:val="both"/>
        <w:rPr>
          <w:rFonts w:ascii="Arial" w:hAnsi="Arial" w:cs="Arial"/>
          <w:bCs/>
        </w:rPr>
      </w:pPr>
      <w:r>
        <w:rPr>
          <w:rFonts w:ascii="Arial" w:hAnsi="Arial" w:cs="Arial"/>
          <w:bCs/>
        </w:rPr>
        <w:t xml:space="preserve">                                </w:t>
      </w: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E677E2" w:rsidRDefault="00E677E2" w:rsidP="005B2AF5">
      <w:pPr>
        <w:jc w:val="both"/>
        <w:rPr>
          <w:rFonts w:ascii="Arial" w:hAnsi="Arial" w:cs="Arial"/>
          <w:bCs/>
        </w:rPr>
      </w:pPr>
    </w:p>
    <w:p w:rsidR="00234435" w:rsidRDefault="00234435" w:rsidP="005B2AF5">
      <w:pPr>
        <w:jc w:val="both"/>
        <w:rPr>
          <w:rFonts w:ascii="Arial" w:hAnsi="Arial" w:cs="Arial"/>
          <w:bCs/>
        </w:rPr>
      </w:pPr>
    </w:p>
    <w:p w:rsidR="00234435" w:rsidRDefault="00234435" w:rsidP="005B2AF5">
      <w:pPr>
        <w:jc w:val="both"/>
        <w:rPr>
          <w:rFonts w:ascii="Arial" w:hAnsi="Arial" w:cs="Arial"/>
          <w:bCs/>
        </w:rPr>
      </w:pPr>
    </w:p>
    <w:p w:rsidR="00395955" w:rsidRPr="00A77794" w:rsidRDefault="00395955" w:rsidP="00234435">
      <w:pPr>
        <w:pStyle w:val="Styl1"/>
        <w:jc w:val="center"/>
      </w:pPr>
      <w:r w:rsidRPr="00A77794">
        <w:lastRenderedPageBreak/>
        <w:t>IV.</w:t>
      </w:r>
    </w:p>
    <w:p w:rsidR="00395955" w:rsidRDefault="00395955" w:rsidP="00E677E2">
      <w:pPr>
        <w:pStyle w:val="Nadpis1"/>
      </w:pPr>
      <w:bookmarkStart w:id="7" w:name="_Toc303581530"/>
      <w:bookmarkStart w:id="8" w:name="_Toc430865903"/>
      <w:bookmarkStart w:id="9" w:name="_Toc21615061"/>
      <w:r>
        <w:t>Aktivity školy a prezentace na veřejnosti</w:t>
      </w:r>
      <w:bookmarkEnd w:id="7"/>
      <w:bookmarkEnd w:id="8"/>
      <w:bookmarkEnd w:id="9"/>
    </w:p>
    <w:p w:rsidR="00395955" w:rsidRPr="00714AA8" w:rsidRDefault="00395955" w:rsidP="00BD7489">
      <w:pPr>
        <w:pStyle w:val="Zkladntext21"/>
        <w:keepNext/>
        <w:jc w:val="both"/>
        <w:rPr>
          <w:rFonts w:ascii="Arial" w:hAnsi="Arial" w:cs="Arial"/>
          <w:b/>
          <w:sz w:val="20"/>
        </w:rPr>
      </w:pPr>
    </w:p>
    <w:p w:rsidR="00395955" w:rsidRPr="00714AA8" w:rsidRDefault="00395955">
      <w:pPr>
        <w:pStyle w:val="Zkladntext21"/>
        <w:keepNext/>
        <w:jc w:val="both"/>
        <w:rPr>
          <w:rFonts w:ascii="Arial" w:hAnsi="Arial" w:cs="Arial"/>
          <w:b/>
          <w:sz w:val="20"/>
        </w:rPr>
      </w:pPr>
    </w:p>
    <w:p w:rsidR="00395955" w:rsidRPr="005B4D1D" w:rsidRDefault="00395955">
      <w:pPr>
        <w:pStyle w:val="Zkladntext21"/>
        <w:keepNext/>
        <w:numPr>
          <w:ilvl w:val="0"/>
          <w:numId w:val="6"/>
        </w:numPr>
        <w:jc w:val="both"/>
        <w:rPr>
          <w:rFonts w:ascii="Arial" w:hAnsi="Arial" w:cs="Arial"/>
          <w:b/>
          <w:sz w:val="20"/>
        </w:rPr>
      </w:pPr>
      <w:r w:rsidRPr="005B4D1D">
        <w:rPr>
          <w:rFonts w:ascii="Arial" w:hAnsi="Arial" w:cs="Arial"/>
          <w:b/>
          <w:sz w:val="20"/>
        </w:rPr>
        <w:t>Výchovné a kariérní poradenství</w:t>
      </w:r>
    </w:p>
    <w:p w:rsidR="008B13C6" w:rsidRDefault="008B13C6" w:rsidP="008B13C6">
      <w:pPr>
        <w:pStyle w:val="Zkladntext21"/>
        <w:keepNext/>
        <w:ind w:left="0" w:firstLine="0"/>
        <w:jc w:val="both"/>
        <w:rPr>
          <w:rFonts w:ascii="Arial" w:hAnsi="Arial" w:cs="Arial"/>
          <w:b/>
          <w:sz w:val="20"/>
        </w:rPr>
      </w:pPr>
    </w:p>
    <w:p w:rsidR="00D053E8" w:rsidRPr="004D2F9B" w:rsidRDefault="00D053E8" w:rsidP="00D053E8">
      <w:pPr>
        <w:pStyle w:val="Normlnweb"/>
        <w:spacing w:before="0" w:beforeAutospacing="0" w:after="0" w:afterAutospacing="0"/>
        <w:jc w:val="both"/>
        <w:rPr>
          <w:rFonts w:asciiTheme="minorHAnsi" w:hAnsiTheme="minorHAnsi" w:cstheme="minorHAnsi"/>
          <w:sz w:val="20"/>
          <w:szCs w:val="20"/>
        </w:rPr>
      </w:pPr>
      <w:r w:rsidRPr="004D2F9B">
        <w:rPr>
          <w:rStyle w:val="A0"/>
          <w:rFonts w:asciiTheme="minorHAnsi" w:hAnsiTheme="minorHAnsi" w:cstheme="minorHAnsi"/>
          <w:sz w:val="20"/>
          <w:szCs w:val="20"/>
        </w:rPr>
        <w:t xml:space="preserve">Škola disponuje kvalifikovanou výchovnou poradkyní, která je zároveň i speciálním pedagogem školy </w:t>
      </w:r>
      <w:r w:rsidRPr="004D2F9B">
        <w:rPr>
          <w:rFonts w:asciiTheme="minorHAnsi" w:hAnsiTheme="minorHAnsi" w:cstheme="minorHAnsi"/>
          <w:sz w:val="20"/>
          <w:szCs w:val="20"/>
        </w:rPr>
        <w:t xml:space="preserve">Mgr. Martinou Brožkovou. </w:t>
      </w:r>
    </w:p>
    <w:p w:rsidR="00D053E8" w:rsidRPr="004D2F9B" w:rsidRDefault="00D053E8" w:rsidP="00D053E8">
      <w:pPr>
        <w:pStyle w:val="Normlnweb"/>
        <w:spacing w:before="0" w:beforeAutospacing="0" w:after="0" w:afterAutospacing="0"/>
        <w:jc w:val="both"/>
        <w:rPr>
          <w:rFonts w:asciiTheme="minorHAnsi" w:hAnsiTheme="minorHAnsi" w:cstheme="minorHAnsi"/>
          <w:sz w:val="20"/>
          <w:szCs w:val="20"/>
        </w:rPr>
      </w:pPr>
      <w:r w:rsidRPr="004D2F9B">
        <w:rPr>
          <w:rFonts w:asciiTheme="minorHAnsi" w:hAnsiTheme="minorHAnsi" w:cstheme="minorHAnsi"/>
          <w:sz w:val="20"/>
          <w:szCs w:val="20"/>
        </w:rPr>
        <w:t>Činnost výchovné poradkyně vychází ze standardních činností ve vyhlášce č. 72/2005 Sb., ze dne 9. února 2005 o poskytování poradenských služeb ve školách a školských poradenských zařízeních a</w:t>
      </w:r>
      <w:r w:rsidR="008305F4">
        <w:rPr>
          <w:rFonts w:asciiTheme="minorHAnsi" w:hAnsiTheme="minorHAnsi" w:cstheme="minorHAnsi"/>
          <w:sz w:val="20"/>
          <w:szCs w:val="20"/>
        </w:rPr>
        <w:t> </w:t>
      </w:r>
      <w:r w:rsidRPr="004D2F9B">
        <w:rPr>
          <w:rFonts w:asciiTheme="minorHAnsi" w:hAnsiTheme="minorHAnsi" w:cstheme="minorHAnsi"/>
          <w:sz w:val="20"/>
          <w:szCs w:val="20"/>
        </w:rPr>
        <w:t>vyhlášku č. 27/2016 Sb. o vzdělávání dětí, žáků a studentů se speci</w:t>
      </w:r>
      <w:r w:rsidR="008305F4">
        <w:rPr>
          <w:rFonts w:asciiTheme="minorHAnsi" w:hAnsiTheme="minorHAnsi" w:cstheme="minorHAnsi"/>
          <w:sz w:val="20"/>
          <w:szCs w:val="20"/>
        </w:rPr>
        <w:t>álními vzdělávacími potřebami a </w:t>
      </w:r>
      <w:r w:rsidRPr="004D2F9B">
        <w:rPr>
          <w:rFonts w:asciiTheme="minorHAnsi" w:hAnsiTheme="minorHAnsi" w:cstheme="minorHAnsi"/>
          <w:sz w:val="20"/>
          <w:szCs w:val="20"/>
        </w:rPr>
        <w:t>dětí, žáků a studentů mimořádně nadaných. Tyto služby jsou v souladu se snahou o zajišťování individuálního přístupu plně k dispozici žákům školy, pedagogům a stejně tak i rodičům. Samozřejmostí je zachovávání důvěrnosti v nakládání s citlivými informacemi a údaji, stejně jako dodržování profesního etického kodexu.</w:t>
      </w:r>
    </w:p>
    <w:p w:rsidR="00D053E8" w:rsidRPr="004D2F9B" w:rsidRDefault="00D053E8" w:rsidP="00D053E8">
      <w:pPr>
        <w:rPr>
          <w:rFonts w:asciiTheme="minorHAnsi" w:eastAsiaTheme="minorHAnsi" w:hAnsiTheme="minorHAnsi" w:cstheme="minorHAnsi"/>
          <w:lang w:eastAsia="en-US"/>
        </w:rPr>
      </w:pPr>
      <w:r w:rsidRPr="004D2F9B">
        <w:rPr>
          <w:rFonts w:asciiTheme="minorHAnsi" w:eastAsiaTheme="minorHAnsi" w:hAnsiTheme="minorHAnsi" w:cstheme="minorHAnsi"/>
          <w:lang w:eastAsia="en-US"/>
        </w:rPr>
        <w:t>Na školní rok 2018/2019 byl vypracovaný Plán výchovného poradenství, který byl dodržen. Výchovná poradkyně vede evidenci své činnosti (denní a měsíční), kterou pravidelně konzultuje na společných schůzkách s ředitelem školy, kde ředitele školy informuje o stávající situaci výchovného poraden</w:t>
      </w:r>
      <w:r w:rsidR="008305F4">
        <w:rPr>
          <w:rFonts w:asciiTheme="minorHAnsi" w:eastAsiaTheme="minorHAnsi" w:hAnsiTheme="minorHAnsi" w:cstheme="minorHAnsi"/>
          <w:lang w:eastAsia="en-US"/>
        </w:rPr>
        <w:t>ství a </w:t>
      </w:r>
      <w:r w:rsidRPr="004D2F9B">
        <w:rPr>
          <w:rFonts w:asciiTheme="minorHAnsi" w:eastAsiaTheme="minorHAnsi" w:hAnsiTheme="minorHAnsi" w:cstheme="minorHAnsi"/>
          <w:lang w:eastAsia="en-US"/>
        </w:rPr>
        <w:t>společně hledají další možnosti řešení případných problémů výchovného poradenství.</w:t>
      </w:r>
    </w:p>
    <w:p w:rsidR="00D053E8" w:rsidRPr="004D2F9B" w:rsidRDefault="00D053E8" w:rsidP="00D053E8">
      <w:pPr>
        <w:jc w:val="both"/>
        <w:rPr>
          <w:rFonts w:asciiTheme="minorHAnsi" w:hAnsiTheme="minorHAnsi" w:cstheme="minorHAnsi"/>
        </w:rPr>
      </w:pPr>
      <w:r w:rsidRPr="004D2F9B">
        <w:rPr>
          <w:rFonts w:asciiTheme="minorHAnsi" w:hAnsiTheme="minorHAnsi" w:cstheme="minorHAnsi"/>
        </w:rPr>
        <w:t xml:space="preserve">Obecně jsou pak v rámci poradenské služby poskytovány žákům, studentům, rodičům a učitelům standardní poradenské služby. Jedná se převážně o prevenci výukových a výchovných obtíží, řešení školního neúspěchu, vytváření vhodných podmínek pro tělesný, psychický a sociální rozvoj osobnosti, prevence sociálně patologického jednání, zmírňování důsledků zdravotního postižení, kariérové poradenství, poradenskou pomoc při rozhodování o další vzdělávací cestě žáků a pomoc v krizových situacích žákům, studentům a jejich rodičům. </w:t>
      </w:r>
    </w:p>
    <w:p w:rsidR="00D053E8" w:rsidRPr="004D2F9B" w:rsidRDefault="00D053E8" w:rsidP="00D053E8">
      <w:pPr>
        <w:jc w:val="both"/>
        <w:rPr>
          <w:rFonts w:asciiTheme="minorHAnsi" w:hAnsiTheme="minorHAnsi" w:cstheme="minorHAnsi"/>
        </w:rPr>
      </w:pPr>
      <w:r w:rsidRPr="004D2F9B">
        <w:rPr>
          <w:rFonts w:asciiTheme="minorHAnsi" w:hAnsiTheme="minorHAnsi" w:cstheme="minorHAnsi"/>
        </w:rPr>
        <w:t>Výchovný poradce poskytuje poradenství zákonným zástupcům žáků</w:t>
      </w:r>
      <w:r w:rsidR="008305F4">
        <w:rPr>
          <w:rFonts w:asciiTheme="minorHAnsi" w:hAnsiTheme="minorHAnsi" w:cstheme="minorHAnsi"/>
        </w:rPr>
        <w:t>, žáků a studentům s ohledem na </w:t>
      </w:r>
      <w:r w:rsidRPr="004D2F9B">
        <w:rPr>
          <w:rFonts w:asciiTheme="minorHAnsi" w:hAnsiTheme="minorHAnsi" w:cstheme="minorHAnsi"/>
        </w:rPr>
        <w:t>jejich očekávání a předpoklady.  Vede základní skupinová šetření při vyhledávání výukových obtíží žáků a poskytuje poradenství při odstraňování výukových obtíží, pomoc při volbě studijního stylu jednotlivých žáků atd. Provádí ve spolupráci s vyučujícími vyhledávání žáků, jejichž vývoj a vzdělávání vyžadují zvláštní pozornost, připravuje a koordinuje péči o tyto žáky.</w:t>
      </w:r>
    </w:p>
    <w:p w:rsidR="00D053E8" w:rsidRPr="004D2F9B" w:rsidRDefault="00D053E8" w:rsidP="00D053E8">
      <w:pPr>
        <w:jc w:val="both"/>
        <w:rPr>
          <w:rFonts w:asciiTheme="minorHAnsi" w:hAnsiTheme="minorHAnsi" w:cstheme="minorHAnsi"/>
        </w:rPr>
      </w:pPr>
      <w:r w:rsidRPr="004D2F9B">
        <w:rPr>
          <w:rFonts w:asciiTheme="minorHAnsi" w:hAnsiTheme="minorHAnsi" w:cstheme="minorHAnsi"/>
        </w:rPr>
        <w:t>Připravuje podmínky pro integraci žáků se speciálními vzdělávacími potřebami.</w:t>
      </w:r>
    </w:p>
    <w:p w:rsidR="00D053E8" w:rsidRPr="004D2F9B" w:rsidRDefault="00D053E8" w:rsidP="00D053E8">
      <w:pPr>
        <w:jc w:val="both"/>
        <w:rPr>
          <w:rFonts w:asciiTheme="minorHAnsi" w:hAnsiTheme="minorHAnsi" w:cstheme="minorHAnsi"/>
        </w:rPr>
      </w:pPr>
      <w:r w:rsidRPr="004D2F9B">
        <w:rPr>
          <w:rFonts w:asciiTheme="minorHAnsi" w:hAnsiTheme="minorHAnsi" w:cstheme="minorHAnsi"/>
        </w:rPr>
        <w:t>Koordinuje poskytování poradenských služeb školskými poradenskými zařízeními (PPP, SPC, atd.).</w:t>
      </w:r>
    </w:p>
    <w:p w:rsidR="00D053E8" w:rsidRPr="004D2F9B" w:rsidRDefault="00D053E8" w:rsidP="00D053E8">
      <w:pPr>
        <w:jc w:val="both"/>
        <w:rPr>
          <w:rFonts w:asciiTheme="minorHAnsi" w:hAnsiTheme="minorHAnsi" w:cstheme="minorHAnsi"/>
        </w:rPr>
      </w:pPr>
      <w:r w:rsidRPr="004D2F9B">
        <w:rPr>
          <w:rFonts w:asciiTheme="minorHAnsi" w:hAnsiTheme="minorHAnsi" w:cstheme="minorHAnsi"/>
        </w:rPr>
        <w:t>Poskytuje metodickou pomoc pedagogickým pracovníkům školy v otázkách kariérového rozhodování žáků, integrace, IVP, práce s nadanými žáky a práce s žáky, u nichž se projevily problémy v chování či</w:t>
      </w:r>
      <w:r w:rsidR="009228D4">
        <w:rPr>
          <w:rFonts w:asciiTheme="minorHAnsi" w:hAnsiTheme="minorHAnsi" w:cstheme="minorHAnsi"/>
        </w:rPr>
        <w:t> </w:t>
      </w:r>
      <w:r w:rsidRPr="004D2F9B">
        <w:rPr>
          <w:rFonts w:asciiTheme="minorHAnsi" w:hAnsiTheme="minorHAnsi" w:cstheme="minorHAnsi"/>
        </w:rPr>
        <w:t xml:space="preserve"> jiné problémy.</w:t>
      </w:r>
    </w:p>
    <w:p w:rsidR="00D053E8" w:rsidRPr="004D2F9B" w:rsidRDefault="00D053E8" w:rsidP="00D053E8">
      <w:pPr>
        <w:jc w:val="both"/>
        <w:rPr>
          <w:rFonts w:asciiTheme="minorHAnsi" w:hAnsiTheme="minorHAnsi" w:cstheme="minorHAnsi"/>
        </w:rPr>
      </w:pPr>
      <w:r w:rsidRPr="004D2F9B">
        <w:rPr>
          <w:rFonts w:asciiTheme="minorHAnsi" w:hAnsiTheme="minorHAnsi" w:cstheme="minorHAnsi"/>
        </w:rPr>
        <w:t>Individuálně pracuje s žáky, kteří vyhledají pomoc školního poradenského pracoviště.</w:t>
      </w:r>
    </w:p>
    <w:p w:rsidR="00D053E8" w:rsidRPr="004D2F9B" w:rsidRDefault="00D053E8" w:rsidP="00D053E8">
      <w:pPr>
        <w:jc w:val="both"/>
        <w:rPr>
          <w:rFonts w:asciiTheme="minorHAnsi" w:hAnsiTheme="minorHAnsi" w:cstheme="minorHAnsi"/>
        </w:rPr>
      </w:pPr>
      <w:r w:rsidRPr="004D2F9B">
        <w:rPr>
          <w:rFonts w:asciiTheme="minorHAnsi" w:hAnsiTheme="minorHAnsi" w:cstheme="minorHAnsi"/>
        </w:rPr>
        <w:t>Poskytuje informace o činnosti školy, školských a dalších poradenských zařízeních, o jejich zaměření, kompetencích a o možnostech využívání služeb žákům a jejich zákonným zástupcům a také pedagogům školy. O své činnosti vede výchovný poradce písemné záznamy.</w:t>
      </w:r>
    </w:p>
    <w:p w:rsidR="00D053E8" w:rsidRPr="004D2F9B" w:rsidRDefault="00D053E8" w:rsidP="00D053E8">
      <w:pPr>
        <w:pStyle w:val="Zkladntextodsazen"/>
        <w:ind w:left="0"/>
        <w:rPr>
          <w:rFonts w:asciiTheme="minorHAnsi" w:hAnsiTheme="minorHAnsi" w:cstheme="minorHAnsi"/>
          <w:sz w:val="20"/>
        </w:rPr>
      </w:pPr>
      <w:r w:rsidRPr="004D2F9B">
        <w:rPr>
          <w:rFonts w:asciiTheme="minorHAnsi" w:hAnsiTheme="minorHAnsi" w:cstheme="minorHAnsi"/>
          <w:sz w:val="20"/>
        </w:rPr>
        <w:t>Poradenským pracovištěm prošlo ve školním roce 2018/2019 okolo 40 žáků, (kromě žáků se </w:t>
      </w:r>
      <w:proofErr w:type="gramStart"/>
      <w:r w:rsidRPr="004D2F9B">
        <w:rPr>
          <w:rFonts w:asciiTheme="minorHAnsi" w:hAnsiTheme="minorHAnsi" w:cstheme="minorHAnsi"/>
          <w:sz w:val="20"/>
        </w:rPr>
        <w:t>SVP),  kteří</w:t>
      </w:r>
      <w:proofErr w:type="gramEnd"/>
      <w:r w:rsidRPr="004D2F9B">
        <w:rPr>
          <w:rFonts w:asciiTheme="minorHAnsi" w:hAnsiTheme="minorHAnsi" w:cstheme="minorHAnsi"/>
          <w:sz w:val="20"/>
        </w:rPr>
        <w:t xml:space="preserve"> vyhledali péči poradenského pracoviště sami. U některých se jednalo o jednorázovou pomoc u</w:t>
      </w:r>
      <w:r w:rsidR="008305F4">
        <w:rPr>
          <w:rFonts w:asciiTheme="minorHAnsi" w:hAnsiTheme="minorHAnsi" w:cstheme="minorHAnsi"/>
          <w:sz w:val="20"/>
        </w:rPr>
        <w:t> </w:t>
      </w:r>
      <w:r w:rsidRPr="004D2F9B">
        <w:rPr>
          <w:rFonts w:asciiTheme="minorHAnsi" w:hAnsiTheme="minorHAnsi" w:cstheme="minorHAnsi"/>
          <w:sz w:val="20"/>
        </w:rPr>
        <w:t xml:space="preserve">některých o dlouhodobější terapeutické působení. </w:t>
      </w:r>
    </w:p>
    <w:p w:rsidR="00D053E8" w:rsidRPr="004D2F9B" w:rsidRDefault="00D053E8" w:rsidP="00D053E8">
      <w:pPr>
        <w:pStyle w:val="Odstavecseseznamem1"/>
        <w:spacing w:after="0" w:line="240" w:lineRule="auto"/>
        <w:ind w:left="0"/>
        <w:jc w:val="both"/>
        <w:rPr>
          <w:rFonts w:asciiTheme="minorHAnsi" w:hAnsiTheme="minorHAnsi" w:cstheme="minorHAnsi"/>
          <w:sz w:val="20"/>
          <w:szCs w:val="20"/>
        </w:rPr>
      </w:pPr>
      <w:r w:rsidRPr="004D2F9B">
        <w:rPr>
          <w:rFonts w:asciiTheme="minorHAnsi" w:hAnsiTheme="minorHAnsi" w:cstheme="minorHAnsi"/>
          <w:sz w:val="20"/>
          <w:szCs w:val="20"/>
        </w:rPr>
        <w:t>Také se výchovná poradkyně věnovala celkem 68 žákům se specifický</w:t>
      </w:r>
      <w:r w:rsidR="008305F4">
        <w:rPr>
          <w:rFonts w:asciiTheme="minorHAnsi" w:hAnsiTheme="minorHAnsi" w:cstheme="minorHAnsi"/>
          <w:sz w:val="20"/>
          <w:szCs w:val="20"/>
        </w:rPr>
        <w:t xml:space="preserve">mi vzdělávacími potřebami, </w:t>
      </w:r>
      <w:proofErr w:type="gramStart"/>
      <w:r w:rsidR="008305F4">
        <w:rPr>
          <w:rFonts w:asciiTheme="minorHAnsi" w:hAnsiTheme="minorHAnsi" w:cstheme="minorHAnsi"/>
          <w:sz w:val="20"/>
          <w:szCs w:val="20"/>
        </w:rPr>
        <w:t>viz.</w:t>
      </w:r>
      <w:proofErr w:type="gramEnd"/>
      <w:r w:rsidR="008305F4">
        <w:rPr>
          <w:rFonts w:asciiTheme="minorHAnsi" w:hAnsiTheme="minorHAnsi" w:cstheme="minorHAnsi"/>
          <w:sz w:val="20"/>
          <w:szCs w:val="20"/>
        </w:rPr>
        <w:t> </w:t>
      </w:r>
      <w:r w:rsidRPr="004D2F9B">
        <w:rPr>
          <w:rFonts w:asciiTheme="minorHAnsi" w:hAnsiTheme="minorHAnsi" w:cstheme="minorHAnsi"/>
          <w:sz w:val="20"/>
          <w:szCs w:val="20"/>
        </w:rPr>
        <w:t>Speciální výchova a vzdělávání, integrace žáků.</w:t>
      </w:r>
    </w:p>
    <w:p w:rsidR="00D053E8" w:rsidRPr="004D2F9B" w:rsidRDefault="00D053E8" w:rsidP="00D053E8">
      <w:pPr>
        <w:jc w:val="both"/>
        <w:rPr>
          <w:rFonts w:asciiTheme="minorHAnsi" w:hAnsiTheme="minorHAnsi" w:cstheme="minorHAnsi"/>
        </w:rPr>
      </w:pPr>
    </w:p>
    <w:p w:rsidR="00D053E8" w:rsidRPr="004D2F9B" w:rsidRDefault="00D053E8" w:rsidP="00D053E8">
      <w:pPr>
        <w:jc w:val="both"/>
        <w:rPr>
          <w:rFonts w:asciiTheme="minorHAnsi" w:hAnsiTheme="minorHAnsi" w:cstheme="minorHAnsi"/>
        </w:rPr>
      </w:pPr>
      <w:r w:rsidRPr="004D2F9B">
        <w:rPr>
          <w:rFonts w:asciiTheme="minorHAnsi" w:hAnsiTheme="minorHAnsi" w:cstheme="minorHAnsi"/>
        </w:rPr>
        <w:t>Výchovná poradkyně se také zabývala studenty s výchovnými obtížemi a výukovými obtížemi, z nichž některým se věnovala dlouhodoběji. Ve škole se objevovaly spíše menší výchovné problémy, nejčastěji to byly pozdní příchody, pozdě či nedostatečně omlouvaná absence, kouření, nevhodné chování při výuce apod. Ojediněle pak závažnější výchovné problémy byly řešeny dlouhodobějším systematickým výchovným působením či již i vedením žáka v </w:t>
      </w:r>
      <w:proofErr w:type="spellStart"/>
      <w:r w:rsidRPr="004D2F9B">
        <w:rPr>
          <w:rFonts w:asciiTheme="minorHAnsi" w:hAnsiTheme="minorHAnsi" w:cstheme="minorHAnsi"/>
        </w:rPr>
        <w:t>IVýP</w:t>
      </w:r>
      <w:proofErr w:type="spellEnd"/>
      <w:r w:rsidRPr="004D2F9B">
        <w:rPr>
          <w:rFonts w:asciiTheme="minorHAnsi" w:hAnsiTheme="minorHAnsi" w:cstheme="minorHAnsi"/>
        </w:rPr>
        <w:t>.</w:t>
      </w:r>
    </w:p>
    <w:p w:rsidR="00D053E8" w:rsidRPr="004D2F9B" w:rsidRDefault="00D053E8" w:rsidP="00D053E8">
      <w:pPr>
        <w:jc w:val="both"/>
        <w:rPr>
          <w:rFonts w:asciiTheme="minorHAnsi" w:hAnsiTheme="minorHAnsi" w:cstheme="minorHAnsi"/>
        </w:rPr>
      </w:pPr>
    </w:p>
    <w:p w:rsidR="00D053E8" w:rsidRPr="004D2F9B" w:rsidRDefault="00D053E8" w:rsidP="00D053E8">
      <w:pPr>
        <w:jc w:val="both"/>
        <w:rPr>
          <w:rFonts w:asciiTheme="minorHAnsi" w:hAnsiTheme="minorHAnsi" w:cstheme="minorHAnsi"/>
        </w:rPr>
      </w:pPr>
      <w:r w:rsidRPr="004D2F9B">
        <w:rPr>
          <w:rFonts w:asciiTheme="minorHAnsi" w:hAnsiTheme="minorHAnsi" w:cstheme="minorHAnsi"/>
        </w:rPr>
        <w:t>Cíleně se výchovná poradkyně/školní speciální pedagožka věnuje 1. ročníkům. V průběhu září provedla depistáž žáků s možnými se studijními obtížemi – depistáž stávajících učebních návyků. Na</w:t>
      </w:r>
      <w:r w:rsidR="008305F4">
        <w:rPr>
          <w:rFonts w:asciiTheme="minorHAnsi" w:hAnsiTheme="minorHAnsi" w:cstheme="minorHAnsi"/>
        </w:rPr>
        <w:t> </w:t>
      </w:r>
      <w:r w:rsidRPr="004D2F9B">
        <w:rPr>
          <w:rFonts w:asciiTheme="minorHAnsi" w:hAnsiTheme="minorHAnsi" w:cstheme="minorHAnsi"/>
        </w:rPr>
        <w:t xml:space="preserve">základě této depistáže pak ve všech 1. ročnících pořádala seminář na téma: Jak se učit na SŠ. S výsledky depistáže pak byli také seznámeni TU 1. ročníků a na TS i rodiče žáků. U žáků, kteří poté projevili zájem, individuálně prováděla výchovná poradkyně pedagogicko-psychologickou diagnostiku stávajících učebních návyků a učebních stylů, z níž pak společně s žákem tvořili učební strategii. Těmto žákům se VP/ŠSP věnuje vždy kontinuálně po určité období, vždy s ohledem na individualitu žáka.  V systému této péče se věnuje diagnostice výukových obtíží, diagnostice učebních stylů (LSI, MSQL </w:t>
      </w:r>
      <w:r w:rsidRPr="004D2F9B">
        <w:rPr>
          <w:rFonts w:asciiTheme="minorHAnsi" w:hAnsiTheme="minorHAnsi" w:cstheme="minorHAnsi"/>
        </w:rPr>
        <w:lastRenderedPageBreak/>
        <w:t xml:space="preserve">apod.), plánování, práce s časem, vždy VP pracuje se sebehodnocením žáka apod. I zde VP/ŠSP úzce spolupracuje s vyučujícími jednotlivých předmětů. </w:t>
      </w:r>
    </w:p>
    <w:p w:rsidR="00D053E8" w:rsidRPr="004D2F9B" w:rsidRDefault="00D053E8" w:rsidP="00D053E8">
      <w:pPr>
        <w:jc w:val="both"/>
        <w:rPr>
          <w:rFonts w:asciiTheme="minorHAnsi" w:hAnsiTheme="minorHAnsi" w:cstheme="minorHAnsi"/>
        </w:rPr>
      </w:pPr>
    </w:p>
    <w:p w:rsidR="00D053E8" w:rsidRPr="004D2F9B" w:rsidRDefault="00D053E8" w:rsidP="00D053E8">
      <w:pPr>
        <w:jc w:val="both"/>
        <w:rPr>
          <w:rFonts w:asciiTheme="minorHAnsi" w:hAnsiTheme="minorHAnsi" w:cstheme="minorHAnsi"/>
        </w:rPr>
      </w:pPr>
      <w:r w:rsidRPr="004D2F9B">
        <w:rPr>
          <w:rFonts w:asciiTheme="minorHAnsi" w:hAnsiTheme="minorHAnsi" w:cstheme="minorHAnsi"/>
        </w:rPr>
        <w:t>U žáků, kde se po 1. čtvrtletí školního roku objevovaly prospěchové problémy, spojené zejména s vyšší náročností studia na střední škole, se pak systémově konalo setkání se nad prospěchem, kde se pedagogové společně s rodiči a žáky pod vedením VP/ŠSP pokoušeli najít společné řešení nepříznivé studijní situace. U několika žáků pak byl vypracován PLPP pro podporu zlepšení prospěchu. Ve školním roce 2018/2019 se konalo celkem 16 setkání.</w:t>
      </w:r>
    </w:p>
    <w:p w:rsidR="00D053E8" w:rsidRPr="004D2F9B" w:rsidRDefault="00D053E8" w:rsidP="00D053E8">
      <w:pPr>
        <w:jc w:val="both"/>
        <w:rPr>
          <w:rFonts w:asciiTheme="minorHAnsi" w:hAnsiTheme="minorHAnsi" w:cstheme="minorHAnsi"/>
        </w:rPr>
      </w:pPr>
    </w:p>
    <w:p w:rsidR="00D053E8" w:rsidRPr="004D2F9B" w:rsidRDefault="00D053E8" w:rsidP="00D053E8">
      <w:pPr>
        <w:shd w:val="clear" w:color="auto" w:fill="FFFFFF"/>
        <w:jc w:val="both"/>
        <w:rPr>
          <w:rFonts w:asciiTheme="minorHAnsi" w:hAnsiTheme="minorHAnsi" w:cstheme="minorHAnsi"/>
          <w:color w:val="000000"/>
        </w:rPr>
      </w:pPr>
      <w:r w:rsidRPr="004D2F9B">
        <w:rPr>
          <w:rFonts w:asciiTheme="minorHAnsi" w:hAnsiTheme="minorHAnsi" w:cstheme="minorHAnsi"/>
        </w:rPr>
        <w:t xml:space="preserve">Dále se výchovná poradkyně/ŠSP cíleně věnuje žákům 3. a 4. ročníků v rámci kariérového poradenství. Poskytuje poradenskou pomoc při rozhodování o další vzdělávací cestě žáků. V této oblasti využívá spolupráce se školní psycholožkou. Sama se věnuje u individuálních zájemců diagnostice studijně profesní orientace. Jako diagnostické nástroje využívá </w:t>
      </w:r>
      <w:r w:rsidRPr="004D2F9B">
        <w:rPr>
          <w:rFonts w:asciiTheme="minorHAnsi" w:hAnsiTheme="minorHAnsi" w:cstheme="minorHAnsi"/>
          <w:color w:val="000000"/>
        </w:rPr>
        <w:t xml:space="preserve">Dotazník studijně profesní orientace (sebehodnocení vlastních předpokladů žáka střední školy k volbě středoškolského, vyššího odborného a vysokoškolského studia a povolání), Škálový dotazník individuálního stylu řešení problémů a Kariérový dotazník k volbě dalšího studia a povolání. Ve všech 4. ročnících v průběhu 12/2018 proběhl krátký seminář k této problematice s nabídkou pomoci v této oblasti ze strany VP/ŠSP či školní psycholožky. </w:t>
      </w:r>
    </w:p>
    <w:p w:rsidR="00D053E8" w:rsidRPr="004D2F9B" w:rsidRDefault="00D053E8" w:rsidP="00D053E8">
      <w:pPr>
        <w:shd w:val="clear" w:color="auto" w:fill="FFFFFF"/>
        <w:jc w:val="both"/>
        <w:rPr>
          <w:rFonts w:asciiTheme="minorHAnsi" w:hAnsiTheme="minorHAnsi" w:cstheme="minorHAnsi"/>
          <w:color w:val="000000"/>
        </w:rPr>
      </w:pPr>
      <w:r w:rsidRPr="004D2F9B">
        <w:rPr>
          <w:rFonts w:asciiTheme="minorHAnsi" w:hAnsiTheme="minorHAnsi" w:cstheme="minorHAnsi"/>
          <w:color w:val="000000"/>
        </w:rPr>
        <w:t xml:space="preserve">VP/ŠSP dále koordinovala u žáků se SVP kontakt s centry podpory studentů se SVP na různých typech VŠ. </w:t>
      </w:r>
    </w:p>
    <w:p w:rsidR="00D053E8" w:rsidRPr="004D2F9B" w:rsidRDefault="00D053E8" w:rsidP="00D053E8">
      <w:pPr>
        <w:shd w:val="clear" w:color="auto" w:fill="FFFFFF"/>
        <w:jc w:val="both"/>
        <w:rPr>
          <w:rFonts w:asciiTheme="minorHAnsi" w:hAnsiTheme="minorHAnsi" w:cstheme="minorHAnsi"/>
          <w:color w:val="000000"/>
        </w:rPr>
      </w:pPr>
      <w:r w:rsidRPr="004D2F9B">
        <w:rPr>
          <w:rFonts w:asciiTheme="minorHAnsi" w:hAnsiTheme="minorHAnsi" w:cstheme="minorHAnsi"/>
          <w:color w:val="000000"/>
        </w:rPr>
        <w:t>Také poskytovala poradenskou pomoc žákům a jejich zákonným zástupcům, kteří se na ní v průběhu školního roku individuálně obraceli s žádostí o pomoc, když zvažovali změnu oboru – odchod z naší školy, zejména pro prospěchové obtíže.</w:t>
      </w:r>
    </w:p>
    <w:p w:rsidR="00D053E8" w:rsidRPr="004D2F9B" w:rsidRDefault="00D053E8" w:rsidP="00D053E8">
      <w:pPr>
        <w:jc w:val="both"/>
        <w:rPr>
          <w:rFonts w:asciiTheme="minorHAnsi" w:hAnsiTheme="minorHAnsi" w:cstheme="minorHAnsi"/>
        </w:rPr>
      </w:pPr>
      <w:r w:rsidRPr="004D2F9B">
        <w:rPr>
          <w:rFonts w:asciiTheme="minorHAnsi" w:hAnsiTheme="minorHAnsi" w:cstheme="minorHAnsi"/>
        </w:rPr>
        <w:t>Dále se VP/ŠSP se v průběhu měsíce 12/2018, 1,2/2019</w:t>
      </w:r>
      <w:r w:rsidR="008305F4">
        <w:rPr>
          <w:rFonts w:asciiTheme="minorHAnsi" w:hAnsiTheme="minorHAnsi" w:cstheme="minorHAnsi"/>
        </w:rPr>
        <w:t xml:space="preserve"> se věnovala žákům 4. ročníků k </w:t>
      </w:r>
      <w:r w:rsidRPr="004D2F9B">
        <w:rPr>
          <w:rFonts w:asciiTheme="minorHAnsi" w:hAnsiTheme="minorHAnsi" w:cstheme="minorHAnsi"/>
        </w:rPr>
        <w:t>problematice přípravě k MZ a specifiku studia na VŠ.</w:t>
      </w:r>
    </w:p>
    <w:p w:rsidR="00D053E8" w:rsidRPr="004D2F9B" w:rsidRDefault="00D053E8" w:rsidP="00D053E8">
      <w:pPr>
        <w:jc w:val="both"/>
        <w:rPr>
          <w:rFonts w:asciiTheme="minorHAnsi" w:hAnsiTheme="minorHAnsi" w:cstheme="minorHAnsi"/>
        </w:rPr>
      </w:pPr>
      <w:r w:rsidRPr="004D2F9B">
        <w:rPr>
          <w:rFonts w:asciiTheme="minorHAnsi" w:hAnsiTheme="minorHAnsi" w:cstheme="minorHAnsi"/>
        </w:rPr>
        <w:t xml:space="preserve">Výchovná poradkyně/školní speciální pedagožka v této oblasti vypracovala školní strategii předcházení školní neúspěšnosti. </w:t>
      </w:r>
    </w:p>
    <w:p w:rsidR="00D053E8" w:rsidRPr="004D2F9B" w:rsidRDefault="00D053E8" w:rsidP="00D053E8">
      <w:pPr>
        <w:pStyle w:val="Zkladntextodsazen"/>
        <w:ind w:left="0"/>
        <w:rPr>
          <w:rFonts w:asciiTheme="minorHAnsi" w:hAnsiTheme="minorHAnsi" w:cstheme="minorHAnsi"/>
          <w:sz w:val="20"/>
        </w:rPr>
      </w:pPr>
    </w:p>
    <w:p w:rsidR="00D053E8" w:rsidRPr="004D2F9B" w:rsidRDefault="00D053E8" w:rsidP="00D053E8">
      <w:pPr>
        <w:pStyle w:val="Zkladntextodsazen"/>
        <w:ind w:left="0"/>
        <w:rPr>
          <w:rFonts w:asciiTheme="minorHAnsi" w:hAnsiTheme="minorHAnsi" w:cstheme="minorHAnsi"/>
          <w:sz w:val="20"/>
        </w:rPr>
      </w:pPr>
      <w:r w:rsidRPr="004D2F9B">
        <w:rPr>
          <w:rFonts w:asciiTheme="minorHAnsi" w:hAnsiTheme="minorHAnsi" w:cstheme="minorHAnsi"/>
          <w:sz w:val="20"/>
        </w:rPr>
        <w:t>Výchovná poradkyně spolupracovala s třídními učiteli při řešení různých problémů vzniklých v třídních skupinách a také při vedení třídnických hodin, kdy pomáhala TU vytvářet strukturu a náplň třídnických hodin či je sama společně s TU vedla.</w:t>
      </w:r>
    </w:p>
    <w:p w:rsidR="00D053E8" w:rsidRPr="004D2F9B" w:rsidRDefault="00D053E8" w:rsidP="00D053E8">
      <w:pPr>
        <w:pStyle w:val="Zkladntextodsazen"/>
        <w:ind w:left="0"/>
        <w:rPr>
          <w:rFonts w:asciiTheme="minorHAnsi" w:hAnsiTheme="minorHAnsi" w:cstheme="minorHAnsi"/>
          <w:sz w:val="20"/>
        </w:rPr>
      </w:pPr>
      <w:r w:rsidRPr="004D2F9B">
        <w:rPr>
          <w:rFonts w:asciiTheme="minorHAnsi" w:hAnsiTheme="minorHAnsi" w:cstheme="minorHAnsi"/>
          <w:sz w:val="20"/>
        </w:rPr>
        <w:t>Stejně tak VP/ŠSP spolupracovala s jednotlivými vyučujícími jednotlivých předmětů a samozřejmě s vedením školy. Zpracovávala vyjádření k jednotlivým žákům, navrhovala preventivní opatření a</w:t>
      </w:r>
      <w:r w:rsidR="008305F4">
        <w:rPr>
          <w:rFonts w:asciiTheme="minorHAnsi" w:hAnsiTheme="minorHAnsi" w:cstheme="minorHAnsi"/>
          <w:sz w:val="20"/>
        </w:rPr>
        <w:t> </w:t>
      </w:r>
      <w:r w:rsidRPr="004D2F9B">
        <w:rPr>
          <w:rFonts w:asciiTheme="minorHAnsi" w:hAnsiTheme="minorHAnsi" w:cstheme="minorHAnsi"/>
          <w:sz w:val="20"/>
        </w:rPr>
        <w:t xml:space="preserve">sledovala jejich efektivitu. </w:t>
      </w:r>
    </w:p>
    <w:p w:rsidR="00D053E8" w:rsidRPr="004D2F9B" w:rsidRDefault="00D053E8" w:rsidP="00D053E8">
      <w:pPr>
        <w:pStyle w:val="Zkladntextodsazen"/>
        <w:ind w:left="0"/>
        <w:rPr>
          <w:rFonts w:asciiTheme="minorHAnsi" w:hAnsiTheme="minorHAnsi" w:cstheme="minorHAnsi"/>
          <w:sz w:val="20"/>
        </w:rPr>
      </w:pPr>
      <w:r w:rsidRPr="004D2F9B">
        <w:rPr>
          <w:rFonts w:asciiTheme="minorHAnsi" w:hAnsiTheme="minorHAnsi" w:cstheme="minorHAnsi"/>
          <w:sz w:val="20"/>
        </w:rPr>
        <w:t>O veškeré své činnosti vedla evidenci. Jako podpora učitelů a zdroj informací byl zřízen na intranetu školy adresář T:Výchovný poradce s upravenými přístupovými právy.</w:t>
      </w:r>
    </w:p>
    <w:p w:rsidR="00D053E8" w:rsidRPr="004D2F9B" w:rsidRDefault="00D053E8" w:rsidP="008B13C6">
      <w:pPr>
        <w:pStyle w:val="Zkladntext21"/>
        <w:keepNext/>
        <w:ind w:left="0" w:firstLine="0"/>
        <w:jc w:val="both"/>
        <w:rPr>
          <w:rFonts w:ascii="Arial" w:hAnsi="Arial" w:cs="Arial"/>
          <w:b/>
          <w:sz w:val="20"/>
        </w:rPr>
      </w:pPr>
    </w:p>
    <w:p w:rsidR="00460011" w:rsidRPr="004D2F9B" w:rsidRDefault="00460011" w:rsidP="00500AAA">
      <w:pPr>
        <w:pStyle w:val="Zkladntextodsazen"/>
        <w:ind w:left="0"/>
        <w:rPr>
          <w:rFonts w:asciiTheme="minorHAnsi" w:hAnsiTheme="minorHAnsi"/>
          <w:sz w:val="20"/>
        </w:rPr>
      </w:pPr>
    </w:p>
    <w:p w:rsidR="00395955" w:rsidRPr="004D2F9B" w:rsidRDefault="00395955" w:rsidP="000350C2">
      <w:pPr>
        <w:pStyle w:val="Zkladntextodsazen"/>
        <w:numPr>
          <w:ilvl w:val="0"/>
          <w:numId w:val="6"/>
        </w:numPr>
        <w:rPr>
          <w:b/>
          <w:sz w:val="20"/>
        </w:rPr>
      </w:pPr>
      <w:r w:rsidRPr="004D2F9B">
        <w:rPr>
          <w:b/>
          <w:sz w:val="20"/>
        </w:rPr>
        <w:t xml:space="preserve">Prevence </w:t>
      </w:r>
      <w:r w:rsidR="006A35DF" w:rsidRPr="004D2F9B">
        <w:rPr>
          <w:b/>
          <w:sz w:val="20"/>
        </w:rPr>
        <w:t>rizikového chování</w:t>
      </w:r>
    </w:p>
    <w:p w:rsidR="0001712E" w:rsidRPr="004D2F9B" w:rsidRDefault="0001712E" w:rsidP="0001712E">
      <w:pPr>
        <w:jc w:val="both"/>
        <w:rPr>
          <w:rFonts w:ascii="Arial" w:hAnsi="Arial" w:cs="Arial"/>
          <w:iCs/>
        </w:rPr>
      </w:pPr>
    </w:p>
    <w:p w:rsidR="0001712E" w:rsidRPr="004D2F9B" w:rsidRDefault="0001712E" w:rsidP="0001712E">
      <w:pPr>
        <w:jc w:val="both"/>
        <w:rPr>
          <w:rFonts w:ascii="Arial" w:hAnsi="Arial" w:cs="Arial"/>
          <w:iCs/>
        </w:rPr>
      </w:pPr>
      <w:r w:rsidRPr="004D2F9B">
        <w:rPr>
          <w:rFonts w:ascii="Arial" w:hAnsi="Arial" w:cs="Arial"/>
          <w:iCs/>
        </w:rPr>
        <w:t>V tomto školním roce byl zprovozněn a vybaven nový prostor pro práci školní psycholožky a školní metodičky prevence. Oběma členkám ŠPP byla výuka rozvržena dle úvazku a možností školy tak, aby se o společně sdílený prostor mohly podělit, aby se vzájemně při své konzultační činnosti nerušily a</w:t>
      </w:r>
      <w:r w:rsidR="008305F4">
        <w:rPr>
          <w:rFonts w:ascii="Arial" w:hAnsi="Arial" w:cs="Arial"/>
          <w:iCs/>
        </w:rPr>
        <w:t> </w:t>
      </w:r>
      <w:r w:rsidRPr="004D2F9B">
        <w:rPr>
          <w:rFonts w:ascii="Arial" w:hAnsi="Arial" w:cs="Arial"/>
          <w:iCs/>
        </w:rPr>
        <w:t>naopak mohly nerušeně spolupracovat při společném řešení problému. Uzpůsobení podmínek pro práci školního poradenského pracoviště rozhodně zefektivnilo práci se studenty i učiteli.</w:t>
      </w:r>
    </w:p>
    <w:p w:rsidR="0001712E" w:rsidRPr="004D2F9B" w:rsidRDefault="0001712E" w:rsidP="0001712E">
      <w:pPr>
        <w:jc w:val="both"/>
        <w:rPr>
          <w:rFonts w:ascii="Arial" w:hAnsi="Arial" w:cs="Arial"/>
          <w:iCs/>
        </w:rPr>
      </w:pPr>
      <w:r w:rsidRPr="004D2F9B">
        <w:rPr>
          <w:rFonts w:ascii="Arial" w:hAnsi="Arial" w:cs="Arial"/>
          <w:iCs/>
        </w:rPr>
        <w:t>V průběhu školního roku 2018/2019 proběhlo celkem 11 plánovaných specifických preventivních aktivit, kterých se účastnilo 34 tříd (některé třídy prošly více programy). Nejvíce preventivních aktivit bylo realizováno v 1. a 2. ročnících SZŠ, kde je účinnost primární prevence RCH nejvíce potřebná a</w:t>
      </w:r>
      <w:r w:rsidR="008305F4">
        <w:rPr>
          <w:rFonts w:ascii="Arial" w:hAnsi="Arial" w:cs="Arial"/>
          <w:iCs/>
        </w:rPr>
        <w:t> </w:t>
      </w:r>
      <w:r w:rsidRPr="004D2F9B">
        <w:rPr>
          <w:rFonts w:ascii="Arial" w:hAnsi="Arial" w:cs="Arial"/>
          <w:iCs/>
        </w:rPr>
        <w:t>účinná. Dále ve 2 třídách proběhl dle aktuálních potřeb „Program na podporu pozitivních vztahů“, které realizovaly přizvané organizace. V několika třídách proběhla třídnická hodina vedená školní metodičkou prevence nebo výchovnou poradkyní, která byla zaměřena na řešení aktuální problematiky ve třídním kolektivu.</w:t>
      </w:r>
    </w:p>
    <w:p w:rsidR="0001712E" w:rsidRPr="004D2F9B" w:rsidRDefault="0001712E" w:rsidP="0001712E">
      <w:pPr>
        <w:jc w:val="both"/>
        <w:rPr>
          <w:rFonts w:ascii="Arial" w:hAnsi="Arial" w:cs="Arial"/>
          <w:iCs/>
        </w:rPr>
      </w:pPr>
      <w:r w:rsidRPr="004D2F9B">
        <w:rPr>
          <w:rFonts w:ascii="Arial" w:hAnsi="Arial" w:cs="Arial"/>
          <w:iCs/>
        </w:rPr>
        <w:t>Z hlediska specifické prevence lze zkonstatovat, že množství aktivit a počet studentů, kteří se jich účastnili, odpovídá provozním a finančním možnostem školy. Kromě tradiční spolupráce s Pedagogicko-psychologickou poradnou jsme nově navázali kontakty s neziskovou organizací Život bez závislostí, která nám profesionálně a efektivně pomáhá řešit určitou skupinu problémů ve třídách.</w:t>
      </w:r>
    </w:p>
    <w:p w:rsidR="0001712E" w:rsidRPr="004D2F9B" w:rsidRDefault="0001712E" w:rsidP="0001712E">
      <w:pPr>
        <w:jc w:val="both"/>
        <w:rPr>
          <w:rFonts w:ascii="Arial" w:hAnsi="Arial" w:cs="Arial"/>
          <w:iCs/>
        </w:rPr>
      </w:pPr>
      <w:r w:rsidRPr="004D2F9B">
        <w:rPr>
          <w:rFonts w:ascii="Arial" w:hAnsi="Arial" w:cs="Arial"/>
          <w:iCs/>
        </w:rPr>
        <w:t>Bohužel se školní poradenské pracoviště stále častěji zabývá problematikou šíření pomluv v kyberprostoru. Přestože na toto téma pořádáme opakovaně různé typy preventivních aktivit a</w:t>
      </w:r>
      <w:r w:rsidR="008305F4">
        <w:rPr>
          <w:rFonts w:ascii="Arial" w:hAnsi="Arial" w:cs="Arial"/>
          <w:iCs/>
        </w:rPr>
        <w:t> </w:t>
      </w:r>
      <w:r w:rsidRPr="004D2F9B">
        <w:rPr>
          <w:rFonts w:ascii="Arial" w:hAnsi="Arial" w:cs="Arial"/>
          <w:iCs/>
        </w:rPr>
        <w:t xml:space="preserve">vyučující s tímto pracují s žáky i v hodinách ICT, tak počet řešených případů má vzrůstající tendenci. V dubnu 2019 se škola po mnoha diskuzích mezi členy ŠPP a vedením školy přihlásila do programu </w:t>
      </w:r>
      <w:r w:rsidRPr="004D2F9B">
        <w:rPr>
          <w:rFonts w:ascii="Arial" w:hAnsi="Arial" w:cs="Arial"/>
          <w:iCs/>
        </w:rPr>
        <w:lastRenderedPageBreak/>
        <w:t>„Nenech to být“, pružně reagovala na jediný podnět, který mu organizace zaslala jako možný problém ve vztazích mezi spolužáky.</w:t>
      </w:r>
    </w:p>
    <w:p w:rsidR="0001712E" w:rsidRPr="004D2F9B" w:rsidRDefault="0001712E" w:rsidP="0001712E">
      <w:pPr>
        <w:jc w:val="both"/>
        <w:rPr>
          <w:rFonts w:ascii="Arial" w:hAnsi="Arial" w:cs="Arial"/>
          <w:iCs/>
        </w:rPr>
      </w:pPr>
      <w:r w:rsidRPr="004D2F9B">
        <w:rPr>
          <w:rFonts w:ascii="Arial" w:hAnsi="Arial" w:cs="Arial"/>
          <w:iCs/>
        </w:rPr>
        <w:t xml:space="preserve">Jako pozitivní fakt lze konstatovat, že se studenti na poradenské pracoviště obracejí stále s větší důvěrou a žádostí o pomoc, a to i v případě, že zaznamenají v kyberprostoru na sebe a své blízké útoky, které evidentně nejsou vedeny ze stran spolužáků a se školou nesouvisejí. Poradenské pracoviště jim okamžitě pomohlo s adekvátním řešením situace a odkázalo je na příslušné odborníky. </w:t>
      </w:r>
    </w:p>
    <w:p w:rsidR="0001712E" w:rsidRPr="004D2F9B" w:rsidRDefault="0001712E" w:rsidP="0001712E">
      <w:pPr>
        <w:pStyle w:val="Zkladntextodsazen"/>
        <w:rPr>
          <w:b/>
          <w:sz w:val="20"/>
        </w:rPr>
      </w:pPr>
    </w:p>
    <w:p w:rsidR="00E54014" w:rsidRPr="004D2F9B" w:rsidRDefault="00E54014" w:rsidP="00E54014">
      <w:pPr>
        <w:jc w:val="center"/>
        <w:rPr>
          <w:rFonts w:asciiTheme="minorHAnsi" w:hAnsiTheme="minorHAnsi" w:cstheme="minorHAnsi"/>
          <w:b/>
          <w:color w:val="000000"/>
        </w:rPr>
      </w:pPr>
    </w:p>
    <w:p w:rsidR="00395955" w:rsidRPr="004D2F9B" w:rsidRDefault="00395955" w:rsidP="00302F68">
      <w:pPr>
        <w:pStyle w:val="Zkladntextodsazen"/>
        <w:numPr>
          <w:ilvl w:val="0"/>
          <w:numId w:val="6"/>
        </w:numPr>
        <w:rPr>
          <w:b/>
          <w:sz w:val="20"/>
          <w:shd w:val="clear" w:color="auto" w:fill="FFFFFF"/>
        </w:rPr>
      </w:pPr>
      <w:r w:rsidRPr="004D2F9B">
        <w:rPr>
          <w:b/>
          <w:sz w:val="20"/>
          <w:shd w:val="clear" w:color="auto" w:fill="FFFFFF"/>
        </w:rPr>
        <w:t>Ekologická výchova</w:t>
      </w:r>
      <w:r w:rsidR="00BD7E78" w:rsidRPr="004D2F9B">
        <w:rPr>
          <w:b/>
          <w:sz w:val="20"/>
          <w:shd w:val="clear" w:color="auto" w:fill="FFFFFF"/>
        </w:rPr>
        <w:t xml:space="preserve"> a </w:t>
      </w:r>
      <w:r w:rsidRPr="004D2F9B">
        <w:rPr>
          <w:b/>
          <w:sz w:val="20"/>
          <w:shd w:val="clear" w:color="auto" w:fill="FFFFFF"/>
        </w:rPr>
        <w:t>environmentální výchova</w:t>
      </w:r>
      <w:r w:rsidR="004D0935" w:rsidRPr="004D2F9B">
        <w:rPr>
          <w:b/>
          <w:sz w:val="20"/>
          <w:shd w:val="clear" w:color="auto" w:fill="FFFFFF"/>
        </w:rPr>
        <w:t>, výchova k</w:t>
      </w:r>
      <w:r w:rsidR="00BC20DC" w:rsidRPr="004D2F9B">
        <w:rPr>
          <w:b/>
          <w:sz w:val="20"/>
          <w:shd w:val="clear" w:color="auto" w:fill="FFFFFF"/>
        </w:rPr>
        <w:t> </w:t>
      </w:r>
      <w:r w:rsidR="004D0935" w:rsidRPr="004D2F9B">
        <w:rPr>
          <w:b/>
          <w:sz w:val="20"/>
          <w:shd w:val="clear" w:color="auto" w:fill="FFFFFF"/>
        </w:rPr>
        <w:t>udržitelnému rozvoji</w:t>
      </w:r>
    </w:p>
    <w:p w:rsidR="009028BC" w:rsidRPr="004D2F9B" w:rsidRDefault="009028BC" w:rsidP="009028BC">
      <w:pPr>
        <w:pStyle w:val="Zkladntextodsazen"/>
        <w:rPr>
          <w:b/>
          <w:sz w:val="20"/>
          <w:shd w:val="clear" w:color="auto" w:fill="FFFFFF"/>
        </w:rPr>
      </w:pPr>
    </w:p>
    <w:p w:rsidR="009028BC" w:rsidRPr="004D2F9B" w:rsidRDefault="009028BC" w:rsidP="00595934">
      <w:pPr>
        <w:jc w:val="both"/>
        <w:rPr>
          <w:rFonts w:asciiTheme="minorHAnsi" w:hAnsiTheme="minorHAnsi" w:cstheme="minorHAnsi"/>
        </w:rPr>
      </w:pPr>
      <w:r w:rsidRPr="004D2F9B">
        <w:rPr>
          <w:rFonts w:asciiTheme="minorHAnsi" w:hAnsiTheme="minorHAnsi" w:cstheme="minorHAnsi"/>
        </w:rPr>
        <w:t>Ve školním roce 2018/2019 tak, jako v předcházejících letech, byla ekologická témata průběžně vkládána podle vhodnosti či možností do výuky zejména odborných předmětů střední i vyšší odborné školy a ekologické problematice je věnována pozornost v teoretické i praktické části výchovy a</w:t>
      </w:r>
      <w:r w:rsidR="008305F4">
        <w:rPr>
          <w:rFonts w:asciiTheme="minorHAnsi" w:hAnsiTheme="minorHAnsi" w:cstheme="minorHAnsi"/>
        </w:rPr>
        <w:t> </w:t>
      </w:r>
      <w:r w:rsidRPr="004D2F9B">
        <w:rPr>
          <w:rFonts w:asciiTheme="minorHAnsi" w:hAnsiTheme="minorHAnsi" w:cstheme="minorHAnsi"/>
        </w:rPr>
        <w:t>vzdělávání.</w:t>
      </w:r>
    </w:p>
    <w:p w:rsidR="009028BC" w:rsidRPr="004D2F9B" w:rsidRDefault="009028BC" w:rsidP="00595934">
      <w:pPr>
        <w:jc w:val="both"/>
        <w:rPr>
          <w:rFonts w:asciiTheme="minorHAnsi" w:hAnsiTheme="minorHAnsi" w:cstheme="minorHAnsi"/>
        </w:rPr>
      </w:pPr>
      <w:r w:rsidRPr="004D2F9B">
        <w:rPr>
          <w:rFonts w:asciiTheme="minorHAnsi" w:hAnsiTheme="minorHAnsi" w:cstheme="minorHAnsi"/>
        </w:rPr>
        <w:t>Od října 2014 působí ve škole školní koordinátor ekologické výchovy. Jeho úkolem je informovat a</w:t>
      </w:r>
      <w:r w:rsidR="008305F4">
        <w:rPr>
          <w:rFonts w:asciiTheme="minorHAnsi" w:hAnsiTheme="minorHAnsi" w:cstheme="minorHAnsi"/>
        </w:rPr>
        <w:t> </w:t>
      </w:r>
      <w:r w:rsidRPr="004D2F9B">
        <w:rPr>
          <w:rFonts w:asciiTheme="minorHAnsi" w:hAnsiTheme="minorHAnsi" w:cstheme="minorHAnsi"/>
        </w:rPr>
        <w:t>motivovat studenty, žáky a zaměstnance školy ke správnému třídění odpadu, koordinovat aktivity spojené s ekologií, vytvářet nástěnku s ekologickou tématikou a podmínky pro ekologickou výchovu.</w:t>
      </w:r>
    </w:p>
    <w:p w:rsidR="009028BC" w:rsidRPr="004D2F9B" w:rsidRDefault="009028BC" w:rsidP="009028BC">
      <w:pPr>
        <w:rPr>
          <w:rFonts w:asciiTheme="minorHAnsi" w:hAnsiTheme="minorHAnsi" w:cstheme="minorHAnsi"/>
          <w:b/>
        </w:rPr>
      </w:pPr>
      <w:r w:rsidRPr="004D2F9B">
        <w:rPr>
          <w:rFonts w:asciiTheme="minorHAnsi" w:hAnsiTheme="minorHAnsi" w:cstheme="minorHAnsi"/>
          <w:b/>
        </w:rPr>
        <w:t>Za rok 2018 jsme zajistili sběr 76,99 Kg elektrozařízení a tím jsme dosáhli:</w:t>
      </w:r>
    </w:p>
    <w:p w:rsidR="009028BC" w:rsidRPr="004D2F9B" w:rsidRDefault="009028BC" w:rsidP="009028BC">
      <w:pPr>
        <w:rPr>
          <w:rFonts w:asciiTheme="minorHAnsi" w:hAnsiTheme="minorHAnsi" w:cstheme="minorHAnsi"/>
          <w:b/>
        </w:rPr>
      </w:pPr>
    </w:p>
    <w:tbl>
      <w:tblPr>
        <w:tblStyle w:val="Mkatabulky"/>
        <w:tblW w:w="0" w:type="auto"/>
        <w:tblInd w:w="360" w:type="dxa"/>
        <w:tblLook w:val="04A0" w:firstRow="1" w:lastRow="0" w:firstColumn="1" w:lastColumn="0" w:noHBand="0" w:noVBand="1"/>
      </w:tblPr>
      <w:tblGrid>
        <w:gridCol w:w="4369"/>
        <w:gridCol w:w="4331"/>
      </w:tblGrid>
      <w:tr w:rsidR="009028BC" w:rsidRPr="004D2F9B" w:rsidTr="004279BC">
        <w:tc>
          <w:tcPr>
            <w:tcW w:w="4531" w:type="dxa"/>
          </w:tcPr>
          <w:p w:rsidR="009028BC" w:rsidRPr="004D2F9B" w:rsidRDefault="009028BC" w:rsidP="004279BC">
            <w:pPr>
              <w:rPr>
                <w:rFonts w:asciiTheme="minorHAnsi" w:hAnsiTheme="minorHAnsi" w:cstheme="minorHAnsi"/>
              </w:rPr>
            </w:pPr>
            <w:r w:rsidRPr="004D2F9B">
              <w:rPr>
                <w:rFonts w:asciiTheme="minorHAnsi" w:hAnsiTheme="minorHAnsi" w:cstheme="minorHAnsi"/>
              </w:rPr>
              <w:t>Úspory elektrické energie</w:t>
            </w:r>
          </w:p>
        </w:tc>
        <w:tc>
          <w:tcPr>
            <w:tcW w:w="4531" w:type="dxa"/>
          </w:tcPr>
          <w:p w:rsidR="009028BC" w:rsidRPr="004D2F9B" w:rsidRDefault="009028BC" w:rsidP="004279BC">
            <w:pPr>
              <w:rPr>
                <w:rFonts w:asciiTheme="minorHAnsi" w:hAnsiTheme="minorHAnsi" w:cstheme="minorHAnsi"/>
              </w:rPr>
            </w:pPr>
            <w:r w:rsidRPr="004D2F9B">
              <w:rPr>
                <w:rFonts w:asciiTheme="minorHAnsi" w:hAnsiTheme="minorHAnsi" w:cstheme="minorHAnsi"/>
              </w:rPr>
              <w:t xml:space="preserve">1,87 </w:t>
            </w:r>
            <w:proofErr w:type="spellStart"/>
            <w:r w:rsidRPr="004D2F9B">
              <w:rPr>
                <w:rFonts w:asciiTheme="minorHAnsi" w:hAnsiTheme="minorHAnsi" w:cstheme="minorHAnsi"/>
              </w:rPr>
              <w:t>MWh</w:t>
            </w:r>
            <w:proofErr w:type="spellEnd"/>
          </w:p>
        </w:tc>
      </w:tr>
      <w:tr w:rsidR="009028BC" w:rsidRPr="004D2F9B" w:rsidTr="004279BC">
        <w:tc>
          <w:tcPr>
            <w:tcW w:w="4531" w:type="dxa"/>
          </w:tcPr>
          <w:p w:rsidR="009028BC" w:rsidRPr="004D2F9B" w:rsidRDefault="009028BC" w:rsidP="004279BC">
            <w:pPr>
              <w:rPr>
                <w:rFonts w:asciiTheme="minorHAnsi" w:hAnsiTheme="minorHAnsi" w:cstheme="minorHAnsi"/>
              </w:rPr>
            </w:pPr>
            <w:r w:rsidRPr="004D2F9B">
              <w:rPr>
                <w:rFonts w:asciiTheme="minorHAnsi" w:hAnsiTheme="minorHAnsi" w:cstheme="minorHAnsi"/>
              </w:rPr>
              <w:t>Úspory ropy</w:t>
            </w:r>
          </w:p>
        </w:tc>
        <w:tc>
          <w:tcPr>
            <w:tcW w:w="4531" w:type="dxa"/>
          </w:tcPr>
          <w:p w:rsidR="009028BC" w:rsidRPr="004D2F9B" w:rsidRDefault="009028BC" w:rsidP="004279BC">
            <w:pPr>
              <w:rPr>
                <w:rFonts w:asciiTheme="minorHAnsi" w:hAnsiTheme="minorHAnsi" w:cstheme="minorHAnsi"/>
              </w:rPr>
            </w:pPr>
            <w:r w:rsidRPr="004D2F9B">
              <w:rPr>
                <w:rFonts w:asciiTheme="minorHAnsi" w:hAnsiTheme="minorHAnsi" w:cstheme="minorHAnsi"/>
              </w:rPr>
              <w:t>132,64 l</w:t>
            </w:r>
          </w:p>
        </w:tc>
      </w:tr>
      <w:tr w:rsidR="009028BC" w:rsidRPr="004D2F9B" w:rsidTr="004279BC">
        <w:tc>
          <w:tcPr>
            <w:tcW w:w="4531" w:type="dxa"/>
          </w:tcPr>
          <w:p w:rsidR="009028BC" w:rsidRPr="004D2F9B" w:rsidRDefault="009028BC" w:rsidP="004279BC">
            <w:pPr>
              <w:rPr>
                <w:rFonts w:asciiTheme="minorHAnsi" w:hAnsiTheme="minorHAnsi" w:cstheme="minorHAnsi"/>
              </w:rPr>
            </w:pPr>
            <w:r w:rsidRPr="004D2F9B">
              <w:rPr>
                <w:rFonts w:asciiTheme="minorHAnsi" w:hAnsiTheme="minorHAnsi" w:cstheme="minorHAnsi"/>
              </w:rPr>
              <w:t>Úsporu primárních surovin</w:t>
            </w:r>
          </w:p>
        </w:tc>
        <w:tc>
          <w:tcPr>
            <w:tcW w:w="4531" w:type="dxa"/>
          </w:tcPr>
          <w:p w:rsidR="009028BC" w:rsidRPr="004D2F9B" w:rsidRDefault="009028BC" w:rsidP="004279BC">
            <w:pPr>
              <w:rPr>
                <w:rFonts w:asciiTheme="minorHAnsi" w:hAnsiTheme="minorHAnsi" w:cstheme="minorHAnsi"/>
              </w:rPr>
            </w:pPr>
            <w:r w:rsidRPr="004D2F9B">
              <w:rPr>
                <w:rFonts w:asciiTheme="minorHAnsi" w:hAnsiTheme="minorHAnsi" w:cstheme="minorHAnsi"/>
              </w:rPr>
              <w:t>0,03 t</w:t>
            </w:r>
          </w:p>
        </w:tc>
      </w:tr>
      <w:tr w:rsidR="009028BC" w:rsidRPr="004D2F9B" w:rsidTr="004279BC">
        <w:tc>
          <w:tcPr>
            <w:tcW w:w="4531" w:type="dxa"/>
          </w:tcPr>
          <w:p w:rsidR="009028BC" w:rsidRPr="004D2F9B" w:rsidRDefault="009028BC" w:rsidP="004279BC">
            <w:pPr>
              <w:rPr>
                <w:rFonts w:asciiTheme="minorHAnsi" w:hAnsiTheme="minorHAnsi" w:cstheme="minorHAnsi"/>
              </w:rPr>
            </w:pPr>
            <w:r w:rsidRPr="004D2F9B">
              <w:rPr>
                <w:rFonts w:asciiTheme="minorHAnsi" w:hAnsiTheme="minorHAnsi" w:cstheme="minorHAnsi"/>
              </w:rPr>
              <w:t xml:space="preserve">Úspory vody </w:t>
            </w:r>
          </w:p>
        </w:tc>
        <w:tc>
          <w:tcPr>
            <w:tcW w:w="4531" w:type="dxa"/>
          </w:tcPr>
          <w:p w:rsidR="009028BC" w:rsidRPr="004D2F9B" w:rsidRDefault="009028BC" w:rsidP="004279BC">
            <w:pPr>
              <w:rPr>
                <w:rFonts w:asciiTheme="minorHAnsi" w:hAnsiTheme="minorHAnsi" w:cstheme="minorHAnsi"/>
                <w:vertAlign w:val="superscript"/>
              </w:rPr>
            </w:pPr>
            <w:r w:rsidRPr="004D2F9B">
              <w:rPr>
                <w:rFonts w:asciiTheme="minorHAnsi" w:hAnsiTheme="minorHAnsi" w:cstheme="minorHAnsi"/>
              </w:rPr>
              <w:t>7,13 m</w:t>
            </w:r>
            <w:r w:rsidRPr="004D2F9B">
              <w:rPr>
                <w:rFonts w:asciiTheme="minorHAnsi" w:hAnsiTheme="minorHAnsi" w:cstheme="minorHAnsi"/>
                <w:vertAlign w:val="superscript"/>
              </w:rPr>
              <w:t>3</w:t>
            </w:r>
          </w:p>
        </w:tc>
      </w:tr>
      <w:tr w:rsidR="009028BC" w:rsidRPr="004D2F9B" w:rsidTr="004279BC">
        <w:tc>
          <w:tcPr>
            <w:tcW w:w="4531" w:type="dxa"/>
          </w:tcPr>
          <w:p w:rsidR="009028BC" w:rsidRPr="004D2F9B" w:rsidRDefault="009028BC" w:rsidP="004279BC">
            <w:pPr>
              <w:rPr>
                <w:rFonts w:asciiTheme="minorHAnsi" w:hAnsiTheme="minorHAnsi" w:cstheme="minorHAnsi"/>
              </w:rPr>
            </w:pPr>
            <w:r w:rsidRPr="004D2F9B">
              <w:rPr>
                <w:rFonts w:asciiTheme="minorHAnsi" w:hAnsiTheme="minorHAnsi" w:cstheme="minorHAnsi"/>
              </w:rPr>
              <w:t>Snížení produkce nebezpečného odpadu o</w:t>
            </w:r>
          </w:p>
        </w:tc>
        <w:tc>
          <w:tcPr>
            <w:tcW w:w="4531" w:type="dxa"/>
          </w:tcPr>
          <w:p w:rsidR="009028BC" w:rsidRPr="004D2F9B" w:rsidRDefault="009028BC" w:rsidP="004279BC">
            <w:pPr>
              <w:rPr>
                <w:rFonts w:asciiTheme="minorHAnsi" w:hAnsiTheme="minorHAnsi" w:cstheme="minorHAnsi"/>
              </w:rPr>
            </w:pPr>
            <w:r w:rsidRPr="004D2F9B">
              <w:rPr>
                <w:rFonts w:asciiTheme="minorHAnsi" w:hAnsiTheme="minorHAnsi" w:cstheme="minorHAnsi"/>
              </w:rPr>
              <w:t xml:space="preserve"> 1,48 t</w:t>
            </w:r>
          </w:p>
        </w:tc>
      </w:tr>
      <w:tr w:rsidR="009028BC" w:rsidRPr="004D2F9B" w:rsidTr="004279BC">
        <w:tc>
          <w:tcPr>
            <w:tcW w:w="4531" w:type="dxa"/>
          </w:tcPr>
          <w:p w:rsidR="009028BC" w:rsidRPr="004D2F9B" w:rsidRDefault="009028BC" w:rsidP="004279BC">
            <w:pPr>
              <w:rPr>
                <w:rFonts w:asciiTheme="minorHAnsi" w:hAnsiTheme="minorHAnsi" w:cstheme="minorHAnsi"/>
              </w:rPr>
            </w:pPr>
            <w:r w:rsidRPr="004D2F9B">
              <w:rPr>
                <w:rFonts w:asciiTheme="minorHAnsi" w:hAnsiTheme="minorHAnsi" w:cstheme="minorHAnsi"/>
              </w:rPr>
              <w:t>Snížení produkce skleníkových plynů o</w:t>
            </w:r>
          </w:p>
        </w:tc>
        <w:tc>
          <w:tcPr>
            <w:tcW w:w="4531" w:type="dxa"/>
          </w:tcPr>
          <w:p w:rsidR="009028BC" w:rsidRPr="004D2F9B" w:rsidRDefault="009028BC" w:rsidP="004279BC">
            <w:pPr>
              <w:rPr>
                <w:rFonts w:asciiTheme="minorHAnsi" w:hAnsiTheme="minorHAnsi" w:cstheme="minorHAnsi"/>
              </w:rPr>
            </w:pPr>
            <w:r w:rsidRPr="004D2F9B">
              <w:rPr>
                <w:rFonts w:asciiTheme="minorHAnsi" w:hAnsiTheme="minorHAnsi" w:cstheme="minorHAnsi"/>
              </w:rPr>
              <w:t>0,34 t CO</w:t>
            </w:r>
            <w:r w:rsidRPr="004D2F9B">
              <w:rPr>
                <w:rFonts w:asciiTheme="minorHAnsi" w:hAnsiTheme="minorHAnsi" w:cstheme="minorHAnsi"/>
                <w:vertAlign w:val="subscript"/>
              </w:rPr>
              <w:t xml:space="preserve">2 </w:t>
            </w:r>
            <w:proofErr w:type="spellStart"/>
            <w:r w:rsidRPr="004D2F9B">
              <w:rPr>
                <w:rFonts w:asciiTheme="minorHAnsi" w:hAnsiTheme="minorHAnsi" w:cstheme="minorHAnsi"/>
              </w:rPr>
              <w:t>ekv</w:t>
            </w:r>
            <w:proofErr w:type="spellEnd"/>
          </w:p>
        </w:tc>
      </w:tr>
    </w:tbl>
    <w:p w:rsidR="009028BC" w:rsidRPr="004D2F9B" w:rsidRDefault="009028BC" w:rsidP="009028BC">
      <w:pPr>
        <w:pStyle w:val="Zkladntextodsazen"/>
        <w:rPr>
          <w:b/>
          <w:sz w:val="20"/>
          <w:shd w:val="clear" w:color="auto" w:fill="FFFFFF"/>
        </w:rPr>
      </w:pPr>
    </w:p>
    <w:p w:rsidR="009028BC" w:rsidRPr="004D2F9B" w:rsidRDefault="009028BC" w:rsidP="009028BC">
      <w:pPr>
        <w:pStyle w:val="Zkladntextodsazen"/>
        <w:rPr>
          <w:b/>
          <w:sz w:val="20"/>
          <w:shd w:val="clear" w:color="auto" w:fill="FFFFFF"/>
        </w:rPr>
      </w:pPr>
    </w:p>
    <w:p w:rsidR="009028BC" w:rsidRPr="004D2F9B" w:rsidRDefault="009028BC" w:rsidP="009028BC">
      <w:pPr>
        <w:rPr>
          <w:rFonts w:asciiTheme="minorHAnsi" w:hAnsiTheme="minorHAnsi" w:cstheme="minorHAnsi"/>
          <w:b/>
          <w:u w:val="single"/>
        </w:rPr>
      </w:pPr>
      <w:r w:rsidRPr="004D2F9B">
        <w:rPr>
          <w:rFonts w:asciiTheme="minorHAnsi" w:hAnsiTheme="minorHAnsi" w:cstheme="minorHAnsi"/>
          <w:b/>
          <w:u w:val="single"/>
        </w:rPr>
        <w:t>Výchova k udržitelnému rozvoji:</w:t>
      </w:r>
    </w:p>
    <w:p w:rsidR="009028BC" w:rsidRPr="004D2F9B" w:rsidRDefault="009028BC" w:rsidP="009028BC">
      <w:pPr>
        <w:rPr>
          <w:rFonts w:asciiTheme="minorHAnsi" w:hAnsiTheme="minorHAnsi" w:cstheme="minorHAnsi"/>
        </w:rPr>
      </w:pPr>
      <w:r w:rsidRPr="004D2F9B">
        <w:rPr>
          <w:rFonts w:asciiTheme="minorHAnsi" w:hAnsiTheme="minorHAnsi" w:cstheme="minorHAnsi"/>
        </w:rPr>
        <w:t>Provádění výchovy k udržitelnému rozvoji má část teoretickou a praktickou.</w:t>
      </w:r>
    </w:p>
    <w:p w:rsidR="009028BC" w:rsidRPr="004D2F9B" w:rsidRDefault="009028BC" w:rsidP="00595934">
      <w:pPr>
        <w:jc w:val="both"/>
        <w:rPr>
          <w:rFonts w:asciiTheme="minorHAnsi" w:hAnsiTheme="minorHAnsi" w:cstheme="minorHAnsi"/>
        </w:rPr>
      </w:pPr>
    </w:p>
    <w:p w:rsidR="009028BC" w:rsidRPr="004D2F9B" w:rsidRDefault="009028BC" w:rsidP="00595934">
      <w:pPr>
        <w:jc w:val="both"/>
        <w:rPr>
          <w:rFonts w:asciiTheme="minorHAnsi" w:hAnsiTheme="minorHAnsi" w:cstheme="minorHAnsi"/>
        </w:rPr>
      </w:pPr>
      <w:r w:rsidRPr="004D2F9B">
        <w:rPr>
          <w:rFonts w:asciiTheme="minorHAnsi" w:hAnsiTheme="minorHAnsi" w:cstheme="minorHAnsi"/>
        </w:rPr>
        <w:t>Teoretická část:</w:t>
      </w:r>
    </w:p>
    <w:p w:rsidR="009028BC" w:rsidRPr="004D2F9B" w:rsidRDefault="009028BC" w:rsidP="00595934">
      <w:pPr>
        <w:jc w:val="both"/>
        <w:rPr>
          <w:rFonts w:asciiTheme="minorHAnsi" w:hAnsiTheme="minorHAnsi" w:cstheme="minorHAnsi"/>
        </w:rPr>
      </w:pPr>
      <w:r w:rsidRPr="004D2F9B">
        <w:rPr>
          <w:rFonts w:asciiTheme="minorHAnsi" w:hAnsiTheme="minorHAnsi" w:cstheme="minorHAnsi"/>
        </w:rPr>
        <w:t>a) Ekologie je součástí předmětu biologie, který je zařazen v začátcích studia ve všech oborech vyučovaných na naší škole. Výchova k udržitelnému rozvoji je zařazena do předmětu občanská nauka.</w:t>
      </w:r>
    </w:p>
    <w:p w:rsidR="009028BC" w:rsidRPr="004D2F9B" w:rsidRDefault="009028BC" w:rsidP="00595934">
      <w:pPr>
        <w:jc w:val="both"/>
        <w:rPr>
          <w:rFonts w:asciiTheme="minorHAnsi" w:hAnsiTheme="minorHAnsi" w:cstheme="minorHAnsi"/>
        </w:rPr>
      </w:pPr>
    </w:p>
    <w:p w:rsidR="009028BC" w:rsidRPr="004D2F9B" w:rsidRDefault="009028BC" w:rsidP="00595934">
      <w:pPr>
        <w:jc w:val="both"/>
        <w:rPr>
          <w:rFonts w:asciiTheme="minorHAnsi" w:hAnsiTheme="minorHAnsi" w:cstheme="minorHAnsi"/>
        </w:rPr>
      </w:pPr>
      <w:r w:rsidRPr="004D2F9B">
        <w:rPr>
          <w:rFonts w:asciiTheme="minorHAnsi" w:hAnsiTheme="minorHAnsi" w:cstheme="minorHAnsi"/>
        </w:rPr>
        <w:t>b) Ekologické poznatky jsou neoddělitelně zahrnuty v odborných i všeobecně vzdělávacích předmětech všech oborů.</w:t>
      </w:r>
    </w:p>
    <w:p w:rsidR="009028BC" w:rsidRPr="004D2F9B" w:rsidRDefault="009028BC" w:rsidP="00595934">
      <w:pPr>
        <w:jc w:val="both"/>
        <w:rPr>
          <w:rFonts w:asciiTheme="minorHAnsi" w:hAnsiTheme="minorHAnsi" w:cstheme="minorHAnsi"/>
        </w:rPr>
      </w:pPr>
    </w:p>
    <w:p w:rsidR="009028BC" w:rsidRPr="004D2F9B" w:rsidRDefault="009028BC" w:rsidP="00595934">
      <w:pPr>
        <w:jc w:val="both"/>
        <w:rPr>
          <w:rFonts w:asciiTheme="minorHAnsi" w:hAnsiTheme="minorHAnsi" w:cstheme="minorHAnsi"/>
        </w:rPr>
      </w:pPr>
      <w:r w:rsidRPr="004D2F9B">
        <w:rPr>
          <w:rFonts w:asciiTheme="minorHAnsi" w:hAnsiTheme="minorHAnsi" w:cstheme="minorHAnsi"/>
        </w:rPr>
        <w:t>c) Součástí většiny akcí pořádaných pro žáky a studenty v rámci výuky (výstavy, exkurze, soutěže apod.) je i ekologická problematika.</w:t>
      </w:r>
    </w:p>
    <w:p w:rsidR="009028BC" w:rsidRPr="004D2F9B" w:rsidRDefault="009028BC" w:rsidP="00595934">
      <w:pPr>
        <w:jc w:val="both"/>
        <w:rPr>
          <w:rFonts w:asciiTheme="minorHAnsi" w:hAnsiTheme="minorHAnsi" w:cstheme="minorHAnsi"/>
        </w:rPr>
      </w:pPr>
    </w:p>
    <w:p w:rsidR="009028BC" w:rsidRPr="004D2F9B" w:rsidRDefault="009028BC" w:rsidP="00595934">
      <w:pPr>
        <w:jc w:val="both"/>
        <w:rPr>
          <w:rFonts w:asciiTheme="minorHAnsi" w:hAnsiTheme="minorHAnsi" w:cstheme="minorHAnsi"/>
        </w:rPr>
      </w:pPr>
      <w:r w:rsidRPr="004D2F9B">
        <w:rPr>
          <w:rFonts w:asciiTheme="minorHAnsi" w:hAnsiTheme="minorHAnsi" w:cstheme="minorHAnsi"/>
        </w:rPr>
        <w:t>d.) Na doporučení školního koordinátora ekologické výchovy je vho</w:t>
      </w:r>
      <w:r w:rsidR="008305F4">
        <w:rPr>
          <w:rFonts w:asciiTheme="minorHAnsi" w:hAnsiTheme="minorHAnsi" w:cstheme="minorHAnsi"/>
        </w:rPr>
        <w:t>dné zařadit ekologická témata a </w:t>
      </w:r>
      <w:r w:rsidRPr="004D2F9B">
        <w:rPr>
          <w:rFonts w:asciiTheme="minorHAnsi" w:hAnsiTheme="minorHAnsi" w:cstheme="minorHAnsi"/>
        </w:rPr>
        <w:t>výchovu k udržitelnému rozvoji jako téma třídnických hodin pro studenty SZŠ.</w:t>
      </w:r>
    </w:p>
    <w:p w:rsidR="009028BC" w:rsidRPr="004D2F9B" w:rsidRDefault="009028BC" w:rsidP="00595934">
      <w:pPr>
        <w:jc w:val="both"/>
        <w:rPr>
          <w:rFonts w:asciiTheme="minorHAnsi" w:hAnsiTheme="minorHAnsi" w:cstheme="minorHAnsi"/>
        </w:rPr>
      </w:pPr>
    </w:p>
    <w:p w:rsidR="009028BC" w:rsidRPr="004D2F9B" w:rsidRDefault="009028BC" w:rsidP="00595934">
      <w:pPr>
        <w:jc w:val="both"/>
        <w:rPr>
          <w:rFonts w:asciiTheme="minorHAnsi" w:hAnsiTheme="minorHAnsi" w:cstheme="minorHAnsi"/>
        </w:rPr>
      </w:pPr>
      <w:r w:rsidRPr="004D2F9B">
        <w:rPr>
          <w:rFonts w:asciiTheme="minorHAnsi" w:hAnsiTheme="minorHAnsi" w:cstheme="minorHAnsi"/>
        </w:rPr>
        <w:t>Praktická část:</w:t>
      </w:r>
    </w:p>
    <w:p w:rsidR="009028BC" w:rsidRPr="004D2F9B" w:rsidRDefault="009028BC" w:rsidP="00595934">
      <w:pPr>
        <w:jc w:val="both"/>
        <w:rPr>
          <w:rFonts w:asciiTheme="minorHAnsi" w:hAnsiTheme="minorHAnsi" w:cstheme="minorHAnsi"/>
        </w:rPr>
      </w:pPr>
    </w:p>
    <w:p w:rsidR="009028BC" w:rsidRPr="004D2F9B" w:rsidRDefault="009028BC" w:rsidP="00595934">
      <w:pPr>
        <w:jc w:val="both"/>
        <w:rPr>
          <w:rFonts w:asciiTheme="minorHAnsi" w:hAnsiTheme="minorHAnsi" w:cstheme="minorHAnsi"/>
        </w:rPr>
      </w:pPr>
      <w:r w:rsidRPr="004D2F9B">
        <w:rPr>
          <w:rFonts w:asciiTheme="minorHAnsi" w:hAnsiTheme="minorHAnsi" w:cstheme="minorHAnsi"/>
        </w:rPr>
        <w:t xml:space="preserve">a) Žáci a studenti jsou vedeni svými třídními učiteli, jednotlivými </w:t>
      </w:r>
      <w:proofErr w:type="gramStart"/>
      <w:r w:rsidRPr="004D2F9B">
        <w:rPr>
          <w:rFonts w:asciiTheme="minorHAnsi" w:hAnsiTheme="minorHAnsi" w:cstheme="minorHAnsi"/>
        </w:rPr>
        <w:t xml:space="preserve">vyučujícími      </w:t>
      </w:r>
      <w:r w:rsidR="009228D4">
        <w:rPr>
          <w:rFonts w:asciiTheme="minorHAnsi" w:hAnsiTheme="minorHAnsi" w:cstheme="minorHAnsi"/>
        </w:rPr>
        <w:t xml:space="preserve">                              a </w:t>
      </w:r>
      <w:r w:rsidRPr="004D2F9B">
        <w:rPr>
          <w:rFonts w:asciiTheme="minorHAnsi" w:hAnsiTheme="minorHAnsi" w:cstheme="minorHAnsi"/>
        </w:rPr>
        <w:t>koordinátorem</w:t>
      </w:r>
      <w:proofErr w:type="gramEnd"/>
      <w:r w:rsidRPr="004D2F9B">
        <w:rPr>
          <w:rFonts w:asciiTheme="minorHAnsi" w:hAnsiTheme="minorHAnsi" w:cstheme="minorHAnsi"/>
        </w:rPr>
        <w:t xml:space="preserve">  ke  třídění odpadů do speciálních nádob, umístěných přímo v prostorách školy. Ve</w:t>
      </w:r>
      <w:r w:rsidR="008305F4">
        <w:rPr>
          <w:rFonts w:asciiTheme="minorHAnsi" w:hAnsiTheme="minorHAnsi" w:cstheme="minorHAnsi"/>
        </w:rPr>
        <w:t> </w:t>
      </w:r>
      <w:r w:rsidRPr="004D2F9B">
        <w:rPr>
          <w:rFonts w:asciiTheme="minorHAnsi" w:hAnsiTheme="minorHAnsi" w:cstheme="minorHAnsi"/>
        </w:rPr>
        <w:t xml:space="preserve">škole je zajištěno třídění </w:t>
      </w:r>
      <w:proofErr w:type="gramStart"/>
      <w:r w:rsidRPr="004D2F9B">
        <w:rPr>
          <w:rFonts w:asciiTheme="minorHAnsi" w:hAnsiTheme="minorHAnsi" w:cstheme="minorHAnsi"/>
        </w:rPr>
        <w:t>odpadu  pro</w:t>
      </w:r>
      <w:proofErr w:type="gramEnd"/>
      <w:r w:rsidRPr="004D2F9B">
        <w:rPr>
          <w:rFonts w:asciiTheme="minorHAnsi" w:hAnsiTheme="minorHAnsi" w:cstheme="minorHAnsi"/>
        </w:rPr>
        <w:t xml:space="preserve"> sklo, papír, plasty a trvá zapojení školy do projektu „</w:t>
      </w:r>
      <w:proofErr w:type="spellStart"/>
      <w:r w:rsidRPr="004D2F9B">
        <w:rPr>
          <w:rFonts w:asciiTheme="minorHAnsi" w:hAnsiTheme="minorHAnsi" w:cstheme="minorHAnsi"/>
        </w:rPr>
        <w:t>Recyklohraní</w:t>
      </w:r>
      <w:proofErr w:type="spellEnd"/>
      <w:r w:rsidRPr="004D2F9B">
        <w:rPr>
          <w:rFonts w:asciiTheme="minorHAnsi" w:hAnsiTheme="minorHAnsi" w:cstheme="minorHAnsi"/>
        </w:rPr>
        <w:t xml:space="preserve">“, ve kterém dochází ke třídění specifického odpadu, jako jsou prázdné </w:t>
      </w:r>
      <w:proofErr w:type="spellStart"/>
      <w:r w:rsidRPr="004D2F9B">
        <w:rPr>
          <w:rFonts w:asciiTheme="minorHAnsi" w:hAnsiTheme="minorHAnsi" w:cstheme="minorHAnsi"/>
        </w:rPr>
        <w:t>cartridge</w:t>
      </w:r>
      <w:proofErr w:type="spellEnd"/>
      <w:r w:rsidRPr="004D2F9B">
        <w:rPr>
          <w:rFonts w:asciiTheme="minorHAnsi" w:hAnsiTheme="minorHAnsi" w:cstheme="minorHAnsi"/>
        </w:rPr>
        <w:t>, tonery, vysloužilá elektrozařízení a vybité baterie.</w:t>
      </w:r>
    </w:p>
    <w:p w:rsidR="009028BC" w:rsidRPr="004D2F9B" w:rsidRDefault="009028BC" w:rsidP="00595934">
      <w:pPr>
        <w:jc w:val="both"/>
        <w:rPr>
          <w:rFonts w:asciiTheme="minorHAnsi" w:hAnsiTheme="minorHAnsi" w:cstheme="minorHAnsi"/>
        </w:rPr>
      </w:pPr>
      <w:r w:rsidRPr="004D2F9B">
        <w:rPr>
          <w:rFonts w:asciiTheme="minorHAnsi" w:hAnsiTheme="minorHAnsi" w:cstheme="minorHAnsi"/>
        </w:rPr>
        <w:t xml:space="preserve">V rámci projektu </w:t>
      </w:r>
      <w:proofErr w:type="spellStart"/>
      <w:r w:rsidRPr="004D2F9B">
        <w:rPr>
          <w:rFonts w:asciiTheme="minorHAnsi" w:hAnsiTheme="minorHAnsi" w:cstheme="minorHAnsi"/>
        </w:rPr>
        <w:t>Recyklohraní</w:t>
      </w:r>
      <w:proofErr w:type="spellEnd"/>
      <w:r w:rsidRPr="004D2F9B">
        <w:rPr>
          <w:rFonts w:asciiTheme="minorHAnsi" w:hAnsiTheme="minorHAnsi" w:cstheme="minorHAnsi"/>
        </w:rPr>
        <w:t xml:space="preserve"> jsme ve školním roce získali 377 bodů, které budou vyměněny za</w:t>
      </w:r>
      <w:r w:rsidR="008305F4">
        <w:rPr>
          <w:rFonts w:asciiTheme="minorHAnsi" w:hAnsiTheme="minorHAnsi" w:cstheme="minorHAnsi"/>
        </w:rPr>
        <w:t> </w:t>
      </w:r>
      <w:r w:rsidRPr="004D2F9B">
        <w:rPr>
          <w:rFonts w:asciiTheme="minorHAnsi" w:hAnsiTheme="minorHAnsi" w:cstheme="minorHAnsi"/>
        </w:rPr>
        <w:t xml:space="preserve">školní pomůcky. </w:t>
      </w:r>
    </w:p>
    <w:p w:rsidR="009028BC" w:rsidRPr="004D2F9B" w:rsidRDefault="009028BC" w:rsidP="00595934">
      <w:pPr>
        <w:jc w:val="both"/>
        <w:rPr>
          <w:rFonts w:asciiTheme="minorHAnsi" w:hAnsiTheme="minorHAnsi" w:cstheme="minorHAnsi"/>
        </w:rPr>
      </w:pPr>
      <w:r w:rsidRPr="004D2F9B">
        <w:rPr>
          <w:rFonts w:asciiTheme="minorHAnsi" w:hAnsiTheme="minorHAnsi" w:cstheme="minorHAnsi"/>
        </w:rPr>
        <w:t xml:space="preserve">                                    </w:t>
      </w:r>
    </w:p>
    <w:p w:rsidR="009028BC" w:rsidRPr="004D2F9B" w:rsidRDefault="009028BC" w:rsidP="00595934">
      <w:pPr>
        <w:jc w:val="both"/>
        <w:rPr>
          <w:rFonts w:asciiTheme="minorHAnsi" w:hAnsiTheme="minorHAnsi" w:cstheme="minorHAnsi"/>
        </w:rPr>
      </w:pPr>
      <w:r w:rsidRPr="004D2F9B">
        <w:rPr>
          <w:rFonts w:asciiTheme="minorHAnsi" w:hAnsiTheme="minorHAnsi" w:cstheme="minorHAnsi"/>
        </w:rPr>
        <w:t>b) Žáky učíme šetřit energiemi (zbytečně nesvítit, účelně větrat a šetřit vodou).</w:t>
      </w:r>
    </w:p>
    <w:p w:rsidR="009028BC" w:rsidRPr="004D2F9B" w:rsidRDefault="009028BC" w:rsidP="00595934">
      <w:pPr>
        <w:jc w:val="both"/>
        <w:rPr>
          <w:rFonts w:asciiTheme="minorHAnsi" w:hAnsiTheme="minorHAnsi" w:cstheme="minorHAnsi"/>
        </w:rPr>
      </w:pPr>
    </w:p>
    <w:p w:rsidR="009028BC" w:rsidRPr="004D2F9B" w:rsidRDefault="009028BC" w:rsidP="00595934">
      <w:pPr>
        <w:jc w:val="both"/>
        <w:rPr>
          <w:rFonts w:asciiTheme="minorHAnsi" w:hAnsiTheme="minorHAnsi" w:cstheme="minorHAnsi"/>
        </w:rPr>
      </w:pPr>
      <w:r w:rsidRPr="004D2F9B">
        <w:rPr>
          <w:rFonts w:asciiTheme="minorHAnsi" w:hAnsiTheme="minorHAnsi" w:cstheme="minorHAnsi"/>
        </w:rPr>
        <w:t>c) Šetrný přístup k životnímu prostředí se odráží i v ostatních činnostech školy, např. šetření papíru využíváním elektronické komunikace, úspora elektrického proudu výměnou stávajícího osvětlení školy za ekologičtější, reagující citlivěji na množství světla dopadajícího zvenku.</w:t>
      </w:r>
    </w:p>
    <w:p w:rsidR="009028BC" w:rsidRPr="004D2F9B" w:rsidRDefault="009028BC" w:rsidP="00595934">
      <w:pPr>
        <w:jc w:val="both"/>
        <w:rPr>
          <w:rFonts w:asciiTheme="minorHAnsi" w:hAnsiTheme="minorHAnsi" w:cstheme="minorHAnsi"/>
        </w:rPr>
      </w:pPr>
    </w:p>
    <w:p w:rsidR="009028BC" w:rsidRPr="004D2F9B" w:rsidRDefault="009028BC" w:rsidP="00595934">
      <w:pPr>
        <w:jc w:val="both"/>
        <w:rPr>
          <w:rFonts w:asciiTheme="minorHAnsi" w:hAnsiTheme="minorHAnsi" w:cstheme="minorHAnsi"/>
        </w:rPr>
      </w:pPr>
      <w:r w:rsidRPr="004D2F9B">
        <w:rPr>
          <w:rFonts w:asciiTheme="minorHAnsi" w:hAnsiTheme="minorHAnsi" w:cstheme="minorHAnsi"/>
        </w:rPr>
        <w:lastRenderedPageBreak/>
        <w:t xml:space="preserve">d) Žáci jsou motivováni koordinátorem i ostatními pracovníky školy, aby získané znalosti a ekologické aktivity přenesli i mimo školu, především do svého rodinného prostředí. </w:t>
      </w:r>
    </w:p>
    <w:p w:rsidR="009028BC" w:rsidRPr="004D2F9B" w:rsidRDefault="009028BC" w:rsidP="00595934">
      <w:pPr>
        <w:jc w:val="both"/>
        <w:rPr>
          <w:rFonts w:asciiTheme="minorHAnsi" w:hAnsiTheme="minorHAnsi" w:cstheme="minorHAnsi"/>
        </w:rPr>
      </w:pPr>
    </w:p>
    <w:p w:rsidR="009028BC" w:rsidRPr="004D2F9B" w:rsidRDefault="009028BC" w:rsidP="00595934">
      <w:pPr>
        <w:jc w:val="both"/>
        <w:rPr>
          <w:rFonts w:asciiTheme="minorHAnsi" w:hAnsiTheme="minorHAnsi" w:cstheme="minorHAnsi"/>
        </w:rPr>
      </w:pPr>
      <w:r w:rsidRPr="004D2F9B">
        <w:rPr>
          <w:rFonts w:asciiTheme="minorHAnsi" w:hAnsiTheme="minorHAnsi" w:cstheme="minorHAnsi"/>
        </w:rPr>
        <w:t>e.) Pro výchovu lze využít také web TONDA obal společnosti EKO – KOM, dále digitální měsíčník EKO domov a pro školu nově společnost pro ekologické informace a aktivity ROSA.</w:t>
      </w:r>
    </w:p>
    <w:p w:rsidR="009028BC" w:rsidRPr="004D2F9B" w:rsidRDefault="009028BC" w:rsidP="00595934">
      <w:pPr>
        <w:pStyle w:val="Zkladntextodsazen"/>
        <w:rPr>
          <w:b/>
          <w:sz w:val="20"/>
          <w:shd w:val="clear" w:color="auto" w:fill="FFFFFF"/>
        </w:rPr>
      </w:pPr>
    </w:p>
    <w:p w:rsidR="00E238EB" w:rsidRPr="004D2F9B" w:rsidRDefault="00E238EB" w:rsidP="00595934">
      <w:pPr>
        <w:pStyle w:val="Bezmezer"/>
        <w:jc w:val="both"/>
        <w:rPr>
          <w:sz w:val="28"/>
          <w:szCs w:val="28"/>
        </w:rPr>
      </w:pPr>
    </w:p>
    <w:p w:rsidR="00BD7E78" w:rsidRPr="004D2F9B" w:rsidRDefault="00BD7E78" w:rsidP="00595934">
      <w:pPr>
        <w:pStyle w:val="Zkladntextodsazen"/>
        <w:numPr>
          <w:ilvl w:val="0"/>
          <w:numId w:val="6"/>
        </w:numPr>
        <w:spacing w:after="120"/>
        <w:rPr>
          <w:b/>
          <w:sz w:val="20"/>
        </w:rPr>
      </w:pPr>
      <w:r w:rsidRPr="004D2F9B">
        <w:rPr>
          <w:b/>
          <w:sz w:val="20"/>
        </w:rPr>
        <w:t>Multikulturní výchova</w:t>
      </w:r>
    </w:p>
    <w:p w:rsidR="00E27B12" w:rsidRPr="004D2F9B" w:rsidRDefault="00E27B12" w:rsidP="00595934">
      <w:pPr>
        <w:widowControl w:val="0"/>
        <w:suppressAutoHyphens/>
        <w:jc w:val="both"/>
        <w:rPr>
          <w:rFonts w:asciiTheme="minorHAnsi" w:hAnsiTheme="minorHAnsi" w:cs="Arial"/>
        </w:rPr>
      </w:pPr>
      <w:r w:rsidRPr="004D2F9B">
        <w:rPr>
          <w:rFonts w:asciiTheme="minorHAnsi" w:hAnsiTheme="minorHAnsi" w:cs="Arial"/>
        </w:rPr>
        <w:t>Škola věnuje individuální pozornost vzdělávání žáků z jazykově odlišného prostředí a jejich zapojení do</w:t>
      </w:r>
      <w:r w:rsidR="0061055A">
        <w:rPr>
          <w:rFonts w:asciiTheme="minorHAnsi" w:hAnsiTheme="minorHAnsi" w:cs="Arial"/>
        </w:rPr>
        <w:t> </w:t>
      </w:r>
      <w:r w:rsidRPr="004D2F9B">
        <w:rPr>
          <w:rFonts w:asciiTheme="minorHAnsi" w:hAnsiTheme="minorHAnsi" w:cs="Arial"/>
        </w:rPr>
        <w:t xml:space="preserve"> třídních kolektivů.</w:t>
      </w:r>
    </w:p>
    <w:p w:rsidR="00E27B12" w:rsidRPr="004D2F9B" w:rsidRDefault="00E27B12" w:rsidP="00595934">
      <w:pPr>
        <w:pStyle w:val="Zkladntext"/>
        <w:jc w:val="both"/>
        <w:rPr>
          <w:rFonts w:asciiTheme="minorHAnsi" w:hAnsiTheme="minorHAnsi" w:cs="Arial"/>
          <w:b w:val="0"/>
          <w:bCs/>
          <w:sz w:val="20"/>
        </w:rPr>
      </w:pPr>
      <w:r w:rsidRPr="004D2F9B">
        <w:rPr>
          <w:rFonts w:asciiTheme="minorHAnsi" w:hAnsiTheme="minorHAnsi" w:cs="Arial"/>
          <w:b w:val="0"/>
          <w:sz w:val="20"/>
        </w:rPr>
        <w:t>Témata multikulturní výchovy jsou součástí</w:t>
      </w:r>
      <w:r w:rsidRPr="004D2F9B">
        <w:rPr>
          <w:rFonts w:asciiTheme="minorHAnsi" w:hAnsiTheme="minorHAnsi" w:cs="Arial"/>
          <w:b w:val="0"/>
          <w:bCs/>
          <w:sz w:val="20"/>
        </w:rPr>
        <w:t xml:space="preserve"> jednotlivých složek vyučovacích předmětů. Cíleně se pak těmto tématům věnují již tradičně učitelé společenskovědních předmětů.</w:t>
      </w:r>
    </w:p>
    <w:p w:rsidR="00E27B12" w:rsidRPr="004D2F9B" w:rsidRDefault="00E27B12" w:rsidP="00595934">
      <w:pPr>
        <w:pStyle w:val="Zkladntext"/>
        <w:jc w:val="both"/>
        <w:rPr>
          <w:rFonts w:asciiTheme="minorHAnsi" w:hAnsiTheme="minorHAnsi" w:cs="Arial"/>
          <w:b w:val="0"/>
          <w:bCs/>
          <w:sz w:val="20"/>
        </w:rPr>
      </w:pPr>
    </w:p>
    <w:p w:rsidR="00A90F8C" w:rsidRPr="004D2F9B" w:rsidRDefault="00A90F8C" w:rsidP="00500AAA">
      <w:pPr>
        <w:pStyle w:val="Zkladntext"/>
        <w:jc w:val="both"/>
        <w:rPr>
          <w:rFonts w:ascii="Arial" w:hAnsi="Arial" w:cs="Arial"/>
          <w:b w:val="0"/>
          <w:sz w:val="20"/>
        </w:rPr>
      </w:pPr>
    </w:p>
    <w:p w:rsidR="00395955" w:rsidRPr="004D2F9B" w:rsidRDefault="00395955" w:rsidP="00921BAF">
      <w:pPr>
        <w:pStyle w:val="Zkladntextodsazen"/>
        <w:numPr>
          <w:ilvl w:val="0"/>
          <w:numId w:val="6"/>
        </w:numPr>
        <w:spacing w:after="120"/>
        <w:rPr>
          <w:b/>
          <w:sz w:val="20"/>
        </w:rPr>
      </w:pPr>
      <w:r w:rsidRPr="004D2F9B">
        <w:rPr>
          <w:b/>
          <w:sz w:val="20"/>
        </w:rPr>
        <w:t>Školy v</w:t>
      </w:r>
      <w:r w:rsidR="00BC20DC" w:rsidRPr="004D2F9B">
        <w:rPr>
          <w:b/>
          <w:sz w:val="20"/>
        </w:rPr>
        <w:t> </w:t>
      </w:r>
      <w:r w:rsidRPr="004D2F9B">
        <w:rPr>
          <w:b/>
          <w:sz w:val="20"/>
        </w:rPr>
        <w:t>přírodě, vzdělávací a poznávací zájezdy, sportovní kurzy</w:t>
      </w:r>
      <w:r w:rsidR="00921BAF" w:rsidRPr="004D2F9B">
        <w:rPr>
          <w:b/>
          <w:sz w:val="20"/>
        </w:rPr>
        <w:t>, vycházky, přednášky</w:t>
      </w:r>
      <w:r w:rsidR="0009311E" w:rsidRPr="004D2F9B">
        <w:rPr>
          <w:b/>
          <w:sz w:val="20"/>
        </w:rPr>
        <w:t>, exkurze</w:t>
      </w:r>
      <w:r w:rsidR="00373CAD" w:rsidRPr="004D2F9B">
        <w:rPr>
          <w:b/>
          <w:sz w:val="20"/>
        </w:rPr>
        <w:t xml:space="preserve">, </w:t>
      </w:r>
      <w:r w:rsidR="00921BAF" w:rsidRPr="004D2F9B">
        <w:rPr>
          <w:b/>
          <w:sz w:val="20"/>
        </w:rPr>
        <w:t xml:space="preserve">ostatní </w:t>
      </w:r>
      <w:r w:rsidR="00373CAD" w:rsidRPr="004D2F9B">
        <w:rPr>
          <w:b/>
          <w:sz w:val="20"/>
        </w:rPr>
        <w:t xml:space="preserve">akce a </w:t>
      </w:r>
      <w:r w:rsidR="00921BAF" w:rsidRPr="004D2F9B">
        <w:rPr>
          <w:b/>
          <w:sz w:val="20"/>
        </w:rPr>
        <w:t>aktivity</w:t>
      </w:r>
      <w:r w:rsidR="00FA7696" w:rsidRPr="004D2F9B">
        <w:rPr>
          <w:b/>
          <w:sz w:val="20"/>
        </w:rPr>
        <w:t xml:space="preserve"> žáků/studentů</w:t>
      </w:r>
      <w:r w:rsidR="00984EAB" w:rsidRPr="004D2F9B">
        <w:rPr>
          <w:b/>
          <w:sz w:val="20"/>
        </w:rPr>
        <w:t xml:space="preserve"> školy</w:t>
      </w:r>
    </w:p>
    <w:tbl>
      <w:tblPr>
        <w:tblW w:w="117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61"/>
        <w:gridCol w:w="709"/>
        <w:gridCol w:w="1984"/>
        <w:gridCol w:w="2977"/>
        <w:gridCol w:w="1701"/>
      </w:tblGrid>
      <w:tr w:rsidR="00510282" w:rsidRPr="004D2F9B" w:rsidTr="00E27239">
        <w:trPr>
          <w:gridAfter w:val="1"/>
          <w:wAfter w:w="1701" w:type="dxa"/>
          <w:trHeight w:val="506"/>
          <w:tblHeader/>
        </w:trPr>
        <w:tc>
          <w:tcPr>
            <w:tcW w:w="4361" w:type="dxa"/>
            <w:shd w:val="clear" w:color="auto" w:fill="D9D9D9" w:themeFill="background1" w:themeFillShade="D9"/>
            <w:vAlign w:val="center"/>
          </w:tcPr>
          <w:p w:rsidR="00510282" w:rsidRPr="004D2F9B" w:rsidRDefault="00510282" w:rsidP="00373CAD">
            <w:pPr>
              <w:jc w:val="both"/>
              <w:rPr>
                <w:rFonts w:ascii="Arial" w:hAnsi="Arial" w:cs="Arial"/>
                <w:sz w:val="19"/>
                <w:szCs w:val="19"/>
              </w:rPr>
            </w:pPr>
            <w:r w:rsidRPr="004D2F9B">
              <w:rPr>
                <w:rFonts w:ascii="Arial" w:hAnsi="Arial" w:cs="Arial"/>
                <w:sz w:val="19"/>
                <w:szCs w:val="19"/>
              </w:rPr>
              <w:t>Zaměření</w:t>
            </w:r>
            <w:r w:rsidR="00373CAD" w:rsidRPr="004D2F9B">
              <w:rPr>
                <w:rFonts w:ascii="Arial" w:hAnsi="Arial" w:cs="Arial"/>
                <w:sz w:val="19"/>
                <w:szCs w:val="19"/>
              </w:rPr>
              <w:t>, akce</w:t>
            </w:r>
          </w:p>
        </w:tc>
        <w:tc>
          <w:tcPr>
            <w:tcW w:w="709" w:type="dxa"/>
            <w:shd w:val="clear" w:color="auto" w:fill="D9D9D9" w:themeFill="background1" w:themeFillShade="D9"/>
            <w:vAlign w:val="center"/>
          </w:tcPr>
          <w:p w:rsidR="00510282" w:rsidRPr="004D2F9B" w:rsidRDefault="00510282" w:rsidP="00E16D83">
            <w:pPr>
              <w:jc w:val="both"/>
              <w:rPr>
                <w:rFonts w:ascii="Arial" w:hAnsi="Arial" w:cs="Arial"/>
                <w:sz w:val="19"/>
                <w:szCs w:val="19"/>
              </w:rPr>
            </w:pPr>
            <w:r w:rsidRPr="004D2F9B">
              <w:rPr>
                <w:rFonts w:ascii="Arial" w:hAnsi="Arial" w:cs="Arial"/>
                <w:sz w:val="19"/>
                <w:szCs w:val="19"/>
              </w:rPr>
              <w:t>Počet akcí</w:t>
            </w:r>
          </w:p>
        </w:tc>
        <w:tc>
          <w:tcPr>
            <w:tcW w:w="1984" w:type="dxa"/>
            <w:shd w:val="clear" w:color="auto" w:fill="D9D9D9" w:themeFill="background1" w:themeFillShade="D9"/>
            <w:vAlign w:val="center"/>
          </w:tcPr>
          <w:p w:rsidR="00510282" w:rsidRPr="004D2F9B" w:rsidRDefault="00510282" w:rsidP="00E16D83">
            <w:pPr>
              <w:jc w:val="both"/>
              <w:rPr>
                <w:rFonts w:ascii="Arial" w:hAnsi="Arial" w:cs="Arial"/>
                <w:sz w:val="19"/>
                <w:szCs w:val="19"/>
              </w:rPr>
            </w:pPr>
            <w:r w:rsidRPr="004D2F9B">
              <w:rPr>
                <w:rFonts w:ascii="Arial" w:hAnsi="Arial" w:cs="Arial"/>
                <w:sz w:val="19"/>
                <w:szCs w:val="19"/>
              </w:rPr>
              <w:t>Místo</w:t>
            </w:r>
          </w:p>
        </w:tc>
        <w:tc>
          <w:tcPr>
            <w:tcW w:w="2977" w:type="dxa"/>
            <w:shd w:val="clear" w:color="auto" w:fill="D9D9D9" w:themeFill="background1" w:themeFillShade="D9"/>
            <w:vAlign w:val="center"/>
          </w:tcPr>
          <w:p w:rsidR="00510282" w:rsidRPr="004D2F9B" w:rsidRDefault="00510282" w:rsidP="00E16D83">
            <w:pPr>
              <w:rPr>
                <w:rFonts w:ascii="Arial" w:hAnsi="Arial" w:cs="Arial"/>
                <w:sz w:val="19"/>
                <w:szCs w:val="19"/>
              </w:rPr>
            </w:pPr>
            <w:r w:rsidRPr="004D2F9B">
              <w:rPr>
                <w:rFonts w:ascii="Arial" w:hAnsi="Arial" w:cs="Arial"/>
                <w:sz w:val="19"/>
                <w:szCs w:val="19"/>
              </w:rPr>
              <w:t>Počet účastníků (třída)</w:t>
            </w:r>
          </w:p>
        </w:tc>
      </w:tr>
      <w:tr w:rsidR="006675D9" w:rsidRPr="004D2F9B" w:rsidTr="00E27239">
        <w:trPr>
          <w:gridAfter w:val="1"/>
          <w:wAfter w:w="1701" w:type="dxa"/>
          <w:trHeight w:val="180"/>
        </w:trPr>
        <w:tc>
          <w:tcPr>
            <w:tcW w:w="4361" w:type="dxa"/>
            <w:vMerge w:val="restart"/>
            <w:vAlign w:val="center"/>
          </w:tcPr>
          <w:p w:rsidR="006675D9" w:rsidRPr="004D2F9B" w:rsidRDefault="006675D9" w:rsidP="00E16D83">
            <w:pPr>
              <w:jc w:val="both"/>
              <w:rPr>
                <w:rFonts w:ascii="Arial" w:hAnsi="Arial" w:cs="Arial"/>
              </w:rPr>
            </w:pPr>
            <w:r w:rsidRPr="004D2F9B">
              <w:rPr>
                <w:rFonts w:ascii="Arial" w:hAnsi="Arial" w:cs="Arial"/>
              </w:rPr>
              <w:t>Adaptační kurz</w:t>
            </w:r>
          </w:p>
        </w:tc>
        <w:tc>
          <w:tcPr>
            <w:tcW w:w="709" w:type="dxa"/>
            <w:vMerge w:val="restart"/>
            <w:vAlign w:val="center"/>
          </w:tcPr>
          <w:p w:rsidR="006675D9" w:rsidRPr="004D2F9B" w:rsidRDefault="006675D9" w:rsidP="00E16D83">
            <w:pPr>
              <w:jc w:val="center"/>
              <w:rPr>
                <w:rFonts w:ascii="Arial" w:hAnsi="Arial" w:cs="Arial"/>
              </w:rPr>
            </w:pPr>
            <w:r w:rsidRPr="004D2F9B">
              <w:rPr>
                <w:rFonts w:ascii="Arial" w:hAnsi="Arial" w:cs="Arial"/>
              </w:rPr>
              <w:t>2</w:t>
            </w:r>
          </w:p>
        </w:tc>
        <w:tc>
          <w:tcPr>
            <w:tcW w:w="1984" w:type="dxa"/>
            <w:vAlign w:val="center"/>
          </w:tcPr>
          <w:p w:rsidR="006675D9" w:rsidRPr="004D2F9B" w:rsidRDefault="006675D9" w:rsidP="00E16D83">
            <w:pPr>
              <w:jc w:val="both"/>
              <w:rPr>
                <w:rFonts w:ascii="Arial" w:hAnsi="Arial" w:cs="Arial"/>
              </w:rPr>
            </w:pPr>
            <w:r w:rsidRPr="004D2F9B">
              <w:rPr>
                <w:rFonts w:ascii="Arial" w:hAnsi="Arial" w:cs="Arial"/>
              </w:rPr>
              <w:t xml:space="preserve">Křižanov, </w:t>
            </w:r>
          </w:p>
        </w:tc>
        <w:tc>
          <w:tcPr>
            <w:tcW w:w="2977" w:type="dxa"/>
            <w:vAlign w:val="center"/>
          </w:tcPr>
          <w:p w:rsidR="006675D9" w:rsidRPr="004D2F9B" w:rsidRDefault="00F96C5D" w:rsidP="00843FAA">
            <w:pPr>
              <w:ind w:left="33" w:hanging="33"/>
              <w:rPr>
                <w:rFonts w:ascii="Arial" w:hAnsi="Arial" w:cs="Arial"/>
              </w:rPr>
            </w:pPr>
            <w:proofErr w:type="gramStart"/>
            <w:r w:rsidRPr="004D2F9B">
              <w:rPr>
                <w:rFonts w:ascii="Arial" w:hAnsi="Arial" w:cs="Arial"/>
              </w:rPr>
              <w:t>1.AL</w:t>
            </w:r>
            <w:proofErr w:type="gramEnd"/>
            <w:r w:rsidRPr="004D2F9B">
              <w:rPr>
                <w:rFonts w:ascii="Arial" w:hAnsi="Arial" w:cs="Arial"/>
              </w:rPr>
              <w:t>, 1.AO, 1AP</w:t>
            </w:r>
          </w:p>
        </w:tc>
      </w:tr>
      <w:tr w:rsidR="006675D9" w:rsidRPr="004D2F9B" w:rsidTr="00E27239">
        <w:trPr>
          <w:gridAfter w:val="1"/>
          <w:wAfter w:w="1701" w:type="dxa"/>
          <w:trHeight w:val="276"/>
        </w:trPr>
        <w:tc>
          <w:tcPr>
            <w:tcW w:w="4361" w:type="dxa"/>
            <w:vMerge/>
            <w:vAlign w:val="center"/>
          </w:tcPr>
          <w:p w:rsidR="006675D9" w:rsidRPr="004D2F9B" w:rsidRDefault="006675D9" w:rsidP="00E16D83">
            <w:pPr>
              <w:jc w:val="both"/>
              <w:rPr>
                <w:rFonts w:ascii="Arial" w:hAnsi="Arial" w:cs="Arial"/>
              </w:rPr>
            </w:pPr>
          </w:p>
        </w:tc>
        <w:tc>
          <w:tcPr>
            <w:tcW w:w="709" w:type="dxa"/>
            <w:vMerge/>
            <w:vAlign w:val="center"/>
          </w:tcPr>
          <w:p w:rsidR="006675D9" w:rsidRPr="004D2F9B" w:rsidRDefault="006675D9" w:rsidP="00E16D83">
            <w:pPr>
              <w:jc w:val="center"/>
              <w:rPr>
                <w:rFonts w:ascii="Arial" w:hAnsi="Arial" w:cs="Arial"/>
              </w:rPr>
            </w:pPr>
          </w:p>
        </w:tc>
        <w:tc>
          <w:tcPr>
            <w:tcW w:w="1984" w:type="dxa"/>
            <w:vAlign w:val="center"/>
          </w:tcPr>
          <w:p w:rsidR="006675D9" w:rsidRPr="004D2F9B" w:rsidRDefault="006675D9" w:rsidP="00E16D83">
            <w:pPr>
              <w:jc w:val="both"/>
              <w:rPr>
                <w:rFonts w:ascii="Arial" w:hAnsi="Arial" w:cs="Arial"/>
              </w:rPr>
            </w:pPr>
            <w:r w:rsidRPr="004D2F9B">
              <w:rPr>
                <w:rFonts w:ascii="Arial" w:hAnsi="Arial" w:cs="Arial"/>
              </w:rPr>
              <w:t>Zbraslavice</w:t>
            </w:r>
          </w:p>
        </w:tc>
        <w:tc>
          <w:tcPr>
            <w:tcW w:w="2977" w:type="dxa"/>
            <w:vAlign w:val="center"/>
          </w:tcPr>
          <w:p w:rsidR="006675D9" w:rsidRPr="004D2F9B" w:rsidRDefault="00F96C5D" w:rsidP="00843FAA">
            <w:pPr>
              <w:ind w:left="33" w:hanging="33"/>
              <w:rPr>
                <w:rFonts w:ascii="Arial" w:hAnsi="Arial" w:cs="Arial"/>
              </w:rPr>
            </w:pPr>
            <w:proofErr w:type="gramStart"/>
            <w:r w:rsidRPr="004D2F9B">
              <w:rPr>
                <w:rFonts w:ascii="Arial" w:hAnsi="Arial" w:cs="Arial"/>
              </w:rPr>
              <w:t>1.AF</w:t>
            </w:r>
            <w:proofErr w:type="gramEnd"/>
            <w:r w:rsidRPr="004D2F9B">
              <w:rPr>
                <w:rFonts w:ascii="Arial" w:hAnsi="Arial" w:cs="Arial"/>
              </w:rPr>
              <w:t>, 1.AZ</w:t>
            </w:r>
          </w:p>
        </w:tc>
      </w:tr>
      <w:tr w:rsidR="006675D9" w:rsidRPr="004D2F9B" w:rsidTr="00E27239">
        <w:trPr>
          <w:gridAfter w:val="1"/>
          <w:wAfter w:w="1701" w:type="dxa"/>
        </w:trPr>
        <w:tc>
          <w:tcPr>
            <w:tcW w:w="4361" w:type="dxa"/>
            <w:vMerge w:val="restart"/>
            <w:vAlign w:val="center"/>
          </w:tcPr>
          <w:p w:rsidR="006675D9" w:rsidRPr="004D2F9B" w:rsidRDefault="006675D9" w:rsidP="006675D9">
            <w:pPr>
              <w:jc w:val="both"/>
              <w:rPr>
                <w:rFonts w:ascii="Arial" w:hAnsi="Arial" w:cs="Arial"/>
              </w:rPr>
            </w:pPr>
            <w:r w:rsidRPr="004D2F9B">
              <w:rPr>
                <w:rFonts w:ascii="Arial" w:hAnsi="Arial" w:cs="Arial"/>
              </w:rPr>
              <w:t>Lyžařské výcvikové kurzy</w:t>
            </w:r>
          </w:p>
        </w:tc>
        <w:tc>
          <w:tcPr>
            <w:tcW w:w="709" w:type="dxa"/>
            <w:vAlign w:val="center"/>
          </w:tcPr>
          <w:p w:rsidR="006675D9" w:rsidRPr="004D2F9B" w:rsidRDefault="006675D9" w:rsidP="00E16D83">
            <w:pPr>
              <w:jc w:val="center"/>
              <w:rPr>
                <w:rFonts w:ascii="Arial" w:hAnsi="Arial" w:cs="Arial"/>
              </w:rPr>
            </w:pPr>
            <w:r w:rsidRPr="004D2F9B">
              <w:rPr>
                <w:rFonts w:ascii="Arial" w:hAnsi="Arial" w:cs="Arial"/>
              </w:rPr>
              <w:t>2</w:t>
            </w:r>
          </w:p>
        </w:tc>
        <w:tc>
          <w:tcPr>
            <w:tcW w:w="1984" w:type="dxa"/>
            <w:vAlign w:val="center"/>
          </w:tcPr>
          <w:p w:rsidR="006675D9" w:rsidRPr="004D2F9B" w:rsidRDefault="006675D9" w:rsidP="006675D9">
            <w:pPr>
              <w:rPr>
                <w:rFonts w:ascii="Arial" w:hAnsi="Arial" w:cs="Arial"/>
              </w:rPr>
            </w:pPr>
            <w:r w:rsidRPr="004D2F9B">
              <w:rPr>
                <w:rFonts w:ascii="Arial" w:hAnsi="Arial" w:cs="Arial"/>
              </w:rPr>
              <w:t>Paseky nad Jizerou</w:t>
            </w:r>
          </w:p>
        </w:tc>
        <w:tc>
          <w:tcPr>
            <w:tcW w:w="2977" w:type="dxa"/>
            <w:vAlign w:val="center"/>
          </w:tcPr>
          <w:p w:rsidR="006675D9" w:rsidRPr="004D2F9B" w:rsidRDefault="00F96C5D" w:rsidP="00843FAA">
            <w:pPr>
              <w:ind w:left="33" w:hanging="33"/>
              <w:rPr>
                <w:rFonts w:ascii="Arial" w:hAnsi="Arial" w:cs="Arial"/>
              </w:rPr>
            </w:pPr>
            <w:proofErr w:type="gramStart"/>
            <w:r w:rsidRPr="004D2F9B">
              <w:rPr>
                <w:rFonts w:ascii="Arial" w:hAnsi="Arial" w:cs="Arial"/>
              </w:rPr>
              <w:t>1.AF</w:t>
            </w:r>
            <w:proofErr w:type="gramEnd"/>
            <w:r w:rsidRPr="004D2F9B">
              <w:rPr>
                <w:rFonts w:ascii="Arial" w:hAnsi="Arial" w:cs="Arial"/>
              </w:rPr>
              <w:t>, 1.AP, 1.AO</w:t>
            </w:r>
          </w:p>
        </w:tc>
      </w:tr>
      <w:tr w:rsidR="006675D9" w:rsidRPr="004D2F9B" w:rsidTr="00E27239">
        <w:trPr>
          <w:gridAfter w:val="1"/>
          <w:wAfter w:w="1701" w:type="dxa"/>
        </w:trPr>
        <w:tc>
          <w:tcPr>
            <w:tcW w:w="4361" w:type="dxa"/>
            <w:vMerge/>
            <w:vAlign w:val="center"/>
          </w:tcPr>
          <w:p w:rsidR="006675D9" w:rsidRPr="004D2F9B" w:rsidRDefault="006675D9" w:rsidP="006675D9">
            <w:pPr>
              <w:jc w:val="both"/>
              <w:rPr>
                <w:rFonts w:ascii="Arial" w:hAnsi="Arial" w:cs="Arial"/>
              </w:rPr>
            </w:pPr>
          </w:p>
        </w:tc>
        <w:tc>
          <w:tcPr>
            <w:tcW w:w="709" w:type="dxa"/>
            <w:vAlign w:val="center"/>
          </w:tcPr>
          <w:p w:rsidR="006675D9" w:rsidRPr="004D2F9B" w:rsidRDefault="00F96C5D" w:rsidP="00E16D83">
            <w:pPr>
              <w:jc w:val="center"/>
              <w:rPr>
                <w:rFonts w:ascii="Arial" w:hAnsi="Arial" w:cs="Arial"/>
              </w:rPr>
            </w:pPr>
            <w:r w:rsidRPr="004D2F9B">
              <w:rPr>
                <w:rFonts w:ascii="Arial" w:hAnsi="Arial" w:cs="Arial"/>
              </w:rPr>
              <w:t>1</w:t>
            </w:r>
          </w:p>
        </w:tc>
        <w:tc>
          <w:tcPr>
            <w:tcW w:w="1984" w:type="dxa"/>
            <w:vAlign w:val="center"/>
          </w:tcPr>
          <w:p w:rsidR="006675D9" w:rsidRPr="004D2F9B" w:rsidRDefault="006675D9" w:rsidP="006675D9">
            <w:pPr>
              <w:rPr>
                <w:rFonts w:ascii="Arial" w:hAnsi="Arial" w:cs="Arial"/>
              </w:rPr>
            </w:pPr>
            <w:r w:rsidRPr="004D2F9B">
              <w:rPr>
                <w:rFonts w:ascii="Arial" w:hAnsi="Arial" w:cs="Arial"/>
              </w:rPr>
              <w:t>Špindlerův mlýn</w:t>
            </w:r>
          </w:p>
        </w:tc>
        <w:tc>
          <w:tcPr>
            <w:tcW w:w="2977" w:type="dxa"/>
            <w:vAlign w:val="center"/>
          </w:tcPr>
          <w:p w:rsidR="006675D9" w:rsidRPr="004D2F9B" w:rsidRDefault="00D262C8" w:rsidP="00F96C5D">
            <w:pPr>
              <w:ind w:left="33" w:hanging="33"/>
              <w:rPr>
                <w:rFonts w:ascii="Arial" w:hAnsi="Arial" w:cs="Arial"/>
              </w:rPr>
            </w:pPr>
            <w:proofErr w:type="gramStart"/>
            <w:r w:rsidRPr="004D2F9B">
              <w:rPr>
                <w:rFonts w:ascii="Arial" w:hAnsi="Arial" w:cs="Arial"/>
              </w:rPr>
              <w:t>1</w:t>
            </w:r>
            <w:r w:rsidR="00F96C5D" w:rsidRPr="004D2F9B">
              <w:rPr>
                <w:rFonts w:ascii="Arial" w:hAnsi="Arial" w:cs="Arial"/>
              </w:rPr>
              <w:t>.AZ</w:t>
            </w:r>
            <w:proofErr w:type="gramEnd"/>
            <w:r w:rsidR="00F96C5D" w:rsidRPr="004D2F9B">
              <w:rPr>
                <w:rFonts w:ascii="Arial" w:hAnsi="Arial" w:cs="Arial"/>
              </w:rPr>
              <w:t>, 1.AL</w:t>
            </w:r>
            <w:r w:rsidRPr="004D2F9B">
              <w:rPr>
                <w:rFonts w:ascii="Arial" w:hAnsi="Arial" w:cs="Arial"/>
              </w:rPr>
              <w:t xml:space="preserve"> </w:t>
            </w:r>
          </w:p>
        </w:tc>
      </w:tr>
      <w:tr w:rsidR="0009311E" w:rsidRPr="004D2F9B" w:rsidTr="00E27239">
        <w:trPr>
          <w:gridAfter w:val="1"/>
          <w:wAfter w:w="1701" w:type="dxa"/>
        </w:trPr>
        <w:tc>
          <w:tcPr>
            <w:tcW w:w="4361" w:type="dxa"/>
            <w:vAlign w:val="center"/>
          </w:tcPr>
          <w:p w:rsidR="0009311E" w:rsidRPr="004D2F9B" w:rsidRDefault="00F96C5D" w:rsidP="0009311E">
            <w:pPr>
              <w:jc w:val="both"/>
              <w:rPr>
                <w:rFonts w:ascii="Arial" w:hAnsi="Arial" w:cs="Arial"/>
              </w:rPr>
            </w:pPr>
            <w:r w:rsidRPr="004D2F9B">
              <w:rPr>
                <w:rFonts w:ascii="Arial" w:hAnsi="Arial" w:cs="Arial"/>
              </w:rPr>
              <w:t>Ústav mikrobiologie</w:t>
            </w:r>
          </w:p>
        </w:tc>
        <w:tc>
          <w:tcPr>
            <w:tcW w:w="709" w:type="dxa"/>
            <w:vAlign w:val="center"/>
          </w:tcPr>
          <w:p w:rsidR="0009311E" w:rsidRPr="004D2F9B" w:rsidRDefault="00F96C5D" w:rsidP="0009311E">
            <w:pPr>
              <w:jc w:val="center"/>
              <w:rPr>
                <w:rFonts w:ascii="Arial" w:hAnsi="Arial" w:cs="Arial"/>
              </w:rPr>
            </w:pPr>
            <w:r w:rsidRPr="004D2F9B">
              <w:rPr>
                <w:rFonts w:ascii="Arial" w:hAnsi="Arial" w:cs="Arial"/>
              </w:rPr>
              <w:t>1</w:t>
            </w:r>
          </w:p>
        </w:tc>
        <w:tc>
          <w:tcPr>
            <w:tcW w:w="1984" w:type="dxa"/>
            <w:vAlign w:val="center"/>
          </w:tcPr>
          <w:p w:rsidR="0009311E" w:rsidRPr="004D2F9B" w:rsidRDefault="00F96C5D" w:rsidP="00DF73C4">
            <w:pPr>
              <w:rPr>
                <w:rFonts w:ascii="Arial" w:hAnsi="Arial" w:cs="Arial"/>
              </w:rPr>
            </w:pPr>
            <w:r w:rsidRPr="004D2F9B">
              <w:rPr>
                <w:rFonts w:ascii="Arial" w:hAnsi="Arial" w:cs="Arial"/>
              </w:rPr>
              <w:t>FN Motol</w:t>
            </w:r>
          </w:p>
        </w:tc>
        <w:tc>
          <w:tcPr>
            <w:tcW w:w="2977" w:type="dxa"/>
            <w:vAlign w:val="center"/>
          </w:tcPr>
          <w:p w:rsidR="0009311E" w:rsidRPr="004D2F9B" w:rsidRDefault="00F96C5D" w:rsidP="00931DD0">
            <w:pPr>
              <w:ind w:left="33" w:hanging="33"/>
              <w:rPr>
                <w:rFonts w:ascii="Arial" w:hAnsi="Arial" w:cs="Arial"/>
              </w:rPr>
            </w:pPr>
            <w:r w:rsidRPr="004D2F9B">
              <w:rPr>
                <w:rFonts w:ascii="Arial" w:hAnsi="Arial" w:cs="Arial"/>
              </w:rPr>
              <w:t>3.DLA</w:t>
            </w:r>
          </w:p>
        </w:tc>
      </w:tr>
      <w:tr w:rsidR="0009311E" w:rsidRPr="004D2F9B" w:rsidTr="00E27239">
        <w:trPr>
          <w:gridAfter w:val="1"/>
          <w:wAfter w:w="1701" w:type="dxa"/>
        </w:trPr>
        <w:tc>
          <w:tcPr>
            <w:tcW w:w="4361" w:type="dxa"/>
            <w:vAlign w:val="center"/>
          </w:tcPr>
          <w:p w:rsidR="0009311E" w:rsidRPr="004D2F9B" w:rsidRDefault="006F3416" w:rsidP="00CC642F">
            <w:pPr>
              <w:jc w:val="both"/>
              <w:rPr>
                <w:rFonts w:ascii="Arial" w:hAnsi="Arial" w:cs="Arial"/>
              </w:rPr>
            </w:pPr>
            <w:r w:rsidRPr="004D2F9B">
              <w:rPr>
                <w:rFonts w:ascii="Arial" w:hAnsi="Arial" w:cs="Arial"/>
              </w:rPr>
              <w:t>Odběrové centrum</w:t>
            </w:r>
          </w:p>
        </w:tc>
        <w:tc>
          <w:tcPr>
            <w:tcW w:w="709" w:type="dxa"/>
            <w:vAlign w:val="center"/>
          </w:tcPr>
          <w:p w:rsidR="0009311E" w:rsidRPr="004D2F9B" w:rsidRDefault="00892405" w:rsidP="00E16D83">
            <w:pPr>
              <w:jc w:val="center"/>
              <w:rPr>
                <w:rFonts w:ascii="Arial" w:hAnsi="Arial" w:cs="Arial"/>
              </w:rPr>
            </w:pPr>
            <w:r w:rsidRPr="004D2F9B">
              <w:rPr>
                <w:rFonts w:ascii="Arial" w:hAnsi="Arial" w:cs="Arial"/>
              </w:rPr>
              <w:t>2</w:t>
            </w:r>
          </w:p>
        </w:tc>
        <w:tc>
          <w:tcPr>
            <w:tcW w:w="1984" w:type="dxa"/>
            <w:vAlign w:val="center"/>
          </w:tcPr>
          <w:p w:rsidR="0009311E" w:rsidRPr="004D2F9B" w:rsidRDefault="006F3416" w:rsidP="006F3416">
            <w:pPr>
              <w:jc w:val="both"/>
              <w:rPr>
                <w:rFonts w:ascii="Arial" w:hAnsi="Arial" w:cs="Arial"/>
              </w:rPr>
            </w:pPr>
            <w:r w:rsidRPr="004D2F9B">
              <w:rPr>
                <w:rFonts w:ascii="Arial" w:hAnsi="Arial" w:cs="Arial"/>
              </w:rPr>
              <w:t>VFN v Praze</w:t>
            </w:r>
          </w:p>
        </w:tc>
        <w:tc>
          <w:tcPr>
            <w:tcW w:w="2977" w:type="dxa"/>
            <w:vAlign w:val="center"/>
          </w:tcPr>
          <w:p w:rsidR="0009311E" w:rsidRPr="004D2F9B" w:rsidRDefault="006F3416" w:rsidP="00892405">
            <w:pPr>
              <w:jc w:val="both"/>
              <w:rPr>
                <w:rFonts w:ascii="Arial" w:hAnsi="Arial" w:cs="Arial"/>
              </w:rPr>
            </w:pPr>
            <w:proofErr w:type="gramStart"/>
            <w:r w:rsidRPr="004D2F9B">
              <w:rPr>
                <w:rFonts w:ascii="Arial" w:hAnsi="Arial" w:cs="Arial"/>
              </w:rPr>
              <w:t>3.A</w:t>
            </w:r>
            <w:r w:rsidR="00892405" w:rsidRPr="004D2F9B">
              <w:rPr>
                <w:rFonts w:ascii="Arial" w:hAnsi="Arial" w:cs="Arial"/>
              </w:rPr>
              <w:t>L</w:t>
            </w:r>
            <w:proofErr w:type="gramEnd"/>
            <w:r w:rsidR="00892405" w:rsidRPr="004D2F9B">
              <w:rPr>
                <w:rFonts w:ascii="Arial" w:hAnsi="Arial" w:cs="Arial"/>
              </w:rPr>
              <w:t>, 1.DLA</w:t>
            </w:r>
          </w:p>
        </w:tc>
      </w:tr>
      <w:tr w:rsidR="0009311E" w:rsidRPr="004D2F9B" w:rsidTr="00E27239">
        <w:trPr>
          <w:gridAfter w:val="1"/>
          <w:wAfter w:w="1701" w:type="dxa"/>
        </w:trPr>
        <w:tc>
          <w:tcPr>
            <w:tcW w:w="4361" w:type="dxa"/>
            <w:vAlign w:val="center"/>
          </w:tcPr>
          <w:p w:rsidR="0009311E" w:rsidRPr="004D2F9B" w:rsidRDefault="006F3416" w:rsidP="00FA7696">
            <w:pPr>
              <w:jc w:val="both"/>
              <w:rPr>
                <w:rFonts w:ascii="Arial" w:hAnsi="Arial" w:cs="Arial"/>
              </w:rPr>
            </w:pPr>
            <w:r w:rsidRPr="004D2F9B">
              <w:rPr>
                <w:rFonts w:ascii="Arial" w:hAnsi="Arial" w:cs="Arial"/>
              </w:rPr>
              <w:t xml:space="preserve">Člověk v náhradách aneb Technika slouží medicíně </w:t>
            </w:r>
          </w:p>
        </w:tc>
        <w:tc>
          <w:tcPr>
            <w:tcW w:w="709" w:type="dxa"/>
            <w:vAlign w:val="center"/>
          </w:tcPr>
          <w:p w:rsidR="0009311E" w:rsidRPr="004D2F9B" w:rsidRDefault="00A7005C" w:rsidP="00E16D83">
            <w:pPr>
              <w:jc w:val="center"/>
              <w:rPr>
                <w:rFonts w:ascii="Arial" w:hAnsi="Arial" w:cs="Arial"/>
              </w:rPr>
            </w:pPr>
            <w:r w:rsidRPr="004D2F9B">
              <w:rPr>
                <w:rFonts w:ascii="Arial" w:hAnsi="Arial" w:cs="Arial"/>
              </w:rPr>
              <w:t>4</w:t>
            </w:r>
          </w:p>
        </w:tc>
        <w:tc>
          <w:tcPr>
            <w:tcW w:w="1984" w:type="dxa"/>
            <w:vAlign w:val="center"/>
          </w:tcPr>
          <w:p w:rsidR="0009311E" w:rsidRPr="004D2F9B" w:rsidRDefault="006F3416" w:rsidP="00E16D83">
            <w:pPr>
              <w:jc w:val="both"/>
              <w:rPr>
                <w:rFonts w:ascii="Arial" w:hAnsi="Arial" w:cs="Arial"/>
              </w:rPr>
            </w:pPr>
            <w:r w:rsidRPr="004D2F9B">
              <w:rPr>
                <w:rFonts w:ascii="Arial" w:hAnsi="Arial" w:cs="Arial"/>
              </w:rPr>
              <w:t>Národní technické muzeum v Praze</w:t>
            </w:r>
          </w:p>
        </w:tc>
        <w:tc>
          <w:tcPr>
            <w:tcW w:w="2977" w:type="dxa"/>
            <w:vAlign w:val="center"/>
          </w:tcPr>
          <w:p w:rsidR="0009311E" w:rsidRPr="004D2F9B" w:rsidRDefault="006F3416" w:rsidP="008C7E33">
            <w:pPr>
              <w:jc w:val="both"/>
              <w:rPr>
                <w:rFonts w:ascii="Arial" w:hAnsi="Arial" w:cs="Arial"/>
              </w:rPr>
            </w:pPr>
            <w:r w:rsidRPr="004D2F9B">
              <w:rPr>
                <w:rFonts w:ascii="Arial" w:hAnsi="Arial" w:cs="Arial"/>
              </w:rPr>
              <w:t>3.DZA</w:t>
            </w:r>
            <w:r w:rsidR="00CC2521" w:rsidRPr="004D2F9B">
              <w:rPr>
                <w:rFonts w:ascii="Arial" w:hAnsi="Arial" w:cs="Arial"/>
              </w:rPr>
              <w:t>, 2.DHA</w:t>
            </w:r>
            <w:r w:rsidR="008C2AB3" w:rsidRPr="004D2F9B">
              <w:rPr>
                <w:rFonts w:ascii="Arial" w:hAnsi="Arial" w:cs="Arial"/>
              </w:rPr>
              <w:t>, 2.DFA</w:t>
            </w:r>
            <w:r w:rsidR="00A7005C" w:rsidRPr="004D2F9B">
              <w:rPr>
                <w:rFonts w:ascii="Arial" w:hAnsi="Arial" w:cs="Arial"/>
              </w:rPr>
              <w:t>, 2.DZA</w:t>
            </w:r>
          </w:p>
        </w:tc>
      </w:tr>
      <w:tr w:rsidR="00FA7696" w:rsidRPr="004D2F9B" w:rsidTr="00E27239">
        <w:tc>
          <w:tcPr>
            <w:tcW w:w="4361" w:type="dxa"/>
            <w:vAlign w:val="center"/>
          </w:tcPr>
          <w:p w:rsidR="00FA7696" w:rsidRPr="004D2F9B" w:rsidRDefault="006F3416" w:rsidP="006F3416">
            <w:pPr>
              <w:jc w:val="both"/>
              <w:rPr>
                <w:rFonts w:ascii="Arial" w:hAnsi="Arial" w:cs="Arial"/>
              </w:rPr>
            </w:pPr>
            <w:r w:rsidRPr="004D2F9B">
              <w:rPr>
                <w:rFonts w:ascii="Arial" w:hAnsi="Arial" w:cs="Arial"/>
              </w:rPr>
              <w:t>Pražské dentální dny 2017</w:t>
            </w:r>
          </w:p>
        </w:tc>
        <w:tc>
          <w:tcPr>
            <w:tcW w:w="709" w:type="dxa"/>
            <w:vAlign w:val="center"/>
          </w:tcPr>
          <w:p w:rsidR="00FA7696" w:rsidRPr="004D2F9B" w:rsidRDefault="006F3416" w:rsidP="00E16D83">
            <w:pPr>
              <w:jc w:val="center"/>
              <w:rPr>
                <w:rFonts w:ascii="Arial" w:hAnsi="Arial" w:cs="Arial"/>
              </w:rPr>
            </w:pPr>
            <w:r w:rsidRPr="004D2F9B">
              <w:rPr>
                <w:rFonts w:ascii="Arial" w:hAnsi="Arial" w:cs="Arial"/>
              </w:rPr>
              <w:t>1</w:t>
            </w:r>
          </w:p>
        </w:tc>
        <w:tc>
          <w:tcPr>
            <w:tcW w:w="1984" w:type="dxa"/>
            <w:vAlign w:val="center"/>
          </w:tcPr>
          <w:p w:rsidR="00FA7696" w:rsidRPr="004D2F9B" w:rsidRDefault="006F3416" w:rsidP="006F3416">
            <w:pPr>
              <w:jc w:val="both"/>
              <w:rPr>
                <w:rFonts w:ascii="Arial" w:hAnsi="Arial" w:cs="Arial"/>
              </w:rPr>
            </w:pPr>
            <w:r w:rsidRPr="004D2F9B">
              <w:rPr>
                <w:rFonts w:ascii="Arial" w:hAnsi="Arial" w:cs="Arial"/>
              </w:rPr>
              <w:t>Obecní dům Praha</w:t>
            </w:r>
          </w:p>
        </w:tc>
        <w:tc>
          <w:tcPr>
            <w:tcW w:w="2977" w:type="dxa"/>
            <w:vAlign w:val="center"/>
          </w:tcPr>
          <w:p w:rsidR="00FA7696" w:rsidRPr="004D2F9B" w:rsidRDefault="006F3416" w:rsidP="00DF1113">
            <w:pPr>
              <w:rPr>
                <w:rFonts w:ascii="Arial" w:hAnsi="Arial" w:cs="Arial"/>
              </w:rPr>
            </w:pPr>
            <w:r w:rsidRPr="004D2F9B">
              <w:rPr>
                <w:rFonts w:ascii="Arial" w:hAnsi="Arial" w:cs="Arial"/>
              </w:rPr>
              <w:t>3.DHA</w:t>
            </w:r>
          </w:p>
        </w:tc>
        <w:tc>
          <w:tcPr>
            <w:tcW w:w="1701" w:type="dxa"/>
            <w:tcBorders>
              <w:top w:val="nil"/>
              <w:bottom w:val="nil"/>
            </w:tcBorders>
            <w:vAlign w:val="center"/>
          </w:tcPr>
          <w:p w:rsidR="00FA7696" w:rsidRPr="004D2F9B" w:rsidRDefault="00FA7696" w:rsidP="00B843F3">
            <w:pPr>
              <w:jc w:val="both"/>
              <w:rPr>
                <w:rFonts w:ascii="Arial" w:hAnsi="Arial" w:cs="Arial"/>
              </w:rPr>
            </w:pPr>
          </w:p>
        </w:tc>
      </w:tr>
      <w:tr w:rsidR="00FA7696" w:rsidRPr="004D2F9B" w:rsidTr="00E27239">
        <w:trPr>
          <w:gridAfter w:val="1"/>
          <w:wAfter w:w="1701" w:type="dxa"/>
        </w:trPr>
        <w:tc>
          <w:tcPr>
            <w:tcW w:w="4361" w:type="dxa"/>
            <w:vAlign w:val="center"/>
          </w:tcPr>
          <w:p w:rsidR="00FA7696" w:rsidRPr="004D2F9B" w:rsidRDefault="006F3416" w:rsidP="00E16D83">
            <w:pPr>
              <w:jc w:val="both"/>
              <w:rPr>
                <w:rFonts w:ascii="Arial" w:hAnsi="Arial" w:cs="Arial"/>
              </w:rPr>
            </w:pPr>
            <w:r w:rsidRPr="004D2F9B">
              <w:rPr>
                <w:rFonts w:ascii="Arial" w:hAnsi="Arial" w:cs="Arial"/>
              </w:rPr>
              <w:t>Hrdličkovo muzeum</w:t>
            </w:r>
          </w:p>
        </w:tc>
        <w:tc>
          <w:tcPr>
            <w:tcW w:w="709" w:type="dxa"/>
            <w:vAlign w:val="center"/>
          </w:tcPr>
          <w:p w:rsidR="00FA7696" w:rsidRPr="004D2F9B" w:rsidRDefault="006F3416" w:rsidP="00393D7A">
            <w:pPr>
              <w:jc w:val="center"/>
              <w:rPr>
                <w:rFonts w:ascii="Arial" w:hAnsi="Arial" w:cs="Arial"/>
              </w:rPr>
            </w:pPr>
            <w:r w:rsidRPr="004D2F9B">
              <w:rPr>
                <w:rFonts w:ascii="Arial" w:hAnsi="Arial" w:cs="Arial"/>
              </w:rPr>
              <w:t>1</w:t>
            </w:r>
          </w:p>
        </w:tc>
        <w:tc>
          <w:tcPr>
            <w:tcW w:w="1984" w:type="dxa"/>
            <w:vAlign w:val="center"/>
          </w:tcPr>
          <w:p w:rsidR="00FA7696" w:rsidRPr="004D2F9B" w:rsidRDefault="006F3416" w:rsidP="00FF20C6">
            <w:pPr>
              <w:jc w:val="both"/>
              <w:rPr>
                <w:rFonts w:ascii="Arial" w:hAnsi="Arial" w:cs="Arial"/>
              </w:rPr>
            </w:pPr>
            <w:r w:rsidRPr="004D2F9B">
              <w:rPr>
                <w:rFonts w:ascii="Arial" w:hAnsi="Arial" w:cs="Arial"/>
              </w:rPr>
              <w:t>Praha</w:t>
            </w:r>
          </w:p>
        </w:tc>
        <w:tc>
          <w:tcPr>
            <w:tcW w:w="2977" w:type="dxa"/>
            <w:vAlign w:val="center"/>
          </w:tcPr>
          <w:p w:rsidR="00FA7696" w:rsidRPr="004D2F9B" w:rsidRDefault="006F3416" w:rsidP="00CF4A33">
            <w:pPr>
              <w:tabs>
                <w:tab w:val="left" w:pos="175"/>
              </w:tabs>
              <w:ind w:left="360" w:right="-108" w:hanging="360"/>
              <w:rPr>
                <w:rFonts w:ascii="Arial" w:hAnsi="Arial" w:cs="Arial"/>
              </w:rPr>
            </w:pPr>
            <w:r w:rsidRPr="004D2F9B">
              <w:rPr>
                <w:rFonts w:ascii="Arial" w:hAnsi="Arial" w:cs="Arial"/>
              </w:rPr>
              <w:t>1.DHA</w:t>
            </w:r>
          </w:p>
        </w:tc>
      </w:tr>
      <w:tr w:rsidR="00FA7696" w:rsidRPr="004D2F9B" w:rsidTr="00E27239">
        <w:trPr>
          <w:gridAfter w:val="1"/>
          <w:wAfter w:w="1701" w:type="dxa"/>
        </w:trPr>
        <w:tc>
          <w:tcPr>
            <w:tcW w:w="4361" w:type="dxa"/>
            <w:vAlign w:val="center"/>
          </w:tcPr>
          <w:p w:rsidR="00FA7696" w:rsidRPr="004D2F9B" w:rsidRDefault="006F3416" w:rsidP="0009311E">
            <w:pPr>
              <w:jc w:val="both"/>
              <w:rPr>
                <w:rFonts w:ascii="Arial" w:hAnsi="Arial" w:cs="Arial"/>
              </w:rPr>
            </w:pPr>
            <w:r w:rsidRPr="004D2F9B">
              <w:rPr>
                <w:rFonts w:ascii="Arial" w:hAnsi="Arial" w:cs="Arial"/>
              </w:rPr>
              <w:t>Lipidová laboratoř</w:t>
            </w:r>
          </w:p>
        </w:tc>
        <w:tc>
          <w:tcPr>
            <w:tcW w:w="709" w:type="dxa"/>
            <w:vAlign w:val="center"/>
          </w:tcPr>
          <w:p w:rsidR="00FA7696" w:rsidRPr="004D2F9B" w:rsidRDefault="00892405" w:rsidP="00E16D83">
            <w:pPr>
              <w:jc w:val="center"/>
              <w:rPr>
                <w:rFonts w:ascii="Arial" w:hAnsi="Arial" w:cs="Arial"/>
              </w:rPr>
            </w:pPr>
            <w:r w:rsidRPr="004D2F9B">
              <w:rPr>
                <w:rFonts w:ascii="Arial" w:hAnsi="Arial" w:cs="Arial"/>
              </w:rPr>
              <w:t>10</w:t>
            </w:r>
          </w:p>
        </w:tc>
        <w:tc>
          <w:tcPr>
            <w:tcW w:w="1984" w:type="dxa"/>
            <w:vAlign w:val="center"/>
          </w:tcPr>
          <w:p w:rsidR="00FA7696" w:rsidRPr="004D2F9B" w:rsidRDefault="006F3416" w:rsidP="006F3416">
            <w:pPr>
              <w:jc w:val="both"/>
              <w:rPr>
                <w:rFonts w:ascii="Arial" w:hAnsi="Arial" w:cs="Arial"/>
              </w:rPr>
            </w:pPr>
            <w:r w:rsidRPr="004D2F9B">
              <w:rPr>
                <w:rFonts w:ascii="Arial" w:hAnsi="Arial" w:cs="Arial"/>
              </w:rPr>
              <w:t>VFN v Praze</w:t>
            </w:r>
          </w:p>
        </w:tc>
        <w:tc>
          <w:tcPr>
            <w:tcW w:w="2977" w:type="dxa"/>
            <w:vAlign w:val="center"/>
          </w:tcPr>
          <w:p w:rsidR="00FA7696" w:rsidRPr="004D2F9B" w:rsidRDefault="006F3416" w:rsidP="008048CA">
            <w:pPr>
              <w:rPr>
                <w:rFonts w:ascii="Arial" w:hAnsi="Arial" w:cs="Arial"/>
              </w:rPr>
            </w:pPr>
            <w:r w:rsidRPr="004D2F9B">
              <w:rPr>
                <w:rFonts w:ascii="Arial" w:hAnsi="Arial" w:cs="Arial"/>
              </w:rPr>
              <w:t>1.DLA, 2.</w:t>
            </w:r>
            <w:proofErr w:type="gramStart"/>
            <w:r w:rsidRPr="004D2F9B">
              <w:rPr>
                <w:rFonts w:ascii="Arial" w:hAnsi="Arial" w:cs="Arial"/>
              </w:rPr>
              <w:t xml:space="preserve">DLA, </w:t>
            </w:r>
            <w:r w:rsidR="008048CA" w:rsidRPr="004D2F9B">
              <w:rPr>
                <w:rFonts w:ascii="Arial" w:hAnsi="Arial" w:cs="Arial"/>
              </w:rPr>
              <w:t>3.AL</w:t>
            </w:r>
            <w:proofErr w:type="gramEnd"/>
            <w:r w:rsidR="00DB6E5B" w:rsidRPr="004D2F9B">
              <w:rPr>
                <w:rFonts w:ascii="Arial" w:hAnsi="Arial" w:cs="Arial"/>
              </w:rPr>
              <w:t>, 4.AL</w:t>
            </w:r>
          </w:p>
        </w:tc>
      </w:tr>
      <w:tr w:rsidR="00FA7696" w:rsidRPr="004D2F9B" w:rsidTr="00E27239">
        <w:trPr>
          <w:gridAfter w:val="1"/>
          <w:wAfter w:w="1701" w:type="dxa"/>
        </w:trPr>
        <w:tc>
          <w:tcPr>
            <w:tcW w:w="4361" w:type="dxa"/>
            <w:vAlign w:val="center"/>
          </w:tcPr>
          <w:p w:rsidR="00FA7696" w:rsidRPr="004D2F9B" w:rsidRDefault="00402DF5" w:rsidP="0009311E">
            <w:pPr>
              <w:jc w:val="both"/>
              <w:rPr>
                <w:rFonts w:ascii="Arial" w:hAnsi="Arial" w:cs="Arial"/>
              </w:rPr>
            </w:pPr>
            <w:r w:rsidRPr="004D2F9B">
              <w:rPr>
                <w:rFonts w:ascii="Arial" w:hAnsi="Arial" w:cs="Arial"/>
              </w:rPr>
              <w:t>Exkurze 1. LF UK</w:t>
            </w:r>
          </w:p>
        </w:tc>
        <w:tc>
          <w:tcPr>
            <w:tcW w:w="709" w:type="dxa"/>
            <w:vAlign w:val="center"/>
          </w:tcPr>
          <w:p w:rsidR="00FA7696" w:rsidRPr="004D2F9B" w:rsidRDefault="00402DF5" w:rsidP="00E16D83">
            <w:pPr>
              <w:jc w:val="center"/>
              <w:rPr>
                <w:rFonts w:ascii="Arial" w:hAnsi="Arial" w:cs="Arial"/>
              </w:rPr>
            </w:pPr>
            <w:r w:rsidRPr="004D2F9B">
              <w:rPr>
                <w:rFonts w:ascii="Arial" w:hAnsi="Arial" w:cs="Arial"/>
              </w:rPr>
              <w:t>1</w:t>
            </w:r>
          </w:p>
        </w:tc>
        <w:tc>
          <w:tcPr>
            <w:tcW w:w="1984" w:type="dxa"/>
            <w:vAlign w:val="center"/>
          </w:tcPr>
          <w:p w:rsidR="00FA7696" w:rsidRPr="004D2F9B" w:rsidRDefault="00402DF5" w:rsidP="00402DF5">
            <w:pPr>
              <w:jc w:val="both"/>
              <w:rPr>
                <w:rFonts w:ascii="Arial" w:hAnsi="Arial" w:cs="Arial"/>
              </w:rPr>
            </w:pPr>
            <w:r w:rsidRPr="004D2F9B">
              <w:rPr>
                <w:rFonts w:ascii="Arial" w:hAnsi="Arial" w:cs="Arial"/>
              </w:rPr>
              <w:t>ÚHIEM Albertov</w:t>
            </w:r>
          </w:p>
        </w:tc>
        <w:tc>
          <w:tcPr>
            <w:tcW w:w="2977" w:type="dxa"/>
            <w:vAlign w:val="center"/>
          </w:tcPr>
          <w:p w:rsidR="00FA7696" w:rsidRPr="004D2F9B" w:rsidRDefault="00402DF5" w:rsidP="00B16207">
            <w:pPr>
              <w:jc w:val="both"/>
              <w:rPr>
                <w:rFonts w:ascii="Arial" w:hAnsi="Arial" w:cs="Arial"/>
              </w:rPr>
            </w:pPr>
            <w:r w:rsidRPr="004D2F9B">
              <w:rPr>
                <w:rFonts w:ascii="Arial" w:hAnsi="Arial" w:cs="Arial"/>
              </w:rPr>
              <w:t>3.DLA</w:t>
            </w:r>
          </w:p>
        </w:tc>
      </w:tr>
      <w:tr w:rsidR="00C2508D" w:rsidRPr="004D2F9B" w:rsidTr="00E27239">
        <w:trPr>
          <w:gridAfter w:val="1"/>
          <w:wAfter w:w="1701" w:type="dxa"/>
        </w:trPr>
        <w:tc>
          <w:tcPr>
            <w:tcW w:w="4361" w:type="dxa"/>
            <w:vAlign w:val="center"/>
          </w:tcPr>
          <w:p w:rsidR="00C2508D" w:rsidRPr="004D2F9B" w:rsidRDefault="00CA313A" w:rsidP="00C2508D">
            <w:pPr>
              <w:jc w:val="both"/>
              <w:rPr>
                <w:rFonts w:ascii="Arial" w:hAnsi="Arial" w:cs="Arial"/>
              </w:rPr>
            </w:pPr>
            <w:r w:rsidRPr="004D2F9B">
              <w:rPr>
                <w:rFonts w:ascii="Arial" w:hAnsi="Arial" w:cs="Arial"/>
              </w:rPr>
              <w:t>ÚHKT</w:t>
            </w:r>
          </w:p>
        </w:tc>
        <w:tc>
          <w:tcPr>
            <w:tcW w:w="709" w:type="dxa"/>
            <w:vAlign w:val="center"/>
          </w:tcPr>
          <w:p w:rsidR="00C2508D" w:rsidRPr="004D2F9B" w:rsidRDefault="008C2AB3" w:rsidP="00E16D83">
            <w:pPr>
              <w:jc w:val="center"/>
              <w:rPr>
                <w:rFonts w:ascii="Arial" w:hAnsi="Arial" w:cs="Arial"/>
              </w:rPr>
            </w:pPr>
            <w:r w:rsidRPr="004D2F9B">
              <w:rPr>
                <w:rFonts w:ascii="Arial" w:hAnsi="Arial" w:cs="Arial"/>
              </w:rPr>
              <w:t>3</w:t>
            </w:r>
          </w:p>
        </w:tc>
        <w:tc>
          <w:tcPr>
            <w:tcW w:w="1984" w:type="dxa"/>
            <w:vAlign w:val="center"/>
          </w:tcPr>
          <w:p w:rsidR="00C2508D" w:rsidRPr="004D2F9B" w:rsidRDefault="00CA313A" w:rsidP="00FF20C6">
            <w:pPr>
              <w:jc w:val="both"/>
              <w:rPr>
                <w:rFonts w:ascii="Arial" w:hAnsi="Arial" w:cs="Arial"/>
              </w:rPr>
            </w:pPr>
            <w:r w:rsidRPr="004D2F9B">
              <w:rPr>
                <w:rFonts w:ascii="Arial" w:hAnsi="Arial" w:cs="Arial"/>
              </w:rPr>
              <w:t>VFN v</w:t>
            </w:r>
            <w:r w:rsidR="008048CA" w:rsidRPr="004D2F9B">
              <w:rPr>
                <w:rFonts w:ascii="Arial" w:hAnsi="Arial" w:cs="Arial"/>
              </w:rPr>
              <w:t> </w:t>
            </w:r>
            <w:r w:rsidRPr="004D2F9B">
              <w:rPr>
                <w:rFonts w:ascii="Arial" w:hAnsi="Arial" w:cs="Arial"/>
              </w:rPr>
              <w:t>Praze</w:t>
            </w:r>
          </w:p>
        </w:tc>
        <w:tc>
          <w:tcPr>
            <w:tcW w:w="2977" w:type="dxa"/>
            <w:vAlign w:val="center"/>
          </w:tcPr>
          <w:p w:rsidR="00C2508D" w:rsidRPr="004D2F9B" w:rsidRDefault="002A56E9" w:rsidP="002A56E9">
            <w:pPr>
              <w:jc w:val="both"/>
              <w:rPr>
                <w:rFonts w:ascii="Arial" w:hAnsi="Arial" w:cs="Arial"/>
              </w:rPr>
            </w:pPr>
            <w:r w:rsidRPr="004D2F9B">
              <w:rPr>
                <w:rFonts w:ascii="Arial" w:hAnsi="Arial" w:cs="Arial"/>
              </w:rPr>
              <w:t>3</w:t>
            </w:r>
            <w:r w:rsidR="00CA313A" w:rsidRPr="004D2F9B">
              <w:rPr>
                <w:rFonts w:ascii="Arial" w:hAnsi="Arial" w:cs="Arial"/>
              </w:rPr>
              <w:t>.DLA</w:t>
            </w:r>
          </w:p>
        </w:tc>
      </w:tr>
      <w:tr w:rsidR="00FA7696" w:rsidRPr="004D2F9B" w:rsidTr="00E27239">
        <w:trPr>
          <w:gridAfter w:val="1"/>
          <w:wAfter w:w="1701" w:type="dxa"/>
          <w:trHeight w:val="270"/>
        </w:trPr>
        <w:tc>
          <w:tcPr>
            <w:tcW w:w="4361" w:type="dxa"/>
            <w:vAlign w:val="center"/>
          </w:tcPr>
          <w:p w:rsidR="00FA7696" w:rsidRPr="004D2F9B" w:rsidRDefault="00CA313A" w:rsidP="00AC434D">
            <w:pPr>
              <w:jc w:val="both"/>
              <w:rPr>
                <w:rFonts w:ascii="Arial" w:hAnsi="Arial" w:cs="Arial"/>
              </w:rPr>
            </w:pPr>
            <w:r w:rsidRPr="004D2F9B">
              <w:rPr>
                <w:rFonts w:ascii="Arial" w:hAnsi="Arial" w:cs="Arial"/>
              </w:rPr>
              <w:t xml:space="preserve">Výzkumné </w:t>
            </w:r>
            <w:proofErr w:type="gramStart"/>
            <w:r w:rsidRPr="004D2F9B">
              <w:rPr>
                <w:rFonts w:ascii="Arial" w:hAnsi="Arial" w:cs="Arial"/>
              </w:rPr>
              <w:t>laboratoře</w:t>
            </w:r>
            <w:r w:rsidR="002A56E9" w:rsidRPr="004D2F9B">
              <w:rPr>
                <w:rFonts w:ascii="Arial" w:hAnsi="Arial" w:cs="Arial"/>
              </w:rPr>
              <w:t xml:space="preserve"> 1.LF</w:t>
            </w:r>
            <w:proofErr w:type="gramEnd"/>
            <w:r w:rsidR="002A56E9" w:rsidRPr="004D2F9B">
              <w:rPr>
                <w:rFonts w:ascii="Arial" w:hAnsi="Arial" w:cs="Arial"/>
              </w:rPr>
              <w:t xml:space="preserve"> UK</w:t>
            </w:r>
          </w:p>
        </w:tc>
        <w:tc>
          <w:tcPr>
            <w:tcW w:w="709" w:type="dxa"/>
            <w:vAlign w:val="center"/>
          </w:tcPr>
          <w:p w:rsidR="00FA7696" w:rsidRPr="004D2F9B" w:rsidRDefault="008416CD" w:rsidP="003E0FB5">
            <w:pPr>
              <w:jc w:val="center"/>
              <w:rPr>
                <w:rFonts w:ascii="Arial" w:hAnsi="Arial" w:cs="Arial"/>
              </w:rPr>
            </w:pPr>
            <w:r w:rsidRPr="004D2F9B">
              <w:rPr>
                <w:rFonts w:ascii="Arial" w:hAnsi="Arial" w:cs="Arial"/>
              </w:rPr>
              <w:t>3</w:t>
            </w:r>
          </w:p>
        </w:tc>
        <w:tc>
          <w:tcPr>
            <w:tcW w:w="1984" w:type="dxa"/>
            <w:vAlign w:val="center"/>
          </w:tcPr>
          <w:p w:rsidR="00FA7696" w:rsidRPr="004D2F9B" w:rsidRDefault="00CA313A" w:rsidP="00724044">
            <w:pPr>
              <w:rPr>
                <w:rFonts w:ascii="Arial" w:hAnsi="Arial" w:cs="Arial"/>
              </w:rPr>
            </w:pPr>
            <w:proofErr w:type="gramStart"/>
            <w:r w:rsidRPr="004D2F9B">
              <w:rPr>
                <w:rFonts w:ascii="Arial" w:hAnsi="Arial" w:cs="Arial"/>
              </w:rPr>
              <w:t>1.LF</w:t>
            </w:r>
            <w:proofErr w:type="gramEnd"/>
            <w:r w:rsidRPr="004D2F9B">
              <w:rPr>
                <w:rFonts w:ascii="Arial" w:hAnsi="Arial" w:cs="Arial"/>
              </w:rPr>
              <w:t xml:space="preserve"> UK Praha</w:t>
            </w:r>
          </w:p>
        </w:tc>
        <w:tc>
          <w:tcPr>
            <w:tcW w:w="2977" w:type="dxa"/>
            <w:vAlign w:val="center"/>
          </w:tcPr>
          <w:p w:rsidR="00FA7696" w:rsidRPr="004D2F9B" w:rsidRDefault="002A56E9" w:rsidP="00AC434D">
            <w:pPr>
              <w:jc w:val="both"/>
              <w:rPr>
                <w:rFonts w:ascii="Arial" w:hAnsi="Arial" w:cs="Arial"/>
              </w:rPr>
            </w:pPr>
            <w:r w:rsidRPr="004D2F9B">
              <w:rPr>
                <w:rFonts w:ascii="Arial" w:hAnsi="Arial" w:cs="Arial"/>
              </w:rPr>
              <w:t>2.DLA</w:t>
            </w:r>
            <w:r w:rsidR="008416CD" w:rsidRPr="004D2F9B">
              <w:rPr>
                <w:rFonts w:ascii="Arial" w:hAnsi="Arial" w:cs="Arial"/>
              </w:rPr>
              <w:t>, 1.DLA</w:t>
            </w:r>
          </w:p>
        </w:tc>
      </w:tr>
      <w:tr w:rsidR="00FA7696" w:rsidRPr="004D2F9B" w:rsidTr="00E27239">
        <w:trPr>
          <w:gridAfter w:val="1"/>
          <w:wAfter w:w="1701" w:type="dxa"/>
          <w:trHeight w:val="266"/>
        </w:trPr>
        <w:tc>
          <w:tcPr>
            <w:tcW w:w="4361" w:type="dxa"/>
            <w:vAlign w:val="center"/>
          </w:tcPr>
          <w:p w:rsidR="00FA7696" w:rsidRPr="004D2F9B" w:rsidRDefault="002A56E9" w:rsidP="002A56E9">
            <w:pPr>
              <w:jc w:val="both"/>
              <w:rPr>
                <w:rFonts w:ascii="Arial" w:hAnsi="Arial" w:cs="Arial"/>
              </w:rPr>
            </w:pPr>
            <w:r w:rsidRPr="004D2F9B">
              <w:rPr>
                <w:rFonts w:ascii="Arial" w:hAnsi="Arial" w:cs="Arial"/>
              </w:rPr>
              <w:t xml:space="preserve">OKB </w:t>
            </w:r>
          </w:p>
        </w:tc>
        <w:tc>
          <w:tcPr>
            <w:tcW w:w="709" w:type="dxa"/>
            <w:vAlign w:val="center"/>
          </w:tcPr>
          <w:p w:rsidR="00FA7696" w:rsidRPr="004D2F9B" w:rsidRDefault="00E3395E" w:rsidP="005A7CD4">
            <w:pPr>
              <w:jc w:val="center"/>
              <w:rPr>
                <w:rFonts w:ascii="Arial" w:hAnsi="Arial" w:cs="Arial"/>
              </w:rPr>
            </w:pPr>
            <w:r w:rsidRPr="004D2F9B">
              <w:rPr>
                <w:rFonts w:ascii="Arial" w:hAnsi="Arial" w:cs="Arial"/>
              </w:rPr>
              <w:t>4</w:t>
            </w:r>
          </w:p>
        </w:tc>
        <w:tc>
          <w:tcPr>
            <w:tcW w:w="1984" w:type="dxa"/>
            <w:vAlign w:val="center"/>
          </w:tcPr>
          <w:p w:rsidR="00FA7696" w:rsidRPr="004D2F9B" w:rsidRDefault="002A56E9" w:rsidP="00E16D83">
            <w:pPr>
              <w:jc w:val="both"/>
              <w:rPr>
                <w:rFonts w:ascii="Arial" w:hAnsi="Arial" w:cs="Arial"/>
              </w:rPr>
            </w:pPr>
            <w:r w:rsidRPr="004D2F9B">
              <w:rPr>
                <w:rFonts w:ascii="Arial" w:hAnsi="Arial" w:cs="Arial"/>
              </w:rPr>
              <w:t>FN Motol</w:t>
            </w:r>
          </w:p>
        </w:tc>
        <w:tc>
          <w:tcPr>
            <w:tcW w:w="2977" w:type="dxa"/>
            <w:vAlign w:val="center"/>
          </w:tcPr>
          <w:p w:rsidR="00FA7696" w:rsidRPr="004D2F9B" w:rsidRDefault="002A56E9" w:rsidP="00B16207">
            <w:pPr>
              <w:jc w:val="both"/>
              <w:rPr>
                <w:rFonts w:ascii="Arial" w:hAnsi="Arial" w:cs="Arial"/>
              </w:rPr>
            </w:pPr>
            <w:r w:rsidRPr="004D2F9B">
              <w:rPr>
                <w:rFonts w:ascii="Arial" w:hAnsi="Arial" w:cs="Arial"/>
              </w:rPr>
              <w:t>2.DLA</w:t>
            </w:r>
          </w:p>
        </w:tc>
      </w:tr>
      <w:tr w:rsidR="00FA7696" w:rsidRPr="004D2F9B" w:rsidTr="00E27239">
        <w:trPr>
          <w:gridAfter w:val="1"/>
          <w:wAfter w:w="1701" w:type="dxa"/>
        </w:trPr>
        <w:tc>
          <w:tcPr>
            <w:tcW w:w="4361" w:type="dxa"/>
            <w:vAlign w:val="center"/>
          </w:tcPr>
          <w:p w:rsidR="00FA7696" w:rsidRPr="004D2F9B" w:rsidRDefault="002A56E9" w:rsidP="00E16D83">
            <w:pPr>
              <w:jc w:val="both"/>
              <w:rPr>
                <w:rFonts w:ascii="Arial" w:hAnsi="Arial" w:cs="Arial"/>
              </w:rPr>
            </w:pPr>
            <w:r w:rsidRPr="004D2F9B">
              <w:rPr>
                <w:rFonts w:ascii="Arial" w:hAnsi="Arial" w:cs="Arial"/>
              </w:rPr>
              <w:t xml:space="preserve">Krevní banka </w:t>
            </w:r>
            <w:r w:rsidR="00B91E2F" w:rsidRPr="004D2F9B">
              <w:rPr>
                <w:rFonts w:ascii="Arial" w:hAnsi="Arial" w:cs="Arial"/>
              </w:rPr>
              <w:t>(exkurze)</w:t>
            </w:r>
          </w:p>
        </w:tc>
        <w:tc>
          <w:tcPr>
            <w:tcW w:w="709" w:type="dxa"/>
            <w:vAlign w:val="center"/>
          </w:tcPr>
          <w:p w:rsidR="00FA7696" w:rsidRPr="004D2F9B" w:rsidRDefault="00BE1CF2" w:rsidP="00E16D83">
            <w:pPr>
              <w:jc w:val="center"/>
              <w:rPr>
                <w:rFonts w:ascii="Arial" w:hAnsi="Arial" w:cs="Arial"/>
              </w:rPr>
            </w:pPr>
            <w:r w:rsidRPr="004D2F9B">
              <w:rPr>
                <w:rFonts w:ascii="Arial" w:hAnsi="Arial" w:cs="Arial"/>
              </w:rPr>
              <w:t>4</w:t>
            </w:r>
          </w:p>
        </w:tc>
        <w:tc>
          <w:tcPr>
            <w:tcW w:w="1984" w:type="dxa"/>
            <w:vAlign w:val="center"/>
          </w:tcPr>
          <w:p w:rsidR="00FA7696" w:rsidRPr="004D2F9B" w:rsidRDefault="002A56E9" w:rsidP="00E16D83">
            <w:pPr>
              <w:jc w:val="both"/>
              <w:rPr>
                <w:rFonts w:ascii="Arial" w:hAnsi="Arial" w:cs="Arial"/>
              </w:rPr>
            </w:pPr>
            <w:r w:rsidRPr="004D2F9B">
              <w:rPr>
                <w:rFonts w:ascii="Arial" w:hAnsi="Arial" w:cs="Arial"/>
              </w:rPr>
              <w:t>FN Motol</w:t>
            </w:r>
          </w:p>
        </w:tc>
        <w:tc>
          <w:tcPr>
            <w:tcW w:w="2977" w:type="dxa"/>
            <w:vAlign w:val="center"/>
          </w:tcPr>
          <w:p w:rsidR="00FA7696" w:rsidRPr="004D2F9B" w:rsidRDefault="002A56E9" w:rsidP="00E16D83">
            <w:pPr>
              <w:jc w:val="both"/>
              <w:rPr>
                <w:rFonts w:ascii="Arial" w:hAnsi="Arial" w:cs="Arial"/>
              </w:rPr>
            </w:pPr>
            <w:r w:rsidRPr="004D2F9B">
              <w:rPr>
                <w:rFonts w:ascii="Arial" w:hAnsi="Arial" w:cs="Arial"/>
              </w:rPr>
              <w:t>2.DLA</w:t>
            </w:r>
          </w:p>
        </w:tc>
      </w:tr>
      <w:tr w:rsidR="00FA7696" w:rsidRPr="004D2F9B" w:rsidTr="00E27239">
        <w:trPr>
          <w:gridAfter w:val="1"/>
          <w:wAfter w:w="1701" w:type="dxa"/>
        </w:trPr>
        <w:tc>
          <w:tcPr>
            <w:tcW w:w="4361" w:type="dxa"/>
            <w:vAlign w:val="center"/>
          </w:tcPr>
          <w:p w:rsidR="00FA7696" w:rsidRPr="004D2F9B" w:rsidRDefault="002A56E9" w:rsidP="007F71A1">
            <w:pPr>
              <w:jc w:val="both"/>
              <w:rPr>
                <w:rFonts w:ascii="Arial" w:hAnsi="Arial" w:cs="Arial"/>
              </w:rPr>
            </w:pPr>
            <w:r w:rsidRPr="004D2F9B">
              <w:rPr>
                <w:rFonts w:ascii="Arial" w:hAnsi="Arial" w:cs="Arial"/>
              </w:rPr>
              <w:t xml:space="preserve">Botanická zahrada </w:t>
            </w:r>
          </w:p>
        </w:tc>
        <w:tc>
          <w:tcPr>
            <w:tcW w:w="709" w:type="dxa"/>
            <w:vAlign w:val="center"/>
          </w:tcPr>
          <w:p w:rsidR="00FA7696" w:rsidRPr="004D2F9B" w:rsidRDefault="002A56E9" w:rsidP="00E16D83">
            <w:pPr>
              <w:jc w:val="center"/>
              <w:rPr>
                <w:rFonts w:ascii="Arial" w:hAnsi="Arial" w:cs="Arial"/>
              </w:rPr>
            </w:pPr>
            <w:r w:rsidRPr="004D2F9B">
              <w:rPr>
                <w:rFonts w:ascii="Arial" w:hAnsi="Arial" w:cs="Arial"/>
              </w:rPr>
              <w:t>1</w:t>
            </w:r>
          </w:p>
        </w:tc>
        <w:tc>
          <w:tcPr>
            <w:tcW w:w="1984" w:type="dxa"/>
            <w:vAlign w:val="center"/>
          </w:tcPr>
          <w:p w:rsidR="00FA7696" w:rsidRPr="004D2F9B" w:rsidRDefault="002A56E9" w:rsidP="00E16D83">
            <w:pPr>
              <w:jc w:val="both"/>
              <w:rPr>
                <w:rFonts w:ascii="Arial" w:hAnsi="Arial" w:cs="Arial"/>
              </w:rPr>
            </w:pPr>
            <w:r w:rsidRPr="004D2F9B">
              <w:rPr>
                <w:rFonts w:ascii="Arial" w:hAnsi="Arial" w:cs="Arial"/>
              </w:rPr>
              <w:t xml:space="preserve">Na </w:t>
            </w:r>
            <w:proofErr w:type="spellStart"/>
            <w:r w:rsidRPr="004D2F9B">
              <w:rPr>
                <w:rFonts w:ascii="Arial" w:hAnsi="Arial" w:cs="Arial"/>
              </w:rPr>
              <w:t>Slupi</w:t>
            </w:r>
            <w:proofErr w:type="spellEnd"/>
            <w:r w:rsidRPr="004D2F9B">
              <w:rPr>
                <w:rFonts w:ascii="Arial" w:hAnsi="Arial" w:cs="Arial"/>
              </w:rPr>
              <w:t xml:space="preserve"> Praha 2</w:t>
            </w:r>
          </w:p>
        </w:tc>
        <w:tc>
          <w:tcPr>
            <w:tcW w:w="2977" w:type="dxa"/>
            <w:vAlign w:val="center"/>
          </w:tcPr>
          <w:p w:rsidR="00FA7696" w:rsidRPr="004D2F9B" w:rsidRDefault="002A56E9" w:rsidP="00E16D83">
            <w:pPr>
              <w:jc w:val="both"/>
              <w:rPr>
                <w:rFonts w:ascii="Arial" w:hAnsi="Arial" w:cs="Arial"/>
              </w:rPr>
            </w:pPr>
            <w:r w:rsidRPr="004D2F9B">
              <w:rPr>
                <w:rFonts w:ascii="Arial" w:hAnsi="Arial" w:cs="Arial"/>
              </w:rPr>
              <w:t>2.DFA</w:t>
            </w:r>
          </w:p>
        </w:tc>
      </w:tr>
      <w:tr w:rsidR="00BE1CF2" w:rsidRPr="004D2F9B" w:rsidTr="00E27239">
        <w:trPr>
          <w:gridAfter w:val="1"/>
          <w:wAfter w:w="1701" w:type="dxa"/>
        </w:trPr>
        <w:tc>
          <w:tcPr>
            <w:tcW w:w="4361" w:type="dxa"/>
            <w:vAlign w:val="center"/>
          </w:tcPr>
          <w:p w:rsidR="00BE1CF2" w:rsidRPr="004D2F9B" w:rsidRDefault="00BE1CF2" w:rsidP="007F71A1">
            <w:pPr>
              <w:jc w:val="both"/>
              <w:rPr>
                <w:rFonts w:ascii="Arial" w:hAnsi="Arial" w:cs="Arial"/>
              </w:rPr>
            </w:pPr>
            <w:r w:rsidRPr="004D2F9B">
              <w:rPr>
                <w:rFonts w:ascii="Arial" w:hAnsi="Arial" w:cs="Arial"/>
              </w:rPr>
              <w:t>Botanická zahrada</w:t>
            </w:r>
          </w:p>
        </w:tc>
        <w:tc>
          <w:tcPr>
            <w:tcW w:w="709" w:type="dxa"/>
            <w:vAlign w:val="center"/>
          </w:tcPr>
          <w:p w:rsidR="00BE1CF2" w:rsidRPr="004D2F9B" w:rsidRDefault="00BE1CF2" w:rsidP="00E16D83">
            <w:pPr>
              <w:jc w:val="center"/>
              <w:rPr>
                <w:rFonts w:ascii="Arial" w:hAnsi="Arial" w:cs="Arial"/>
              </w:rPr>
            </w:pPr>
            <w:r w:rsidRPr="004D2F9B">
              <w:rPr>
                <w:rFonts w:ascii="Arial" w:hAnsi="Arial" w:cs="Arial"/>
              </w:rPr>
              <w:t>1</w:t>
            </w:r>
          </w:p>
        </w:tc>
        <w:tc>
          <w:tcPr>
            <w:tcW w:w="1984" w:type="dxa"/>
            <w:vAlign w:val="center"/>
          </w:tcPr>
          <w:p w:rsidR="00BE1CF2" w:rsidRPr="004D2F9B" w:rsidRDefault="00BE1CF2" w:rsidP="00BE1CF2">
            <w:pPr>
              <w:jc w:val="both"/>
              <w:rPr>
                <w:rFonts w:ascii="Arial" w:hAnsi="Arial" w:cs="Arial"/>
              </w:rPr>
            </w:pPr>
            <w:r w:rsidRPr="004D2F9B">
              <w:rPr>
                <w:rFonts w:ascii="Arial" w:hAnsi="Arial" w:cs="Arial"/>
              </w:rPr>
              <w:t>Troja Praha 8</w:t>
            </w:r>
          </w:p>
        </w:tc>
        <w:tc>
          <w:tcPr>
            <w:tcW w:w="2977" w:type="dxa"/>
            <w:vAlign w:val="center"/>
          </w:tcPr>
          <w:p w:rsidR="00BE1CF2" w:rsidRPr="004D2F9B" w:rsidRDefault="00BE1CF2" w:rsidP="00E16D83">
            <w:pPr>
              <w:jc w:val="both"/>
              <w:rPr>
                <w:rFonts w:ascii="Arial" w:hAnsi="Arial" w:cs="Arial"/>
              </w:rPr>
            </w:pPr>
            <w:r w:rsidRPr="004D2F9B">
              <w:rPr>
                <w:rFonts w:ascii="Arial" w:hAnsi="Arial" w:cs="Arial"/>
              </w:rPr>
              <w:t>2.DFA</w:t>
            </w:r>
          </w:p>
        </w:tc>
      </w:tr>
      <w:tr w:rsidR="00FA7696" w:rsidRPr="004D2F9B" w:rsidTr="00E27239">
        <w:trPr>
          <w:gridAfter w:val="1"/>
          <w:wAfter w:w="1701" w:type="dxa"/>
        </w:trPr>
        <w:tc>
          <w:tcPr>
            <w:tcW w:w="4361" w:type="dxa"/>
            <w:vAlign w:val="center"/>
          </w:tcPr>
          <w:p w:rsidR="00FA7696" w:rsidRPr="004D2F9B" w:rsidRDefault="002A56E9" w:rsidP="001A041C">
            <w:pPr>
              <w:jc w:val="both"/>
              <w:rPr>
                <w:rFonts w:ascii="Arial" w:hAnsi="Arial" w:cs="Arial"/>
              </w:rPr>
            </w:pPr>
            <w:proofErr w:type="spellStart"/>
            <w:r w:rsidRPr="004D2F9B">
              <w:rPr>
                <w:rFonts w:ascii="Arial" w:hAnsi="Arial" w:cs="Arial"/>
              </w:rPr>
              <w:t>Pragodent</w:t>
            </w:r>
            <w:proofErr w:type="spellEnd"/>
          </w:p>
        </w:tc>
        <w:tc>
          <w:tcPr>
            <w:tcW w:w="709" w:type="dxa"/>
            <w:vAlign w:val="center"/>
          </w:tcPr>
          <w:p w:rsidR="00FA7696" w:rsidRPr="004D2F9B" w:rsidRDefault="002A56E9" w:rsidP="00E16D83">
            <w:pPr>
              <w:jc w:val="center"/>
              <w:rPr>
                <w:rFonts w:ascii="Arial" w:hAnsi="Arial" w:cs="Arial"/>
              </w:rPr>
            </w:pPr>
            <w:r w:rsidRPr="004D2F9B">
              <w:rPr>
                <w:rFonts w:ascii="Arial" w:hAnsi="Arial" w:cs="Arial"/>
              </w:rPr>
              <w:t>3</w:t>
            </w:r>
          </w:p>
        </w:tc>
        <w:tc>
          <w:tcPr>
            <w:tcW w:w="1984" w:type="dxa"/>
            <w:vAlign w:val="center"/>
          </w:tcPr>
          <w:p w:rsidR="00FA7696" w:rsidRPr="004D2F9B" w:rsidRDefault="002A56E9" w:rsidP="00E16D83">
            <w:pPr>
              <w:jc w:val="both"/>
              <w:rPr>
                <w:rFonts w:ascii="Arial" w:hAnsi="Arial" w:cs="Arial"/>
              </w:rPr>
            </w:pPr>
            <w:r w:rsidRPr="004D2F9B">
              <w:rPr>
                <w:rFonts w:ascii="Arial" w:hAnsi="Arial" w:cs="Arial"/>
              </w:rPr>
              <w:t>Praha</w:t>
            </w:r>
          </w:p>
        </w:tc>
        <w:tc>
          <w:tcPr>
            <w:tcW w:w="2977" w:type="dxa"/>
            <w:vAlign w:val="center"/>
          </w:tcPr>
          <w:p w:rsidR="00FA7696" w:rsidRPr="004D2F9B" w:rsidRDefault="00515AE2" w:rsidP="00515AE2">
            <w:pPr>
              <w:jc w:val="both"/>
              <w:rPr>
                <w:rFonts w:ascii="Arial" w:hAnsi="Arial" w:cs="Arial"/>
              </w:rPr>
            </w:pPr>
            <w:r w:rsidRPr="004D2F9B">
              <w:rPr>
                <w:rFonts w:ascii="Arial" w:hAnsi="Arial" w:cs="Arial"/>
              </w:rPr>
              <w:t>1.</w:t>
            </w:r>
            <w:proofErr w:type="gramStart"/>
            <w:r w:rsidR="002A56E9" w:rsidRPr="004D2F9B">
              <w:rPr>
                <w:rFonts w:ascii="Arial" w:hAnsi="Arial" w:cs="Arial"/>
              </w:rPr>
              <w:t>DZA, 2.AZ</w:t>
            </w:r>
            <w:proofErr w:type="gramEnd"/>
            <w:r w:rsidR="002A56E9" w:rsidRPr="004D2F9B">
              <w:rPr>
                <w:rFonts w:ascii="Arial" w:hAnsi="Arial" w:cs="Arial"/>
              </w:rPr>
              <w:t xml:space="preserve">, </w:t>
            </w:r>
            <w:r w:rsidRPr="004D2F9B">
              <w:rPr>
                <w:rFonts w:ascii="Arial" w:hAnsi="Arial" w:cs="Arial"/>
              </w:rPr>
              <w:t xml:space="preserve">3.AZ, 4.AZ, 3.DZA, 2.DHA </w:t>
            </w:r>
          </w:p>
        </w:tc>
      </w:tr>
      <w:tr w:rsidR="00FA7696" w:rsidRPr="004D2F9B" w:rsidTr="00E27239">
        <w:trPr>
          <w:gridAfter w:val="1"/>
          <w:wAfter w:w="1701" w:type="dxa"/>
        </w:trPr>
        <w:tc>
          <w:tcPr>
            <w:tcW w:w="4361" w:type="dxa"/>
            <w:vAlign w:val="center"/>
          </w:tcPr>
          <w:p w:rsidR="00FA7696" w:rsidRPr="004D2F9B" w:rsidRDefault="002A56E9" w:rsidP="00DB6E5B">
            <w:pPr>
              <w:jc w:val="both"/>
              <w:rPr>
                <w:rFonts w:ascii="Arial" w:hAnsi="Arial" w:cs="Arial"/>
              </w:rPr>
            </w:pPr>
            <w:r w:rsidRPr="004D2F9B">
              <w:rPr>
                <w:rFonts w:ascii="Arial" w:hAnsi="Arial" w:cs="Arial"/>
              </w:rPr>
              <w:t>CVL Na Bojišti</w:t>
            </w:r>
          </w:p>
        </w:tc>
        <w:tc>
          <w:tcPr>
            <w:tcW w:w="709" w:type="dxa"/>
            <w:vAlign w:val="center"/>
          </w:tcPr>
          <w:p w:rsidR="00FA7696" w:rsidRPr="004D2F9B" w:rsidRDefault="00C25196" w:rsidP="00E16D83">
            <w:pPr>
              <w:jc w:val="center"/>
              <w:rPr>
                <w:rFonts w:ascii="Arial" w:hAnsi="Arial" w:cs="Arial"/>
              </w:rPr>
            </w:pPr>
            <w:r w:rsidRPr="004D2F9B">
              <w:rPr>
                <w:rFonts w:ascii="Arial" w:hAnsi="Arial" w:cs="Arial"/>
              </w:rPr>
              <w:t>5</w:t>
            </w:r>
          </w:p>
        </w:tc>
        <w:tc>
          <w:tcPr>
            <w:tcW w:w="1984" w:type="dxa"/>
            <w:vAlign w:val="center"/>
          </w:tcPr>
          <w:p w:rsidR="00FA7696" w:rsidRPr="004D2F9B" w:rsidRDefault="002A56E9" w:rsidP="002A56E9">
            <w:pPr>
              <w:jc w:val="both"/>
              <w:rPr>
                <w:rFonts w:ascii="Arial" w:hAnsi="Arial" w:cs="Arial"/>
              </w:rPr>
            </w:pPr>
            <w:r w:rsidRPr="004D2F9B">
              <w:rPr>
                <w:rFonts w:ascii="Arial" w:hAnsi="Arial" w:cs="Arial"/>
              </w:rPr>
              <w:t>VFN v</w:t>
            </w:r>
            <w:r w:rsidR="008048CA" w:rsidRPr="004D2F9B">
              <w:rPr>
                <w:rFonts w:ascii="Arial" w:hAnsi="Arial" w:cs="Arial"/>
              </w:rPr>
              <w:t> </w:t>
            </w:r>
            <w:r w:rsidRPr="004D2F9B">
              <w:rPr>
                <w:rFonts w:ascii="Arial" w:hAnsi="Arial" w:cs="Arial"/>
              </w:rPr>
              <w:t>Praze</w:t>
            </w:r>
          </w:p>
        </w:tc>
        <w:tc>
          <w:tcPr>
            <w:tcW w:w="2977" w:type="dxa"/>
            <w:vAlign w:val="center"/>
          </w:tcPr>
          <w:p w:rsidR="00FA7696" w:rsidRPr="004D2F9B" w:rsidRDefault="002A56E9" w:rsidP="001A041C">
            <w:pPr>
              <w:jc w:val="both"/>
              <w:rPr>
                <w:rFonts w:ascii="Arial" w:hAnsi="Arial" w:cs="Arial"/>
              </w:rPr>
            </w:pPr>
            <w:proofErr w:type="gramStart"/>
            <w:r w:rsidRPr="004D2F9B">
              <w:rPr>
                <w:rFonts w:ascii="Arial" w:hAnsi="Arial" w:cs="Arial"/>
              </w:rPr>
              <w:t>3.AL</w:t>
            </w:r>
            <w:proofErr w:type="gramEnd"/>
            <w:r w:rsidR="0083053A" w:rsidRPr="004D2F9B">
              <w:rPr>
                <w:rFonts w:ascii="Arial" w:hAnsi="Arial" w:cs="Arial"/>
              </w:rPr>
              <w:t>, 4.AL</w:t>
            </w:r>
          </w:p>
        </w:tc>
      </w:tr>
      <w:tr w:rsidR="00FA7696" w:rsidRPr="004D2F9B" w:rsidTr="00E27239">
        <w:trPr>
          <w:gridAfter w:val="1"/>
          <w:wAfter w:w="1701" w:type="dxa"/>
        </w:trPr>
        <w:tc>
          <w:tcPr>
            <w:tcW w:w="4361" w:type="dxa"/>
            <w:vAlign w:val="center"/>
          </w:tcPr>
          <w:p w:rsidR="00FA7696" w:rsidRPr="004D2F9B" w:rsidRDefault="002A56E9" w:rsidP="002A56E9">
            <w:pPr>
              <w:jc w:val="both"/>
              <w:rPr>
                <w:rFonts w:ascii="Arial" w:hAnsi="Arial" w:cs="Arial"/>
              </w:rPr>
            </w:pPr>
            <w:r w:rsidRPr="004D2F9B">
              <w:rPr>
                <w:rFonts w:ascii="Arial" w:hAnsi="Arial" w:cs="Arial"/>
              </w:rPr>
              <w:t xml:space="preserve">Den </w:t>
            </w:r>
            <w:proofErr w:type="gramStart"/>
            <w:r w:rsidRPr="004D2F9B">
              <w:rPr>
                <w:rFonts w:ascii="Arial" w:hAnsi="Arial" w:cs="Arial"/>
              </w:rPr>
              <w:t>zdraví</w:t>
            </w:r>
            <w:proofErr w:type="gramEnd"/>
            <w:r w:rsidRPr="004D2F9B">
              <w:rPr>
                <w:rFonts w:ascii="Arial" w:hAnsi="Arial" w:cs="Arial"/>
              </w:rPr>
              <w:t xml:space="preserve"> </w:t>
            </w:r>
            <w:r w:rsidR="008048CA" w:rsidRPr="004D2F9B">
              <w:rPr>
                <w:rFonts w:ascii="Arial" w:hAnsi="Arial" w:cs="Arial"/>
              </w:rPr>
              <w:t>–</w:t>
            </w:r>
            <w:proofErr w:type="gramStart"/>
            <w:r w:rsidRPr="004D2F9B">
              <w:rPr>
                <w:rFonts w:ascii="Arial" w:hAnsi="Arial" w:cs="Arial"/>
              </w:rPr>
              <w:t>firma</w:t>
            </w:r>
            <w:proofErr w:type="gramEnd"/>
            <w:r w:rsidRPr="004D2F9B">
              <w:rPr>
                <w:rFonts w:ascii="Arial" w:hAnsi="Arial" w:cs="Arial"/>
              </w:rPr>
              <w:t xml:space="preserve"> </w:t>
            </w:r>
            <w:proofErr w:type="spellStart"/>
            <w:r w:rsidRPr="004D2F9B">
              <w:rPr>
                <w:rFonts w:ascii="Arial" w:hAnsi="Arial" w:cs="Arial"/>
              </w:rPr>
              <w:t>Essilor</w:t>
            </w:r>
            <w:proofErr w:type="spellEnd"/>
            <w:r w:rsidRPr="004D2F9B">
              <w:rPr>
                <w:rFonts w:ascii="Arial" w:hAnsi="Arial" w:cs="Arial"/>
              </w:rPr>
              <w:t xml:space="preserve"> </w:t>
            </w:r>
            <w:r w:rsidR="008048CA" w:rsidRPr="004D2F9B">
              <w:rPr>
                <w:rFonts w:ascii="Arial" w:hAnsi="Arial" w:cs="Arial"/>
              </w:rPr>
              <w:t>–</w:t>
            </w:r>
            <w:r w:rsidRPr="004D2F9B">
              <w:rPr>
                <w:rFonts w:ascii="Arial" w:hAnsi="Arial" w:cs="Arial"/>
              </w:rPr>
              <w:t xml:space="preserve"> Optika</w:t>
            </w:r>
          </w:p>
        </w:tc>
        <w:tc>
          <w:tcPr>
            <w:tcW w:w="709" w:type="dxa"/>
            <w:vAlign w:val="center"/>
          </w:tcPr>
          <w:p w:rsidR="00FA7696" w:rsidRPr="004D2F9B" w:rsidRDefault="002A56E9" w:rsidP="00E16D83">
            <w:pPr>
              <w:jc w:val="center"/>
              <w:rPr>
                <w:rFonts w:ascii="Arial" w:hAnsi="Arial" w:cs="Arial"/>
              </w:rPr>
            </w:pPr>
            <w:r w:rsidRPr="004D2F9B">
              <w:rPr>
                <w:rFonts w:ascii="Arial" w:hAnsi="Arial" w:cs="Arial"/>
              </w:rPr>
              <w:t>1</w:t>
            </w:r>
          </w:p>
        </w:tc>
        <w:tc>
          <w:tcPr>
            <w:tcW w:w="1984" w:type="dxa"/>
            <w:vAlign w:val="center"/>
          </w:tcPr>
          <w:p w:rsidR="00FA7696" w:rsidRPr="004D2F9B" w:rsidRDefault="002A56E9" w:rsidP="001A041C">
            <w:pPr>
              <w:rPr>
                <w:rFonts w:ascii="Arial" w:hAnsi="Arial" w:cs="Arial"/>
              </w:rPr>
            </w:pPr>
            <w:r w:rsidRPr="004D2F9B">
              <w:rPr>
                <w:rFonts w:ascii="Arial" w:hAnsi="Arial" w:cs="Arial"/>
              </w:rPr>
              <w:t>Praha 2</w:t>
            </w:r>
          </w:p>
        </w:tc>
        <w:tc>
          <w:tcPr>
            <w:tcW w:w="2977" w:type="dxa"/>
            <w:vAlign w:val="center"/>
          </w:tcPr>
          <w:p w:rsidR="00FA7696" w:rsidRPr="004D2F9B" w:rsidRDefault="002A56E9" w:rsidP="00BE4C05">
            <w:pPr>
              <w:jc w:val="both"/>
              <w:rPr>
                <w:rFonts w:ascii="Arial" w:hAnsi="Arial" w:cs="Arial"/>
              </w:rPr>
            </w:pPr>
            <w:r w:rsidRPr="004D2F9B">
              <w:rPr>
                <w:rFonts w:ascii="Arial" w:hAnsi="Arial" w:cs="Arial"/>
              </w:rPr>
              <w:t>2.DOA</w:t>
            </w:r>
          </w:p>
        </w:tc>
      </w:tr>
      <w:tr w:rsidR="00EF0350" w:rsidRPr="004D2F9B" w:rsidTr="00E27239">
        <w:trPr>
          <w:gridAfter w:val="1"/>
          <w:wAfter w:w="1701" w:type="dxa"/>
        </w:trPr>
        <w:tc>
          <w:tcPr>
            <w:tcW w:w="4361" w:type="dxa"/>
            <w:vAlign w:val="center"/>
          </w:tcPr>
          <w:p w:rsidR="00EF0350" w:rsidRPr="004D2F9B" w:rsidRDefault="00515AE2" w:rsidP="00515AE2">
            <w:pPr>
              <w:jc w:val="both"/>
              <w:rPr>
                <w:rFonts w:ascii="Arial" w:hAnsi="Arial" w:cs="Arial"/>
              </w:rPr>
            </w:pPr>
            <w:r w:rsidRPr="004D2F9B">
              <w:rPr>
                <w:rFonts w:ascii="Arial" w:hAnsi="Arial" w:cs="Arial"/>
              </w:rPr>
              <w:t>Výzkumný ústav mlékárenský s.r.o.</w:t>
            </w:r>
          </w:p>
        </w:tc>
        <w:tc>
          <w:tcPr>
            <w:tcW w:w="709" w:type="dxa"/>
            <w:vAlign w:val="center"/>
          </w:tcPr>
          <w:p w:rsidR="00EF0350" w:rsidRPr="004D2F9B" w:rsidRDefault="00515AE2" w:rsidP="00E16D83">
            <w:pPr>
              <w:jc w:val="center"/>
              <w:rPr>
                <w:rFonts w:ascii="Arial" w:hAnsi="Arial" w:cs="Arial"/>
              </w:rPr>
            </w:pPr>
            <w:r w:rsidRPr="004D2F9B">
              <w:rPr>
                <w:rFonts w:ascii="Arial" w:hAnsi="Arial" w:cs="Arial"/>
              </w:rPr>
              <w:t>1</w:t>
            </w:r>
          </w:p>
        </w:tc>
        <w:tc>
          <w:tcPr>
            <w:tcW w:w="1984" w:type="dxa"/>
            <w:vAlign w:val="center"/>
          </w:tcPr>
          <w:p w:rsidR="00EF0350" w:rsidRPr="004D2F9B" w:rsidRDefault="00515AE2" w:rsidP="00515AE2">
            <w:pPr>
              <w:rPr>
                <w:rFonts w:ascii="Arial" w:hAnsi="Arial" w:cs="Arial"/>
              </w:rPr>
            </w:pPr>
            <w:r w:rsidRPr="004D2F9B">
              <w:rPr>
                <w:rFonts w:ascii="Arial" w:hAnsi="Arial" w:cs="Arial"/>
              </w:rPr>
              <w:t>Praha 6</w:t>
            </w:r>
          </w:p>
        </w:tc>
        <w:tc>
          <w:tcPr>
            <w:tcW w:w="2977" w:type="dxa"/>
            <w:vAlign w:val="center"/>
          </w:tcPr>
          <w:p w:rsidR="00EF0350" w:rsidRPr="004D2F9B" w:rsidRDefault="00CC2521" w:rsidP="00CC2521">
            <w:pPr>
              <w:jc w:val="both"/>
              <w:rPr>
                <w:rFonts w:ascii="Arial" w:hAnsi="Arial" w:cs="Arial"/>
              </w:rPr>
            </w:pPr>
            <w:r w:rsidRPr="004D2F9B">
              <w:rPr>
                <w:rFonts w:ascii="Arial" w:hAnsi="Arial" w:cs="Arial"/>
              </w:rPr>
              <w:t>3.DLA</w:t>
            </w:r>
          </w:p>
        </w:tc>
      </w:tr>
      <w:tr w:rsidR="00EF0350" w:rsidRPr="004D2F9B" w:rsidTr="00E27239">
        <w:trPr>
          <w:gridAfter w:val="1"/>
          <w:wAfter w:w="1701" w:type="dxa"/>
        </w:trPr>
        <w:tc>
          <w:tcPr>
            <w:tcW w:w="4361" w:type="dxa"/>
            <w:vAlign w:val="center"/>
          </w:tcPr>
          <w:p w:rsidR="00EF0350" w:rsidRPr="004D2F9B" w:rsidRDefault="00515AE2" w:rsidP="00515AE2">
            <w:pPr>
              <w:jc w:val="both"/>
              <w:rPr>
                <w:rFonts w:ascii="Arial" w:hAnsi="Arial" w:cs="Arial"/>
              </w:rPr>
            </w:pPr>
            <w:r w:rsidRPr="004D2F9B">
              <w:rPr>
                <w:rFonts w:ascii="Arial" w:hAnsi="Arial" w:cs="Arial"/>
              </w:rPr>
              <w:t xml:space="preserve">Kontaktní seminář Erasmus + </w:t>
            </w:r>
          </w:p>
        </w:tc>
        <w:tc>
          <w:tcPr>
            <w:tcW w:w="709" w:type="dxa"/>
            <w:vAlign w:val="center"/>
          </w:tcPr>
          <w:p w:rsidR="00EF0350" w:rsidRPr="004D2F9B" w:rsidRDefault="00515AE2" w:rsidP="00E16D83">
            <w:pPr>
              <w:jc w:val="center"/>
              <w:rPr>
                <w:rFonts w:ascii="Arial" w:hAnsi="Arial" w:cs="Arial"/>
              </w:rPr>
            </w:pPr>
            <w:r w:rsidRPr="004D2F9B">
              <w:rPr>
                <w:rFonts w:ascii="Arial" w:hAnsi="Arial" w:cs="Arial"/>
              </w:rPr>
              <w:t>1</w:t>
            </w:r>
          </w:p>
        </w:tc>
        <w:tc>
          <w:tcPr>
            <w:tcW w:w="1984" w:type="dxa"/>
            <w:vAlign w:val="center"/>
          </w:tcPr>
          <w:p w:rsidR="00EF0350" w:rsidRPr="004D2F9B" w:rsidRDefault="00CC2521" w:rsidP="008048CA">
            <w:pPr>
              <w:rPr>
                <w:rFonts w:ascii="Arial" w:hAnsi="Arial" w:cs="Arial"/>
              </w:rPr>
            </w:pPr>
            <w:r w:rsidRPr="004D2F9B">
              <w:rPr>
                <w:rFonts w:ascii="Arial" w:hAnsi="Arial" w:cs="Arial"/>
              </w:rPr>
              <w:t xml:space="preserve">VOŠZ a SZŠ Alšovo </w:t>
            </w:r>
            <w:r w:rsidR="008048CA" w:rsidRPr="004D2F9B">
              <w:rPr>
                <w:rFonts w:ascii="Arial" w:hAnsi="Arial" w:cs="Arial"/>
              </w:rPr>
              <w:t>nábř.</w:t>
            </w:r>
            <w:r w:rsidRPr="004D2F9B">
              <w:rPr>
                <w:rFonts w:ascii="Arial" w:hAnsi="Arial" w:cs="Arial"/>
              </w:rPr>
              <w:t xml:space="preserve"> 6</w:t>
            </w:r>
          </w:p>
        </w:tc>
        <w:tc>
          <w:tcPr>
            <w:tcW w:w="2977" w:type="dxa"/>
            <w:vAlign w:val="center"/>
          </w:tcPr>
          <w:p w:rsidR="00EF0350" w:rsidRPr="004D2F9B" w:rsidRDefault="00CC2521" w:rsidP="00750092">
            <w:pPr>
              <w:rPr>
                <w:rFonts w:ascii="Arial" w:hAnsi="Arial" w:cs="Arial"/>
              </w:rPr>
            </w:pPr>
            <w:proofErr w:type="gramStart"/>
            <w:r w:rsidRPr="004D2F9B">
              <w:rPr>
                <w:rFonts w:ascii="Arial" w:hAnsi="Arial" w:cs="Arial"/>
              </w:rPr>
              <w:t>4.AO</w:t>
            </w:r>
            <w:proofErr w:type="gramEnd"/>
            <w:r w:rsidRPr="004D2F9B">
              <w:rPr>
                <w:rFonts w:ascii="Arial" w:hAnsi="Arial" w:cs="Arial"/>
              </w:rPr>
              <w:t xml:space="preserve"> (2), 3.DZA (1)</w:t>
            </w:r>
          </w:p>
        </w:tc>
      </w:tr>
      <w:tr w:rsidR="00EF0350" w:rsidRPr="004D2F9B" w:rsidTr="00E27239">
        <w:trPr>
          <w:gridAfter w:val="1"/>
          <w:wAfter w:w="1701" w:type="dxa"/>
          <w:trHeight w:val="369"/>
        </w:trPr>
        <w:tc>
          <w:tcPr>
            <w:tcW w:w="4361" w:type="dxa"/>
            <w:vAlign w:val="center"/>
          </w:tcPr>
          <w:p w:rsidR="00CC2521" w:rsidRPr="004D2F9B" w:rsidRDefault="00CC2521" w:rsidP="00500AAA">
            <w:pPr>
              <w:rPr>
                <w:rFonts w:ascii="Arial" w:hAnsi="Arial" w:cs="Arial"/>
              </w:rPr>
            </w:pPr>
            <w:r w:rsidRPr="004D2F9B">
              <w:rPr>
                <w:rFonts w:ascii="Arial" w:hAnsi="Arial" w:cs="Arial"/>
              </w:rPr>
              <w:t xml:space="preserve">Exkurze do výrobního závodu </w:t>
            </w:r>
          </w:p>
          <w:p w:rsidR="00EF0350" w:rsidRPr="004D2F9B" w:rsidRDefault="00CC2521" w:rsidP="00500AAA">
            <w:pPr>
              <w:rPr>
                <w:rFonts w:ascii="Arial" w:hAnsi="Arial" w:cs="Arial"/>
              </w:rPr>
            </w:pPr>
            <w:proofErr w:type="spellStart"/>
            <w:r w:rsidRPr="004D2F9B">
              <w:rPr>
                <w:rFonts w:ascii="Arial" w:hAnsi="Arial" w:cs="Arial"/>
              </w:rPr>
              <w:t>Aromatica</w:t>
            </w:r>
            <w:proofErr w:type="spellEnd"/>
            <w:r w:rsidRPr="004D2F9B">
              <w:rPr>
                <w:rFonts w:ascii="Arial" w:hAnsi="Arial" w:cs="Arial"/>
              </w:rPr>
              <w:t xml:space="preserve"> CZ, s.r.o.</w:t>
            </w:r>
          </w:p>
        </w:tc>
        <w:tc>
          <w:tcPr>
            <w:tcW w:w="709" w:type="dxa"/>
            <w:vAlign w:val="center"/>
          </w:tcPr>
          <w:p w:rsidR="00EF0350" w:rsidRPr="004D2F9B" w:rsidRDefault="00CC2521" w:rsidP="00E16D83">
            <w:pPr>
              <w:jc w:val="center"/>
              <w:rPr>
                <w:rFonts w:ascii="Arial" w:hAnsi="Arial" w:cs="Arial"/>
              </w:rPr>
            </w:pPr>
            <w:r w:rsidRPr="004D2F9B">
              <w:rPr>
                <w:rFonts w:ascii="Arial" w:hAnsi="Arial" w:cs="Arial"/>
              </w:rPr>
              <w:t>1</w:t>
            </w:r>
          </w:p>
        </w:tc>
        <w:tc>
          <w:tcPr>
            <w:tcW w:w="1984" w:type="dxa"/>
            <w:vAlign w:val="center"/>
          </w:tcPr>
          <w:p w:rsidR="00EF0350" w:rsidRPr="004D2F9B" w:rsidRDefault="00CC2521" w:rsidP="000775F9">
            <w:pPr>
              <w:rPr>
                <w:rFonts w:ascii="Arial" w:hAnsi="Arial" w:cs="Arial"/>
              </w:rPr>
            </w:pPr>
            <w:r w:rsidRPr="004D2F9B">
              <w:rPr>
                <w:rFonts w:ascii="Arial" w:hAnsi="Arial" w:cs="Arial"/>
              </w:rPr>
              <w:t>Brno</w:t>
            </w:r>
          </w:p>
        </w:tc>
        <w:tc>
          <w:tcPr>
            <w:tcW w:w="2977" w:type="dxa"/>
            <w:vAlign w:val="center"/>
          </w:tcPr>
          <w:p w:rsidR="00EF0350" w:rsidRPr="004D2F9B" w:rsidRDefault="00CC2521" w:rsidP="00A535D9">
            <w:pPr>
              <w:jc w:val="both"/>
              <w:rPr>
                <w:rFonts w:ascii="Arial" w:hAnsi="Arial" w:cs="Arial"/>
              </w:rPr>
            </w:pPr>
            <w:r w:rsidRPr="004D2F9B">
              <w:rPr>
                <w:rFonts w:ascii="Arial" w:hAnsi="Arial" w:cs="Arial"/>
              </w:rPr>
              <w:t>3.DFA</w:t>
            </w:r>
          </w:p>
        </w:tc>
      </w:tr>
      <w:tr w:rsidR="00EF0350" w:rsidRPr="004D2F9B" w:rsidTr="00E27239">
        <w:trPr>
          <w:gridAfter w:val="1"/>
          <w:wAfter w:w="1701" w:type="dxa"/>
          <w:trHeight w:val="332"/>
        </w:trPr>
        <w:tc>
          <w:tcPr>
            <w:tcW w:w="4361" w:type="dxa"/>
            <w:vAlign w:val="center"/>
          </w:tcPr>
          <w:p w:rsidR="00EF0350" w:rsidRPr="004D2F9B" w:rsidRDefault="00CC2521" w:rsidP="00901CBC">
            <w:pPr>
              <w:jc w:val="both"/>
              <w:rPr>
                <w:rFonts w:ascii="Arial" w:hAnsi="Arial" w:cs="Arial"/>
              </w:rPr>
            </w:pPr>
            <w:r w:rsidRPr="004D2F9B">
              <w:rPr>
                <w:rFonts w:ascii="Arial" w:hAnsi="Arial" w:cs="Arial"/>
              </w:rPr>
              <w:t>ÚLM</w:t>
            </w:r>
          </w:p>
        </w:tc>
        <w:tc>
          <w:tcPr>
            <w:tcW w:w="709" w:type="dxa"/>
            <w:vAlign w:val="center"/>
          </w:tcPr>
          <w:p w:rsidR="00EF0350" w:rsidRPr="004D2F9B" w:rsidRDefault="00CC2521" w:rsidP="00E16D83">
            <w:pPr>
              <w:jc w:val="center"/>
              <w:rPr>
                <w:rFonts w:ascii="Arial" w:hAnsi="Arial" w:cs="Arial"/>
              </w:rPr>
            </w:pPr>
            <w:r w:rsidRPr="004D2F9B">
              <w:rPr>
                <w:rFonts w:ascii="Arial" w:hAnsi="Arial" w:cs="Arial"/>
              </w:rPr>
              <w:t>1</w:t>
            </w:r>
          </w:p>
        </w:tc>
        <w:tc>
          <w:tcPr>
            <w:tcW w:w="1984" w:type="dxa"/>
            <w:vAlign w:val="center"/>
          </w:tcPr>
          <w:p w:rsidR="00EF0350" w:rsidRPr="004D2F9B" w:rsidRDefault="00CC2521" w:rsidP="00E16D83">
            <w:pPr>
              <w:jc w:val="both"/>
              <w:rPr>
                <w:rFonts w:ascii="Arial" w:hAnsi="Arial" w:cs="Arial"/>
              </w:rPr>
            </w:pPr>
            <w:r w:rsidRPr="004D2F9B">
              <w:rPr>
                <w:rFonts w:ascii="Arial" w:hAnsi="Arial" w:cs="Arial"/>
              </w:rPr>
              <w:t xml:space="preserve">FN </w:t>
            </w:r>
            <w:proofErr w:type="spellStart"/>
            <w:r w:rsidRPr="004D2F9B">
              <w:rPr>
                <w:rFonts w:ascii="Arial" w:hAnsi="Arial" w:cs="Arial"/>
              </w:rPr>
              <w:t>Moto</w:t>
            </w:r>
            <w:r w:rsidR="008416CD" w:rsidRPr="004D2F9B">
              <w:rPr>
                <w:rFonts w:ascii="Arial" w:hAnsi="Arial" w:cs="Arial"/>
              </w:rPr>
              <w:t>L</w:t>
            </w:r>
            <w:proofErr w:type="spellEnd"/>
          </w:p>
        </w:tc>
        <w:tc>
          <w:tcPr>
            <w:tcW w:w="2977" w:type="dxa"/>
            <w:vAlign w:val="center"/>
          </w:tcPr>
          <w:p w:rsidR="00EF0350" w:rsidRPr="004D2F9B" w:rsidRDefault="00CC2521" w:rsidP="00E16D83">
            <w:pPr>
              <w:jc w:val="both"/>
              <w:rPr>
                <w:rFonts w:ascii="Arial" w:hAnsi="Arial" w:cs="Arial"/>
              </w:rPr>
            </w:pPr>
            <w:r w:rsidRPr="004D2F9B">
              <w:rPr>
                <w:rFonts w:ascii="Arial" w:hAnsi="Arial" w:cs="Arial"/>
              </w:rPr>
              <w:t>2.DLA</w:t>
            </w:r>
          </w:p>
        </w:tc>
      </w:tr>
      <w:tr w:rsidR="00EF0350" w:rsidRPr="004D2F9B" w:rsidTr="00E27239">
        <w:trPr>
          <w:gridAfter w:val="1"/>
          <w:wAfter w:w="1701" w:type="dxa"/>
        </w:trPr>
        <w:tc>
          <w:tcPr>
            <w:tcW w:w="4361" w:type="dxa"/>
            <w:vAlign w:val="center"/>
          </w:tcPr>
          <w:p w:rsidR="00EF0350" w:rsidRPr="004D2F9B" w:rsidRDefault="00CC2521" w:rsidP="00CC2521">
            <w:pPr>
              <w:jc w:val="both"/>
              <w:rPr>
                <w:rFonts w:ascii="Arial" w:hAnsi="Arial" w:cs="Arial"/>
              </w:rPr>
            </w:pPr>
            <w:r w:rsidRPr="004D2F9B">
              <w:rPr>
                <w:rFonts w:ascii="Arial" w:hAnsi="Arial" w:cs="Arial"/>
              </w:rPr>
              <w:t>Akademie Dr. Max pro lékárníky</w:t>
            </w:r>
          </w:p>
        </w:tc>
        <w:tc>
          <w:tcPr>
            <w:tcW w:w="709" w:type="dxa"/>
            <w:vAlign w:val="center"/>
          </w:tcPr>
          <w:p w:rsidR="00EF0350" w:rsidRPr="004D2F9B" w:rsidRDefault="00CC2521" w:rsidP="00E16D83">
            <w:pPr>
              <w:jc w:val="center"/>
              <w:rPr>
                <w:rFonts w:ascii="Arial" w:hAnsi="Arial" w:cs="Arial"/>
              </w:rPr>
            </w:pPr>
            <w:r w:rsidRPr="004D2F9B">
              <w:rPr>
                <w:rFonts w:ascii="Arial" w:hAnsi="Arial" w:cs="Arial"/>
              </w:rPr>
              <w:t>1</w:t>
            </w:r>
          </w:p>
        </w:tc>
        <w:tc>
          <w:tcPr>
            <w:tcW w:w="1984" w:type="dxa"/>
            <w:vAlign w:val="center"/>
          </w:tcPr>
          <w:p w:rsidR="00EF0350" w:rsidRPr="004D2F9B" w:rsidRDefault="00CC2521" w:rsidP="00E16D83">
            <w:pPr>
              <w:jc w:val="both"/>
              <w:rPr>
                <w:rFonts w:ascii="Arial" w:hAnsi="Arial" w:cs="Arial"/>
              </w:rPr>
            </w:pPr>
            <w:r w:rsidRPr="004D2F9B">
              <w:rPr>
                <w:rFonts w:ascii="Arial" w:hAnsi="Arial" w:cs="Arial"/>
              </w:rPr>
              <w:t xml:space="preserve">Hotel </w:t>
            </w:r>
            <w:proofErr w:type="spellStart"/>
            <w:r w:rsidRPr="004D2F9B">
              <w:rPr>
                <w:rFonts w:ascii="Arial" w:hAnsi="Arial" w:cs="Arial"/>
              </w:rPr>
              <w:t>Olympik</w:t>
            </w:r>
            <w:proofErr w:type="spellEnd"/>
          </w:p>
        </w:tc>
        <w:tc>
          <w:tcPr>
            <w:tcW w:w="2977" w:type="dxa"/>
            <w:vAlign w:val="center"/>
          </w:tcPr>
          <w:p w:rsidR="00EF0350" w:rsidRPr="004D2F9B" w:rsidRDefault="00CC2521" w:rsidP="00A535D9">
            <w:pPr>
              <w:jc w:val="both"/>
              <w:rPr>
                <w:rFonts w:ascii="Arial" w:hAnsi="Arial" w:cs="Arial"/>
              </w:rPr>
            </w:pPr>
            <w:r w:rsidRPr="004D2F9B">
              <w:rPr>
                <w:rFonts w:ascii="Arial" w:hAnsi="Arial" w:cs="Arial"/>
              </w:rPr>
              <w:t>2.DFA, 3.DFA</w:t>
            </w:r>
          </w:p>
        </w:tc>
      </w:tr>
      <w:tr w:rsidR="00EF0350" w:rsidRPr="004D2F9B" w:rsidTr="00E27239">
        <w:trPr>
          <w:gridAfter w:val="1"/>
          <w:wAfter w:w="1701" w:type="dxa"/>
        </w:trPr>
        <w:tc>
          <w:tcPr>
            <w:tcW w:w="4361" w:type="dxa"/>
            <w:vAlign w:val="center"/>
          </w:tcPr>
          <w:p w:rsidR="00EF0350" w:rsidRPr="004D2F9B" w:rsidRDefault="00CC2521" w:rsidP="00974571">
            <w:pPr>
              <w:jc w:val="both"/>
              <w:rPr>
                <w:rFonts w:ascii="Arial" w:hAnsi="Arial" w:cs="Arial"/>
              </w:rPr>
            </w:pPr>
            <w:proofErr w:type="spellStart"/>
            <w:r w:rsidRPr="004D2F9B">
              <w:rPr>
                <w:rFonts w:ascii="Arial" w:hAnsi="Arial" w:cs="Arial"/>
              </w:rPr>
              <w:t>Sotio</w:t>
            </w:r>
            <w:proofErr w:type="spellEnd"/>
            <w:r w:rsidRPr="004D2F9B">
              <w:rPr>
                <w:rFonts w:ascii="Arial" w:hAnsi="Arial" w:cs="Arial"/>
              </w:rPr>
              <w:t>, a.s.</w:t>
            </w:r>
          </w:p>
        </w:tc>
        <w:tc>
          <w:tcPr>
            <w:tcW w:w="709" w:type="dxa"/>
            <w:vAlign w:val="center"/>
          </w:tcPr>
          <w:p w:rsidR="00EF0350" w:rsidRPr="004D2F9B" w:rsidRDefault="00CC2521" w:rsidP="00E16D83">
            <w:pPr>
              <w:jc w:val="center"/>
              <w:rPr>
                <w:rFonts w:ascii="Arial" w:hAnsi="Arial" w:cs="Arial"/>
              </w:rPr>
            </w:pPr>
            <w:r w:rsidRPr="004D2F9B">
              <w:rPr>
                <w:rFonts w:ascii="Arial" w:hAnsi="Arial" w:cs="Arial"/>
              </w:rPr>
              <w:t>1</w:t>
            </w:r>
          </w:p>
        </w:tc>
        <w:tc>
          <w:tcPr>
            <w:tcW w:w="1984" w:type="dxa"/>
            <w:vAlign w:val="center"/>
          </w:tcPr>
          <w:p w:rsidR="00EF0350" w:rsidRPr="004D2F9B" w:rsidRDefault="00CC2521" w:rsidP="00393D7A">
            <w:pPr>
              <w:jc w:val="both"/>
              <w:rPr>
                <w:rFonts w:ascii="Arial" w:hAnsi="Arial" w:cs="Arial"/>
              </w:rPr>
            </w:pPr>
            <w:r w:rsidRPr="004D2F9B">
              <w:rPr>
                <w:rFonts w:ascii="Arial" w:hAnsi="Arial" w:cs="Arial"/>
              </w:rPr>
              <w:t>Praha 7</w:t>
            </w:r>
          </w:p>
        </w:tc>
        <w:tc>
          <w:tcPr>
            <w:tcW w:w="2977" w:type="dxa"/>
            <w:vAlign w:val="center"/>
          </w:tcPr>
          <w:p w:rsidR="00EF0350" w:rsidRPr="004D2F9B" w:rsidRDefault="00CC2521" w:rsidP="00CC2521">
            <w:pPr>
              <w:jc w:val="both"/>
              <w:rPr>
                <w:rFonts w:ascii="Arial" w:hAnsi="Arial" w:cs="Arial"/>
              </w:rPr>
            </w:pPr>
            <w:r w:rsidRPr="004D2F9B">
              <w:rPr>
                <w:rFonts w:ascii="Arial" w:hAnsi="Arial" w:cs="Arial"/>
              </w:rPr>
              <w:t>3.DLA</w:t>
            </w:r>
          </w:p>
        </w:tc>
      </w:tr>
      <w:tr w:rsidR="00EF0350" w:rsidRPr="004D2F9B" w:rsidTr="00E27239">
        <w:trPr>
          <w:gridAfter w:val="1"/>
          <w:wAfter w:w="1701" w:type="dxa"/>
        </w:trPr>
        <w:tc>
          <w:tcPr>
            <w:tcW w:w="4361" w:type="dxa"/>
            <w:shd w:val="clear" w:color="auto" w:fill="auto"/>
            <w:vAlign w:val="center"/>
          </w:tcPr>
          <w:p w:rsidR="00EF0350" w:rsidRPr="004D2F9B" w:rsidRDefault="00CC2521" w:rsidP="00F9015D">
            <w:pPr>
              <w:jc w:val="both"/>
              <w:rPr>
                <w:rFonts w:ascii="Arial" w:hAnsi="Arial" w:cs="Arial"/>
              </w:rPr>
            </w:pPr>
            <w:proofErr w:type="spellStart"/>
            <w:r w:rsidRPr="004D2F9B">
              <w:rPr>
                <w:rFonts w:ascii="Arial" w:hAnsi="Arial" w:cs="Arial"/>
              </w:rPr>
              <w:t>Binding</w:t>
            </w:r>
            <w:proofErr w:type="spellEnd"/>
            <w:r w:rsidRPr="004D2F9B">
              <w:rPr>
                <w:rFonts w:ascii="Arial" w:hAnsi="Arial" w:cs="Arial"/>
              </w:rPr>
              <w:t xml:space="preserve"> </w:t>
            </w:r>
            <w:proofErr w:type="spellStart"/>
            <w:r w:rsidRPr="004D2F9B">
              <w:rPr>
                <w:rFonts w:ascii="Arial" w:hAnsi="Arial" w:cs="Arial"/>
              </w:rPr>
              <w:t>Site</w:t>
            </w:r>
            <w:proofErr w:type="spellEnd"/>
          </w:p>
        </w:tc>
        <w:tc>
          <w:tcPr>
            <w:tcW w:w="709" w:type="dxa"/>
            <w:vAlign w:val="center"/>
          </w:tcPr>
          <w:p w:rsidR="00EF0350" w:rsidRPr="004D2F9B" w:rsidRDefault="00CC2521" w:rsidP="00E16D83">
            <w:pPr>
              <w:jc w:val="center"/>
              <w:rPr>
                <w:rFonts w:ascii="Arial" w:hAnsi="Arial" w:cs="Arial"/>
              </w:rPr>
            </w:pPr>
            <w:r w:rsidRPr="004D2F9B">
              <w:rPr>
                <w:rFonts w:ascii="Arial" w:hAnsi="Arial" w:cs="Arial"/>
              </w:rPr>
              <w:t>1</w:t>
            </w:r>
          </w:p>
        </w:tc>
        <w:tc>
          <w:tcPr>
            <w:tcW w:w="1984" w:type="dxa"/>
            <w:vAlign w:val="center"/>
          </w:tcPr>
          <w:p w:rsidR="00EF0350" w:rsidRPr="004D2F9B" w:rsidRDefault="00CC2521" w:rsidP="00CC2521">
            <w:pPr>
              <w:jc w:val="both"/>
              <w:rPr>
                <w:rFonts w:ascii="Arial" w:hAnsi="Arial" w:cs="Arial"/>
              </w:rPr>
            </w:pPr>
            <w:r w:rsidRPr="004D2F9B">
              <w:rPr>
                <w:rFonts w:ascii="Arial" w:hAnsi="Arial" w:cs="Arial"/>
              </w:rPr>
              <w:t xml:space="preserve">Praha </w:t>
            </w:r>
          </w:p>
        </w:tc>
        <w:tc>
          <w:tcPr>
            <w:tcW w:w="2977" w:type="dxa"/>
            <w:vAlign w:val="center"/>
          </w:tcPr>
          <w:p w:rsidR="00EF0350" w:rsidRPr="004D2F9B" w:rsidRDefault="00CC2521" w:rsidP="00E16D83">
            <w:pPr>
              <w:jc w:val="both"/>
              <w:rPr>
                <w:rFonts w:ascii="Arial" w:hAnsi="Arial" w:cs="Arial"/>
              </w:rPr>
            </w:pPr>
            <w:r w:rsidRPr="004D2F9B">
              <w:rPr>
                <w:rFonts w:ascii="Arial" w:hAnsi="Arial" w:cs="Arial"/>
              </w:rPr>
              <w:t>3.DLA</w:t>
            </w:r>
          </w:p>
        </w:tc>
      </w:tr>
      <w:tr w:rsidR="00EF0350" w:rsidRPr="004D2F9B" w:rsidTr="00E27239">
        <w:trPr>
          <w:gridAfter w:val="1"/>
          <w:wAfter w:w="1701" w:type="dxa"/>
        </w:trPr>
        <w:tc>
          <w:tcPr>
            <w:tcW w:w="4361" w:type="dxa"/>
            <w:vAlign w:val="center"/>
          </w:tcPr>
          <w:p w:rsidR="00EF0350" w:rsidRPr="004D2F9B" w:rsidRDefault="008C2AB3" w:rsidP="008A6EBD">
            <w:pPr>
              <w:jc w:val="both"/>
              <w:rPr>
                <w:rFonts w:ascii="Arial" w:hAnsi="Arial" w:cs="Arial"/>
              </w:rPr>
            </w:pPr>
            <w:r w:rsidRPr="004D2F9B">
              <w:rPr>
                <w:rFonts w:ascii="Arial" w:hAnsi="Arial" w:cs="Arial"/>
              </w:rPr>
              <w:t>Exkurze – PREVEDIG, s.r.o.</w:t>
            </w:r>
          </w:p>
        </w:tc>
        <w:tc>
          <w:tcPr>
            <w:tcW w:w="709" w:type="dxa"/>
            <w:vAlign w:val="center"/>
          </w:tcPr>
          <w:p w:rsidR="00EF0350" w:rsidRPr="004D2F9B" w:rsidRDefault="008C2AB3" w:rsidP="008F3FF8">
            <w:pPr>
              <w:jc w:val="center"/>
              <w:rPr>
                <w:rFonts w:ascii="Arial" w:hAnsi="Arial" w:cs="Arial"/>
              </w:rPr>
            </w:pPr>
            <w:r w:rsidRPr="004D2F9B">
              <w:rPr>
                <w:rFonts w:ascii="Arial" w:hAnsi="Arial" w:cs="Arial"/>
              </w:rPr>
              <w:t>1</w:t>
            </w:r>
          </w:p>
        </w:tc>
        <w:tc>
          <w:tcPr>
            <w:tcW w:w="1984" w:type="dxa"/>
            <w:vAlign w:val="center"/>
          </w:tcPr>
          <w:p w:rsidR="00EF0350" w:rsidRPr="004D2F9B" w:rsidRDefault="008C2AB3" w:rsidP="00E16D83">
            <w:pPr>
              <w:jc w:val="both"/>
              <w:rPr>
                <w:rFonts w:ascii="Arial" w:hAnsi="Arial" w:cs="Arial"/>
              </w:rPr>
            </w:pPr>
            <w:r w:rsidRPr="004D2F9B">
              <w:rPr>
                <w:rFonts w:ascii="Arial" w:hAnsi="Arial" w:cs="Arial"/>
              </w:rPr>
              <w:t>Praha 1</w:t>
            </w:r>
          </w:p>
        </w:tc>
        <w:tc>
          <w:tcPr>
            <w:tcW w:w="2977" w:type="dxa"/>
            <w:vAlign w:val="center"/>
          </w:tcPr>
          <w:p w:rsidR="00EF0350" w:rsidRPr="004D2F9B" w:rsidRDefault="008C2AB3" w:rsidP="00186A30">
            <w:pPr>
              <w:jc w:val="both"/>
              <w:rPr>
                <w:rFonts w:ascii="Arial" w:hAnsi="Arial" w:cs="Arial"/>
              </w:rPr>
            </w:pPr>
            <w:r w:rsidRPr="004D2F9B">
              <w:rPr>
                <w:rFonts w:ascii="Arial" w:hAnsi="Arial" w:cs="Arial"/>
              </w:rPr>
              <w:t>3.DLA</w:t>
            </w:r>
          </w:p>
        </w:tc>
      </w:tr>
      <w:tr w:rsidR="00EF0350" w:rsidRPr="004D2F9B" w:rsidTr="00E27239">
        <w:trPr>
          <w:gridAfter w:val="1"/>
          <w:wAfter w:w="1701" w:type="dxa"/>
        </w:trPr>
        <w:tc>
          <w:tcPr>
            <w:tcW w:w="4361" w:type="dxa"/>
            <w:vAlign w:val="center"/>
          </w:tcPr>
          <w:p w:rsidR="00EF0350" w:rsidRPr="004D2F9B" w:rsidRDefault="008C2AB3" w:rsidP="008C2AB3">
            <w:pPr>
              <w:jc w:val="both"/>
              <w:rPr>
                <w:rFonts w:ascii="Arial" w:hAnsi="Arial" w:cs="Arial"/>
              </w:rPr>
            </w:pPr>
            <w:r w:rsidRPr="004D2F9B">
              <w:rPr>
                <w:rFonts w:ascii="Arial" w:hAnsi="Arial" w:cs="Arial"/>
              </w:rPr>
              <w:t xml:space="preserve">Přednáška </w:t>
            </w:r>
            <w:r w:rsidR="008048CA" w:rsidRPr="004D2F9B">
              <w:rPr>
                <w:rFonts w:ascii="Arial" w:hAnsi="Arial" w:cs="Arial"/>
              </w:rPr>
              <w:t>–</w:t>
            </w:r>
            <w:r w:rsidRPr="004D2F9B">
              <w:rPr>
                <w:rFonts w:ascii="Arial" w:hAnsi="Arial" w:cs="Arial"/>
              </w:rPr>
              <w:t xml:space="preserve"> Věkem podmíněná </w:t>
            </w:r>
            <w:proofErr w:type="spellStart"/>
            <w:r w:rsidRPr="004D2F9B">
              <w:rPr>
                <w:rFonts w:ascii="Arial" w:hAnsi="Arial" w:cs="Arial"/>
              </w:rPr>
              <w:t>makulární</w:t>
            </w:r>
            <w:proofErr w:type="spellEnd"/>
            <w:r w:rsidRPr="004D2F9B">
              <w:rPr>
                <w:rFonts w:ascii="Arial" w:hAnsi="Arial" w:cs="Arial"/>
              </w:rPr>
              <w:t xml:space="preserve"> sítnice, experimentální vývoj moderní léčby</w:t>
            </w:r>
          </w:p>
        </w:tc>
        <w:tc>
          <w:tcPr>
            <w:tcW w:w="709" w:type="dxa"/>
            <w:vAlign w:val="center"/>
          </w:tcPr>
          <w:p w:rsidR="00EF0350" w:rsidRPr="004D2F9B" w:rsidRDefault="008C2AB3" w:rsidP="00E16D83">
            <w:pPr>
              <w:jc w:val="center"/>
              <w:rPr>
                <w:rFonts w:ascii="Arial" w:hAnsi="Arial" w:cs="Arial"/>
              </w:rPr>
            </w:pPr>
            <w:r w:rsidRPr="004D2F9B">
              <w:rPr>
                <w:rFonts w:ascii="Arial" w:hAnsi="Arial" w:cs="Arial"/>
              </w:rPr>
              <w:t>1</w:t>
            </w:r>
          </w:p>
        </w:tc>
        <w:tc>
          <w:tcPr>
            <w:tcW w:w="1984" w:type="dxa"/>
            <w:vAlign w:val="center"/>
          </w:tcPr>
          <w:p w:rsidR="00EF0350" w:rsidRPr="004D2F9B" w:rsidRDefault="008C2AB3" w:rsidP="00892405">
            <w:pPr>
              <w:rPr>
                <w:rFonts w:ascii="Arial" w:hAnsi="Arial" w:cs="Arial"/>
              </w:rPr>
            </w:pPr>
            <w:r w:rsidRPr="004D2F9B">
              <w:rPr>
                <w:rFonts w:ascii="Arial" w:hAnsi="Arial" w:cs="Arial"/>
              </w:rPr>
              <w:t xml:space="preserve">VOŠZ a SZŠ Alšovo </w:t>
            </w:r>
            <w:r w:rsidR="008048CA" w:rsidRPr="004D2F9B">
              <w:rPr>
                <w:rFonts w:ascii="Arial" w:hAnsi="Arial" w:cs="Arial"/>
              </w:rPr>
              <w:t>nábř.</w:t>
            </w:r>
            <w:r w:rsidR="006049D8" w:rsidRPr="004D2F9B">
              <w:rPr>
                <w:rFonts w:ascii="Arial" w:hAnsi="Arial" w:cs="Arial"/>
              </w:rPr>
              <w:t xml:space="preserve"> </w:t>
            </w:r>
            <w:r w:rsidRPr="004D2F9B">
              <w:rPr>
                <w:rFonts w:ascii="Arial" w:hAnsi="Arial" w:cs="Arial"/>
              </w:rPr>
              <w:t>6</w:t>
            </w:r>
          </w:p>
        </w:tc>
        <w:tc>
          <w:tcPr>
            <w:tcW w:w="2977" w:type="dxa"/>
            <w:vAlign w:val="center"/>
          </w:tcPr>
          <w:p w:rsidR="00EF0350" w:rsidRPr="004D2F9B" w:rsidRDefault="008C2AB3" w:rsidP="00E16D83">
            <w:pPr>
              <w:jc w:val="both"/>
              <w:rPr>
                <w:rFonts w:ascii="Arial" w:hAnsi="Arial" w:cs="Arial"/>
              </w:rPr>
            </w:pPr>
            <w:proofErr w:type="gramStart"/>
            <w:r w:rsidRPr="004D2F9B">
              <w:rPr>
                <w:rFonts w:ascii="Arial" w:hAnsi="Arial" w:cs="Arial"/>
              </w:rPr>
              <w:t>3.AO</w:t>
            </w:r>
            <w:proofErr w:type="gramEnd"/>
          </w:p>
        </w:tc>
      </w:tr>
      <w:tr w:rsidR="00EF0350" w:rsidRPr="004D2F9B" w:rsidTr="00E27239">
        <w:trPr>
          <w:gridAfter w:val="1"/>
          <w:wAfter w:w="1701" w:type="dxa"/>
        </w:trPr>
        <w:tc>
          <w:tcPr>
            <w:tcW w:w="4361" w:type="dxa"/>
            <w:vAlign w:val="center"/>
          </w:tcPr>
          <w:p w:rsidR="00EF0350" w:rsidRPr="004D2F9B" w:rsidRDefault="000C71A7" w:rsidP="008A6EBD">
            <w:pPr>
              <w:jc w:val="both"/>
              <w:rPr>
                <w:rFonts w:ascii="Arial" w:hAnsi="Arial" w:cs="Arial"/>
              </w:rPr>
            </w:pPr>
            <w:r w:rsidRPr="004D2F9B">
              <w:rPr>
                <w:rFonts w:ascii="Arial" w:hAnsi="Arial" w:cs="Arial"/>
              </w:rPr>
              <w:t>Týden vědy AV ČR – Příčiny CMP</w:t>
            </w:r>
          </w:p>
        </w:tc>
        <w:tc>
          <w:tcPr>
            <w:tcW w:w="709" w:type="dxa"/>
            <w:vAlign w:val="center"/>
          </w:tcPr>
          <w:p w:rsidR="00EF0350" w:rsidRPr="004D2F9B" w:rsidRDefault="000C71A7" w:rsidP="00E16D83">
            <w:pPr>
              <w:jc w:val="center"/>
              <w:rPr>
                <w:rFonts w:ascii="Arial" w:hAnsi="Arial" w:cs="Arial"/>
              </w:rPr>
            </w:pPr>
            <w:r w:rsidRPr="004D2F9B">
              <w:rPr>
                <w:rFonts w:ascii="Arial" w:hAnsi="Arial" w:cs="Arial"/>
              </w:rPr>
              <w:t>1</w:t>
            </w:r>
          </w:p>
        </w:tc>
        <w:tc>
          <w:tcPr>
            <w:tcW w:w="1984" w:type="dxa"/>
            <w:vAlign w:val="center"/>
          </w:tcPr>
          <w:p w:rsidR="00EF0350" w:rsidRPr="004D2F9B" w:rsidRDefault="000C71A7" w:rsidP="00E16D83">
            <w:pPr>
              <w:jc w:val="both"/>
              <w:rPr>
                <w:rFonts w:ascii="Arial" w:hAnsi="Arial" w:cs="Arial"/>
              </w:rPr>
            </w:pPr>
            <w:r w:rsidRPr="004D2F9B">
              <w:rPr>
                <w:rFonts w:ascii="Arial" w:hAnsi="Arial" w:cs="Arial"/>
              </w:rPr>
              <w:t>Praha 1</w:t>
            </w:r>
          </w:p>
        </w:tc>
        <w:tc>
          <w:tcPr>
            <w:tcW w:w="2977" w:type="dxa"/>
            <w:vAlign w:val="center"/>
          </w:tcPr>
          <w:p w:rsidR="00EF0350" w:rsidRPr="004D2F9B" w:rsidRDefault="000C71A7" w:rsidP="00E16D83">
            <w:pPr>
              <w:jc w:val="both"/>
              <w:rPr>
                <w:rFonts w:ascii="Arial" w:hAnsi="Arial" w:cs="Arial"/>
              </w:rPr>
            </w:pPr>
            <w:r w:rsidRPr="004D2F9B">
              <w:rPr>
                <w:rFonts w:ascii="Arial" w:hAnsi="Arial" w:cs="Arial"/>
              </w:rPr>
              <w:t>2.DFA</w:t>
            </w:r>
          </w:p>
        </w:tc>
      </w:tr>
      <w:tr w:rsidR="00EF0350" w:rsidRPr="004D2F9B" w:rsidTr="00E27239">
        <w:trPr>
          <w:gridAfter w:val="1"/>
          <w:wAfter w:w="1701" w:type="dxa"/>
        </w:trPr>
        <w:tc>
          <w:tcPr>
            <w:tcW w:w="4361" w:type="dxa"/>
            <w:vAlign w:val="center"/>
          </w:tcPr>
          <w:p w:rsidR="00EF0350" w:rsidRPr="004D2F9B" w:rsidRDefault="000C71A7" w:rsidP="008A6EBD">
            <w:pPr>
              <w:rPr>
                <w:rFonts w:ascii="Arial" w:hAnsi="Arial" w:cs="Arial"/>
              </w:rPr>
            </w:pPr>
            <w:proofErr w:type="spellStart"/>
            <w:r w:rsidRPr="004D2F9B">
              <w:rPr>
                <w:rFonts w:ascii="Arial" w:hAnsi="Arial" w:cs="Arial"/>
              </w:rPr>
              <w:t>Studentlab</w:t>
            </w:r>
            <w:proofErr w:type="spellEnd"/>
          </w:p>
        </w:tc>
        <w:tc>
          <w:tcPr>
            <w:tcW w:w="709" w:type="dxa"/>
            <w:vAlign w:val="center"/>
          </w:tcPr>
          <w:p w:rsidR="00EF0350" w:rsidRPr="004D2F9B" w:rsidRDefault="000C71A7" w:rsidP="00E16D83">
            <w:pPr>
              <w:jc w:val="center"/>
              <w:rPr>
                <w:rFonts w:ascii="Arial" w:hAnsi="Arial" w:cs="Arial"/>
              </w:rPr>
            </w:pPr>
            <w:r w:rsidRPr="004D2F9B">
              <w:rPr>
                <w:rFonts w:ascii="Arial" w:hAnsi="Arial" w:cs="Arial"/>
              </w:rPr>
              <w:t>1</w:t>
            </w:r>
          </w:p>
        </w:tc>
        <w:tc>
          <w:tcPr>
            <w:tcW w:w="1984" w:type="dxa"/>
            <w:vAlign w:val="bottom"/>
          </w:tcPr>
          <w:p w:rsidR="009722C2" w:rsidRPr="004D2F9B" w:rsidRDefault="000C71A7" w:rsidP="000C71A7">
            <w:pPr>
              <w:rPr>
                <w:rFonts w:ascii="Arial" w:hAnsi="Arial" w:cs="Arial"/>
              </w:rPr>
            </w:pPr>
            <w:r w:rsidRPr="004D2F9B">
              <w:rPr>
                <w:rFonts w:ascii="Arial" w:hAnsi="Arial" w:cs="Arial"/>
              </w:rPr>
              <w:t xml:space="preserve">VOŠZ  a SZŠ </w:t>
            </w:r>
          </w:p>
          <w:p w:rsidR="00BE4D21" w:rsidRPr="004D2F9B" w:rsidRDefault="000C71A7" w:rsidP="000C71A7">
            <w:pPr>
              <w:rPr>
                <w:rFonts w:ascii="Arial" w:hAnsi="Arial" w:cs="Arial"/>
              </w:rPr>
            </w:pPr>
            <w:r w:rsidRPr="004D2F9B">
              <w:rPr>
                <w:rFonts w:ascii="Arial" w:hAnsi="Arial" w:cs="Arial"/>
              </w:rPr>
              <w:t>Ústí nad Labem</w:t>
            </w:r>
          </w:p>
        </w:tc>
        <w:tc>
          <w:tcPr>
            <w:tcW w:w="2977" w:type="dxa"/>
            <w:vAlign w:val="center"/>
          </w:tcPr>
          <w:p w:rsidR="00EF0350" w:rsidRPr="004D2F9B" w:rsidRDefault="000C71A7" w:rsidP="008048CA">
            <w:pPr>
              <w:rPr>
                <w:rFonts w:ascii="Arial" w:hAnsi="Arial" w:cs="Arial"/>
              </w:rPr>
            </w:pPr>
            <w:r w:rsidRPr="004D2F9B">
              <w:rPr>
                <w:rFonts w:ascii="Arial" w:hAnsi="Arial" w:cs="Arial"/>
              </w:rPr>
              <w:t xml:space="preserve">vybraní </w:t>
            </w:r>
            <w:r w:rsidR="008048CA" w:rsidRPr="004D2F9B">
              <w:rPr>
                <w:rFonts w:ascii="Arial" w:hAnsi="Arial" w:cs="Arial"/>
              </w:rPr>
              <w:t>žáci</w:t>
            </w:r>
            <w:r w:rsidRPr="004D2F9B">
              <w:rPr>
                <w:rFonts w:ascii="Arial" w:hAnsi="Arial" w:cs="Arial"/>
              </w:rPr>
              <w:t xml:space="preserve"> 3. AL a 4. AL </w:t>
            </w:r>
          </w:p>
        </w:tc>
      </w:tr>
      <w:tr w:rsidR="008A6EBD" w:rsidRPr="004D2F9B" w:rsidTr="00E27239">
        <w:trPr>
          <w:gridAfter w:val="1"/>
          <w:wAfter w:w="1701" w:type="dxa"/>
        </w:trPr>
        <w:tc>
          <w:tcPr>
            <w:tcW w:w="4361" w:type="dxa"/>
            <w:vAlign w:val="center"/>
          </w:tcPr>
          <w:p w:rsidR="008A6EBD" w:rsidRPr="004D2F9B" w:rsidRDefault="00A7005C" w:rsidP="008A6EBD">
            <w:pPr>
              <w:rPr>
                <w:rFonts w:ascii="Arial" w:hAnsi="Arial" w:cs="Arial"/>
              </w:rPr>
            </w:pPr>
            <w:proofErr w:type="spellStart"/>
            <w:r w:rsidRPr="004D2F9B">
              <w:rPr>
                <w:rFonts w:ascii="Arial" w:hAnsi="Arial" w:cs="Arial"/>
              </w:rPr>
              <w:t>Citylab</w:t>
            </w:r>
            <w:proofErr w:type="spellEnd"/>
            <w:r w:rsidRPr="004D2F9B">
              <w:rPr>
                <w:rFonts w:ascii="Arial" w:hAnsi="Arial" w:cs="Arial"/>
              </w:rPr>
              <w:t xml:space="preserve"> s.r.o.</w:t>
            </w:r>
          </w:p>
        </w:tc>
        <w:tc>
          <w:tcPr>
            <w:tcW w:w="709" w:type="dxa"/>
            <w:vAlign w:val="center"/>
          </w:tcPr>
          <w:p w:rsidR="008A6EBD" w:rsidRPr="004D2F9B" w:rsidRDefault="00A7005C" w:rsidP="00E16D83">
            <w:pPr>
              <w:jc w:val="center"/>
              <w:rPr>
                <w:rFonts w:ascii="Arial" w:hAnsi="Arial" w:cs="Arial"/>
              </w:rPr>
            </w:pPr>
            <w:r w:rsidRPr="004D2F9B">
              <w:rPr>
                <w:rFonts w:ascii="Arial" w:hAnsi="Arial" w:cs="Arial"/>
              </w:rPr>
              <w:t>1</w:t>
            </w:r>
          </w:p>
        </w:tc>
        <w:tc>
          <w:tcPr>
            <w:tcW w:w="1984" w:type="dxa"/>
            <w:vAlign w:val="bottom"/>
          </w:tcPr>
          <w:p w:rsidR="008A6EBD" w:rsidRPr="004D2F9B" w:rsidRDefault="00A7005C" w:rsidP="00BE4D21">
            <w:pPr>
              <w:rPr>
                <w:rFonts w:ascii="Arial" w:hAnsi="Arial" w:cs="Arial"/>
              </w:rPr>
            </w:pPr>
            <w:r w:rsidRPr="004D2F9B">
              <w:rPr>
                <w:rFonts w:ascii="Arial" w:hAnsi="Arial" w:cs="Arial"/>
              </w:rPr>
              <w:t>Praha 6</w:t>
            </w:r>
          </w:p>
        </w:tc>
        <w:tc>
          <w:tcPr>
            <w:tcW w:w="2977" w:type="dxa"/>
            <w:vAlign w:val="center"/>
          </w:tcPr>
          <w:p w:rsidR="008A6EBD" w:rsidRPr="004D2F9B" w:rsidRDefault="00A7005C" w:rsidP="008A6EBD">
            <w:pPr>
              <w:rPr>
                <w:rFonts w:ascii="Arial" w:hAnsi="Arial" w:cs="Arial"/>
              </w:rPr>
            </w:pPr>
            <w:r w:rsidRPr="004D2F9B">
              <w:rPr>
                <w:rFonts w:ascii="Arial" w:hAnsi="Arial" w:cs="Arial"/>
              </w:rPr>
              <w:t>2.DLA</w:t>
            </w:r>
          </w:p>
        </w:tc>
      </w:tr>
      <w:tr w:rsidR="008A6EBD" w:rsidRPr="004D2F9B" w:rsidTr="00E27239">
        <w:trPr>
          <w:gridAfter w:val="1"/>
          <w:wAfter w:w="1701" w:type="dxa"/>
        </w:trPr>
        <w:tc>
          <w:tcPr>
            <w:tcW w:w="4361" w:type="dxa"/>
            <w:vAlign w:val="center"/>
          </w:tcPr>
          <w:p w:rsidR="008A6EBD" w:rsidRPr="004D2F9B" w:rsidRDefault="00A7005C" w:rsidP="00A7005C">
            <w:pPr>
              <w:rPr>
                <w:rFonts w:ascii="Arial" w:hAnsi="Arial" w:cs="Arial"/>
              </w:rPr>
            </w:pPr>
            <w:proofErr w:type="gramStart"/>
            <w:r w:rsidRPr="004D2F9B">
              <w:rPr>
                <w:rFonts w:ascii="Arial" w:hAnsi="Arial" w:cs="Arial"/>
              </w:rPr>
              <w:lastRenderedPageBreak/>
              <w:t>PRO.MED</w:t>
            </w:r>
            <w:proofErr w:type="gramEnd"/>
            <w:r w:rsidRPr="004D2F9B">
              <w:rPr>
                <w:rFonts w:ascii="Arial" w:hAnsi="Arial" w:cs="Arial"/>
              </w:rPr>
              <w:t>.CS Praha a.s.</w:t>
            </w:r>
          </w:p>
        </w:tc>
        <w:tc>
          <w:tcPr>
            <w:tcW w:w="709" w:type="dxa"/>
            <w:vAlign w:val="center"/>
          </w:tcPr>
          <w:p w:rsidR="008A6EBD" w:rsidRPr="004D2F9B" w:rsidRDefault="00A7005C" w:rsidP="00E16D83">
            <w:pPr>
              <w:jc w:val="center"/>
              <w:rPr>
                <w:rFonts w:ascii="Arial" w:hAnsi="Arial" w:cs="Arial"/>
              </w:rPr>
            </w:pPr>
            <w:r w:rsidRPr="004D2F9B">
              <w:rPr>
                <w:rFonts w:ascii="Arial" w:hAnsi="Arial" w:cs="Arial"/>
              </w:rPr>
              <w:t>1</w:t>
            </w:r>
          </w:p>
        </w:tc>
        <w:tc>
          <w:tcPr>
            <w:tcW w:w="1984" w:type="dxa"/>
            <w:vAlign w:val="bottom"/>
          </w:tcPr>
          <w:p w:rsidR="008A6EBD" w:rsidRPr="004D2F9B" w:rsidRDefault="00A7005C" w:rsidP="00BE4D21">
            <w:pPr>
              <w:rPr>
                <w:rFonts w:ascii="Arial" w:hAnsi="Arial" w:cs="Arial"/>
              </w:rPr>
            </w:pPr>
            <w:r w:rsidRPr="004D2F9B">
              <w:rPr>
                <w:rFonts w:ascii="Arial" w:hAnsi="Arial" w:cs="Arial"/>
              </w:rPr>
              <w:t>Praha 4</w:t>
            </w:r>
          </w:p>
        </w:tc>
        <w:tc>
          <w:tcPr>
            <w:tcW w:w="2977" w:type="dxa"/>
            <w:vAlign w:val="center"/>
          </w:tcPr>
          <w:p w:rsidR="008A6EBD" w:rsidRPr="004D2F9B" w:rsidRDefault="00A7005C" w:rsidP="00A7005C">
            <w:pPr>
              <w:rPr>
                <w:rFonts w:ascii="Arial" w:hAnsi="Arial" w:cs="Arial"/>
              </w:rPr>
            </w:pPr>
            <w:r w:rsidRPr="004D2F9B">
              <w:rPr>
                <w:rFonts w:ascii="Arial" w:hAnsi="Arial" w:cs="Arial"/>
              </w:rPr>
              <w:t>3.DFA</w:t>
            </w:r>
          </w:p>
        </w:tc>
      </w:tr>
      <w:tr w:rsidR="008A6EBD" w:rsidRPr="004D2F9B" w:rsidTr="00E27239">
        <w:trPr>
          <w:gridAfter w:val="1"/>
          <w:wAfter w:w="1701" w:type="dxa"/>
        </w:trPr>
        <w:tc>
          <w:tcPr>
            <w:tcW w:w="4361" w:type="dxa"/>
            <w:vAlign w:val="center"/>
          </w:tcPr>
          <w:p w:rsidR="008A6EBD" w:rsidRPr="004D2F9B" w:rsidRDefault="00A7005C" w:rsidP="00A7005C">
            <w:pPr>
              <w:rPr>
                <w:rFonts w:ascii="Arial" w:hAnsi="Arial" w:cs="Arial"/>
              </w:rPr>
            </w:pPr>
            <w:r w:rsidRPr="004D2F9B">
              <w:rPr>
                <w:rFonts w:ascii="Arial" w:hAnsi="Arial" w:cs="Arial"/>
              </w:rPr>
              <w:t>Přednáška Brýlové čočky, škodlivost modrého světla pro oko</w:t>
            </w:r>
          </w:p>
        </w:tc>
        <w:tc>
          <w:tcPr>
            <w:tcW w:w="709" w:type="dxa"/>
            <w:vAlign w:val="center"/>
          </w:tcPr>
          <w:p w:rsidR="008A6EBD" w:rsidRPr="004D2F9B" w:rsidRDefault="00A7005C" w:rsidP="00E16D83">
            <w:pPr>
              <w:jc w:val="center"/>
              <w:rPr>
                <w:rFonts w:ascii="Arial" w:hAnsi="Arial" w:cs="Arial"/>
              </w:rPr>
            </w:pPr>
            <w:r w:rsidRPr="004D2F9B">
              <w:rPr>
                <w:rFonts w:ascii="Arial" w:hAnsi="Arial" w:cs="Arial"/>
              </w:rPr>
              <w:t>1</w:t>
            </w:r>
          </w:p>
        </w:tc>
        <w:tc>
          <w:tcPr>
            <w:tcW w:w="1984" w:type="dxa"/>
            <w:vAlign w:val="center"/>
          </w:tcPr>
          <w:p w:rsidR="008A6EBD" w:rsidRPr="004D2F9B" w:rsidRDefault="00A7005C" w:rsidP="00A7005C">
            <w:pPr>
              <w:rPr>
                <w:rFonts w:ascii="Arial" w:hAnsi="Arial" w:cs="Arial"/>
              </w:rPr>
            </w:pPr>
            <w:r w:rsidRPr="004D2F9B">
              <w:rPr>
                <w:rFonts w:ascii="Arial" w:hAnsi="Arial" w:cs="Arial"/>
              </w:rPr>
              <w:t>Praha</w:t>
            </w:r>
          </w:p>
        </w:tc>
        <w:tc>
          <w:tcPr>
            <w:tcW w:w="2977" w:type="dxa"/>
            <w:vAlign w:val="center"/>
          </w:tcPr>
          <w:p w:rsidR="008A6EBD" w:rsidRPr="004D2F9B" w:rsidRDefault="00A7005C" w:rsidP="007F5D14">
            <w:pPr>
              <w:rPr>
                <w:rFonts w:ascii="Arial" w:hAnsi="Arial" w:cs="Arial"/>
              </w:rPr>
            </w:pPr>
            <w:proofErr w:type="gramStart"/>
            <w:r w:rsidRPr="004D2F9B">
              <w:rPr>
                <w:rFonts w:ascii="Arial" w:hAnsi="Arial" w:cs="Arial"/>
              </w:rPr>
              <w:t>4.AO</w:t>
            </w:r>
            <w:proofErr w:type="gramEnd"/>
            <w:r w:rsidRPr="004D2F9B">
              <w:rPr>
                <w:rFonts w:ascii="Arial" w:hAnsi="Arial" w:cs="Arial"/>
              </w:rPr>
              <w:t>, 2,DOA</w:t>
            </w:r>
          </w:p>
        </w:tc>
      </w:tr>
      <w:tr w:rsidR="008A6EBD" w:rsidRPr="004D2F9B" w:rsidTr="00E27239">
        <w:trPr>
          <w:gridAfter w:val="1"/>
          <w:wAfter w:w="1701" w:type="dxa"/>
          <w:trHeight w:val="277"/>
        </w:trPr>
        <w:tc>
          <w:tcPr>
            <w:tcW w:w="4361" w:type="dxa"/>
            <w:vAlign w:val="center"/>
          </w:tcPr>
          <w:p w:rsidR="008A6EBD" w:rsidRPr="004D2F9B" w:rsidRDefault="00A7005C" w:rsidP="008A6EBD">
            <w:pPr>
              <w:rPr>
                <w:rFonts w:ascii="Arial" w:hAnsi="Arial" w:cs="Arial"/>
              </w:rPr>
            </w:pPr>
            <w:r w:rsidRPr="004D2F9B">
              <w:rPr>
                <w:rFonts w:ascii="Arial" w:hAnsi="Arial" w:cs="Arial"/>
              </w:rPr>
              <w:t>Návštěva Domova pro seniory v</w:t>
            </w:r>
            <w:r w:rsidR="008048CA" w:rsidRPr="004D2F9B">
              <w:rPr>
                <w:rFonts w:ascii="Arial" w:hAnsi="Arial" w:cs="Arial"/>
              </w:rPr>
              <w:t> </w:t>
            </w:r>
            <w:r w:rsidRPr="004D2F9B">
              <w:rPr>
                <w:rFonts w:ascii="Arial" w:hAnsi="Arial" w:cs="Arial"/>
              </w:rPr>
              <w:t>Krči</w:t>
            </w:r>
          </w:p>
        </w:tc>
        <w:tc>
          <w:tcPr>
            <w:tcW w:w="709" w:type="dxa"/>
            <w:vAlign w:val="center"/>
          </w:tcPr>
          <w:p w:rsidR="008A6EBD" w:rsidRPr="004D2F9B" w:rsidRDefault="00A7005C" w:rsidP="00E16D83">
            <w:pPr>
              <w:jc w:val="center"/>
              <w:rPr>
                <w:rFonts w:ascii="Arial" w:hAnsi="Arial" w:cs="Arial"/>
              </w:rPr>
            </w:pPr>
            <w:r w:rsidRPr="004D2F9B">
              <w:rPr>
                <w:rFonts w:ascii="Arial" w:hAnsi="Arial" w:cs="Arial"/>
              </w:rPr>
              <w:t>1</w:t>
            </w:r>
          </w:p>
        </w:tc>
        <w:tc>
          <w:tcPr>
            <w:tcW w:w="1984" w:type="dxa"/>
            <w:vAlign w:val="bottom"/>
          </w:tcPr>
          <w:p w:rsidR="008A6EBD" w:rsidRPr="004D2F9B" w:rsidRDefault="00A7005C" w:rsidP="00BE4D21">
            <w:pPr>
              <w:rPr>
                <w:rFonts w:ascii="Arial" w:hAnsi="Arial" w:cs="Arial"/>
              </w:rPr>
            </w:pPr>
            <w:r w:rsidRPr="004D2F9B">
              <w:rPr>
                <w:rFonts w:ascii="Arial" w:hAnsi="Arial" w:cs="Arial"/>
              </w:rPr>
              <w:t>Praha 4</w:t>
            </w:r>
          </w:p>
        </w:tc>
        <w:tc>
          <w:tcPr>
            <w:tcW w:w="2977" w:type="dxa"/>
            <w:vAlign w:val="center"/>
          </w:tcPr>
          <w:p w:rsidR="008A6EBD" w:rsidRPr="004D2F9B" w:rsidRDefault="00A7005C" w:rsidP="006A2798">
            <w:pPr>
              <w:rPr>
                <w:rFonts w:ascii="Arial" w:hAnsi="Arial" w:cs="Arial"/>
              </w:rPr>
            </w:pPr>
            <w:r w:rsidRPr="004D2F9B">
              <w:rPr>
                <w:rFonts w:ascii="Arial" w:hAnsi="Arial" w:cs="Arial"/>
              </w:rPr>
              <w:t>2.DOA, 3.DOA</w:t>
            </w:r>
          </w:p>
        </w:tc>
      </w:tr>
      <w:tr w:rsidR="00F37943" w:rsidRPr="004D2F9B" w:rsidTr="00E27239">
        <w:trPr>
          <w:gridAfter w:val="1"/>
          <w:wAfter w:w="1701" w:type="dxa"/>
        </w:trPr>
        <w:tc>
          <w:tcPr>
            <w:tcW w:w="4361" w:type="dxa"/>
            <w:vAlign w:val="center"/>
          </w:tcPr>
          <w:p w:rsidR="00F37943" w:rsidRPr="004D2F9B" w:rsidRDefault="00A7005C" w:rsidP="00A7005C">
            <w:pPr>
              <w:jc w:val="both"/>
              <w:rPr>
                <w:rFonts w:ascii="Arial" w:hAnsi="Arial" w:cs="Arial"/>
              </w:rPr>
            </w:pPr>
            <w:r w:rsidRPr="004D2F9B">
              <w:rPr>
                <w:rFonts w:ascii="Arial" w:hAnsi="Arial" w:cs="Arial"/>
              </w:rPr>
              <w:t xml:space="preserve">Přednáška pro zubní techniky – </w:t>
            </w:r>
            <w:proofErr w:type="spellStart"/>
            <w:r w:rsidRPr="004D2F9B">
              <w:rPr>
                <w:rFonts w:ascii="Arial" w:hAnsi="Arial" w:cs="Arial"/>
              </w:rPr>
              <w:t>artikulátory</w:t>
            </w:r>
            <w:proofErr w:type="spellEnd"/>
            <w:r w:rsidRPr="004D2F9B">
              <w:rPr>
                <w:rFonts w:ascii="Arial" w:hAnsi="Arial" w:cs="Arial"/>
              </w:rPr>
              <w:t xml:space="preserve">                a čelistní oblouky</w:t>
            </w:r>
          </w:p>
        </w:tc>
        <w:tc>
          <w:tcPr>
            <w:tcW w:w="709" w:type="dxa"/>
            <w:vAlign w:val="center"/>
          </w:tcPr>
          <w:p w:rsidR="00F37943" w:rsidRPr="004D2F9B" w:rsidRDefault="00A7005C" w:rsidP="00CA2CB6">
            <w:pPr>
              <w:jc w:val="center"/>
              <w:rPr>
                <w:rFonts w:ascii="Arial" w:hAnsi="Arial" w:cs="Arial"/>
              </w:rPr>
            </w:pPr>
            <w:r w:rsidRPr="004D2F9B">
              <w:rPr>
                <w:rFonts w:ascii="Arial" w:hAnsi="Arial" w:cs="Arial"/>
              </w:rPr>
              <w:t>1</w:t>
            </w:r>
          </w:p>
        </w:tc>
        <w:tc>
          <w:tcPr>
            <w:tcW w:w="1984" w:type="dxa"/>
            <w:vAlign w:val="center"/>
          </w:tcPr>
          <w:p w:rsidR="00F37943" w:rsidRPr="004D2F9B" w:rsidRDefault="00A7005C" w:rsidP="00CA2CB6">
            <w:pPr>
              <w:rPr>
                <w:rFonts w:ascii="Arial" w:hAnsi="Arial" w:cs="Arial"/>
              </w:rPr>
            </w:pPr>
            <w:r w:rsidRPr="004D2F9B">
              <w:rPr>
                <w:rFonts w:ascii="Arial" w:hAnsi="Arial" w:cs="Arial"/>
              </w:rPr>
              <w:t>Praha</w:t>
            </w:r>
          </w:p>
        </w:tc>
        <w:tc>
          <w:tcPr>
            <w:tcW w:w="2977" w:type="dxa"/>
            <w:vAlign w:val="center"/>
          </w:tcPr>
          <w:p w:rsidR="00F37943" w:rsidRPr="004D2F9B" w:rsidRDefault="00A7005C" w:rsidP="00CA2CB6">
            <w:pPr>
              <w:jc w:val="both"/>
              <w:rPr>
                <w:rFonts w:ascii="Arial" w:hAnsi="Arial" w:cs="Arial"/>
              </w:rPr>
            </w:pPr>
            <w:proofErr w:type="gramStart"/>
            <w:r w:rsidRPr="004D2F9B">
              <w:rPr>
                <w:rFonts w:ascii="Arial" w:hAnsi="Arial" w:cs="Arial"/>
              </w:rPr>
              <w:t>4.AZ</w:t>
            </w:r>
            <w:proofErr w:type="gramEnd"/>
            <w:r w:rsidRPr="004D2F9B">
              <w:rPr>
                <w:rFonts w:ascii="Arial" w:hAnsi="Arial" w:cs="Arial"/>
              </w:rPr>
              <w:t>, 1.DZA</w:t>
            </w:r>
          </w:p>
        </w:tc>
      </w:tr>
      <w:tr w:rsidR="00F37943" w:rsidRPr="004D2F9B" w:rsidTr="00E27239">
        <w:trPr>
          <w:gridAfter w:val="1"/>
          <w:wAfter w:w="1701" w:type="dxa"/>
        </w:trPr>
        <w:tc>
          <w:tcPr>
            <w:tcW w:w="4361" w:type="dxa"/>
            <w:vAlign w:val="center"/>
          </w:tcPr>
          <w:p w:rsidR="00F37943" w:rsidRPr="004D2F9B" w:rsidRDefault="0083053A" w:rsidP="008A6EBD">
            <w:pPr>
              <w:rPr>
                <w:rFonts w:ascii="Arial" w:hAnsi="Arial" w:cs="Arial"/>
              </w:rPr>
            </w:pPr>
            <w:r w:rsidRPr="004D2F9B">
              <w:rPr>
                <w:rFonts w:ascii="Arial" w:hAnsi="Arial" w:cs="Arial"/>
              </w:rPr>
              <w:t>Laboratoř pro výzkum aterosklerózy</w:t>
            </w:r>
          </w:p>
        </w:tc>
        <w:tc>
          <w:tcPr>
            <w:tcW w:w="709" w:type="dxa"/>
            <w:vAlign w:val="center"/>
          </w:tcPr>
          <w:p w:rsidR="00F37943" w:rsidRPr="004D2F9B" w:rsidRDefault="0083053A" w:rsidP="00E16D83">
            <w:pPr>
              <w:jc w:val="center"/>
              <w:rPr>
                <w:rFonts w:ascii="Arial" w:hAnsi="Arial" w:cs="Arial"/>
              </w:rPr>
            </w:pPr>
            <w:r w:rsidRPr="004D2F9B">
              <w:rPr>
                <w:rFonts w:ascii="Arial" w:hAnsi="Arial" w:cs="Arial"/>
              </w:rPr>
              <w:t>1</w:t>
            </w:r>
          </w:p>
        </w:tc>
        <w:tc>
          <w:tcPr>
            <w:tcW w:w="1984" w:type="dxa"/>
            <w:vAlign w:val="bottom"/>
          </w:tcPr>
          <w:p w:rsidR="00F37943" w:rsidRPr="004D2F9B" w:rsidRDefault="0083053A" w:rsidP="00BE4D21">
            <w:pPr>
              <w:rPr>
                <w:rFonts w:ascii="Arial" w:hAnsi="Arial" w:cs="Arial"/>
              </w:rPr>
            </w:pPr>
            <w:r w:rsidRPr="004D2F9B">
              <w:rPr>
                <w:rFonts w:ascii="Arial" w:hAnsi="Arial" w:cs="Arial"/>
              </w:rPr>
              <w:t>VFN v</w:t>
            </w:r>
            <w:r w:rsidR="008048CA" w:rsidRPr="004D2F9B">
              <w:rPr>
                <w:rFonts w:ascii="Arial" w:hAnsi="Arial" w:cs="Arial"/>
              </w:rPr>
              <w:t> </w:t>
            </w:r>
            <w:r w:rsidRPr="004D2F9B">
              <w:rPr>
                <w:rFonts w:ascii="Arial" w:hAnsi="Arial" w:cs="Arial"/>
              </w:rPr>
              <w:t>Praze</w:t>
            </w:r>
          </w:p>
        </w:tc>
        <w:tc>
          <w:tcPr>
            <w:tcW w:w="2977" w:type="dxa"/>
            <w:vAlign w:val="center"/>
          </w:tcPr>
          <w:p w:rsidR="00F37943" w:rsidRPr="004D2F9B" w:rsidRDefault="0083053A" w:rsidP="006A2798">
            <w:pPr>
              <w:rPr>
                <w:rFonts w:ascii="Arial" w:hAnsi="Arial" w:cs="Arial"/>
              </w:rPr>
            </w:pPr>
            <w:r w:rsidRPr="004D2F9B">
              <w:rPr>
                <w:rFonts w:ascii="Arial" w:hAnsi="Arial" w:cs="Arial"/>
              </w:rPr>
              <w:t>1.DLA</w:t>
            </w:r>
          </w:p>
        </w:tc>
      </w:tr>
      <w:tr w:rsidR="00CA2CB6" w:rsidRPr="004D2F9B" w:rsidTr="00E27239">
        <w:trPr>
          <w:gridAfter w:val="1"/>
          <w:wAfter w:w="1701" w:type="dxa"/>
        </w:trPr>
        <w:tc>
          <w:tcPr>
            <w:tcW w:w="4361" w:type="dxa"/>
            <w:vAlign w:val="center"/>
          </w:tcPr>
          <w:p w:rsidR="00CA2CB6" w:rsidRPr="004D2F9B" w:rsidRDefault="0083053A" w:rsidP="0083053A">
            <w:pPr>
              <w:jc w:val="both"/>
              <w:rPr>
                <w:rFonts w:ascii="Arial" w:hAnsi="Arial" w:cs="Arial"/>
              </w:rPr>
            </w:pPr>
            <w:r w:rsidRPr="004D2F9B">
              <w:rPr>
                <w:rFonts w:ascii="Arial" w:hAnsi="Arial" w:cs="Arial"/>
              </w:rPr>
              <w:t>Zahraniční stáž v</w:t>
            </w:r>
            <w:r w:rsidR="008048CA" w:rsidRPr="004D2F9B">
              <w:rPr>
                <w:rFonts w:ascii="Arial" w:hAnsi="Arial" w:cs="Arial"/>
              </w:rPr>
              <w:t> </w:t>
            </w:r>
            <w:r w:rsidRPr="004D2F9B">
              <w:rPr>
                <w:rFonts w:ascii="Arial" w:hAnsi="Arial" w:cs="Arial"/>
              </w:rPr>
              <w:t>Bratislavě</w:t>
            </w:r>
          </w:p>
        </w:tc>
        <w:tc>
          <w:tcPr>
            <w:tcW w:w="709" w:type="dxa"/>
            <w:vAlign w:val="center"/>
          </w:tcPr>
          <w:p w:rsidR="00CA2CB6" w:rsidRPr="004D2F9B" w:rsidRDefault="0083053A" w:rsidP="00CA2CB6">
            <w:pPr>
              <w:jc w:val="center"/>
              <w:rPr>
                <w:rFonts w:ascii="Arial" w:hAnsi="Arial" w:cs="Arial"/>
              </w:rPr>
            </w:pPr>
            <w:r w:rsidRPr="004D2F9B">
              <w:rPr>
                <w:rFonts w:ascii="Arial" w:hAnsi="Arial" w:cs="Arial"/>
              </w:rPr>
              <w:t>1</w:t>
            </w:r>
          </w:p>
        </w:tc>
        <w:tc>
          <w:tcPr>
            <w:tcW w:w="1984" w:type="dxa"/>
            <w:vAlign w:val="center"/>
          </w:tcPr>
          <w:p w:rsidR="00CA2CB6" w:rsidRPr="004D2F9B" w:rsidRDefault="0083053A" w:rsidP="0083053A">
            <w:pPr>
              <w:jc w:val="both"/>
              <w:rPr>
                <w:rFonts w:ascii="Arial" w:hAnsi="Arial" w:cs="Arial"/>
              </w:rPr>
            </w:pPr>
            <w:r w:rsidRPr="004D2F9B">
              <w:rPr>
                <w:rFonts w:ascii="Arial" w:hAnsi="Arial" w:cs="Arial"/>
              </w:rPr>
              <w:t>SR Bratislava</w:t>
            </w:r>
          </w:p>
        </w:tc>
        <w:tc>
          <w:tcPr>
            <w:tcW w:w="2977" w:type="dxa"/>
            <w:vAlign w:val="center"/>
          </w:tcPr>
          <w:p w:rsidR="00CA2CB6" w:rsidRPr="004D2F9B" w:rsidRDefault="0083053A" w:rsidP="0083053A">
            <w:pPr>
              <w:jc w:val="both"/>
              <w:rPr>
                <w:rFonts w:ascii="Arial" w:hAnsi="Arial" w:cs="Arial"/>
              </w:rPr>
            </w:pPr>
            <w:r w:rsidRPr="004D2F9B">
              <w:rPr>
                <w:rFonts w:ascii="Arial" w:hAnsi="Arial" w:cs="Arial"/>
              </w:rPr>
              <w:t xml:space="preserve">vybraní </w:t>
            </w:r>
            <w:proofErr w:type="gramStart"/>
            <w:r w:rsidRPr="004D2F9B">
              <w:rPr>
                <w:rFonts w:ascii="Arial" w:hAnsi="Arial" w:cs="Arial"/>
              </w:rPr>
              <w:t>žáci 3.AF</w:t>
            </w:r>
            <w:proofErr w:type="gramEnd"/>
            <w:r w:rsidRPr="004D2F9B">
              <w:rPr>
                <w:rFonts w:ascii="Arial" w:hAnsi="Arial" w:cs="Arial"/>
              </w:rPr>
              <w:t>, 4.AF</w:t>
            </w:r>
          </w:p>
        </w:tc>
      </w:tr>
      <w:tr w:rsidR="00CA2CB6" w:rsidRPr="004D2F9B" w:rsidTr="00E27239">
        <w:trPr>
          <w:gridAfter w:val="1"/>
          <w:wAfter w:w="1701" w:type="dxa"/>
        </w:trPr>
        <w:tc>
          <w:tcPr>
            <w:tcW w:w="4361" w:type="dxa"/>
            <w:vAlign w:val="center"/>
          </w:tcPr>
          <w:p w:rsidR="00CA2CB6" w:rsidRPr="004D2F9B" w:rsidRDefault="008048CA" w:rsidP="00CA2CB6">
            <w:pPr>
              <w:jc w:val="both"/>
              <w:rPr>
                <w:rFonts w:ascii="Arial" w:hAnsi="Arial" w:cs="Arial"/>
              </w:rPr>
            </w:pPr>
            <w:r w:rsidRPr="004D2F9B">
              <w:rPr>
                <w:rFonts w:ascii="Arial" w:hAnsi="Arial" w:cs="Arial"/>
              </w:rPr>
              <w:t>Návykové látky-generická substituce</w:t>
            </w:r>
          </w:p>
        </w:tc>
        <w:tc>
          <w:tcPr>
            <w:tcW w:w="709" w:type="dxa"/>
            <w:vAlign w:val="center"/>
          </w:tcPr>
          <w:p w:rsidR="00CA2CB6" w:rsidRPr="004D2F9B" w:rsidRDefault="008048CA" w:rsidP="00CA2CB6">
            <w:pPr>
              <w:jc w:val="center"/>
              <w:rPr>
                <w:rFonts w:ascii="Arial" w:hAnsi="Arial" w:cs="Arial"/>
              </w:rPr>
            </w:pPr>
            <w:r w:rsidRPr="004D2F9B">
              <w:rPr>
                <w:rFonts w:ascii="Arial" w:hAnsi="Arial" w:cs="Arial"/>
              </w:rPr>
              <w:t>1</w:t>
            </w:r>
          </w:p>
        </w:tc>
        <w:tc>
          <w:tcPr>
            <w:tcW w:w="1984" w:type="dxa"/>
            <w:vAlign w:val="center"/>
          </w:tcPr>
          <w:p w:rsidR="00CA2CB6" w:rsidRPr="004D2F9B" w:rsidRDefault="008048CA" w:rsidP="00CA2CB6">
            <w:pPr>
              <w:rPr>
                <w:rFonts w:ascii="Arial" w:hAnsi="Arial" w:cs="Arial"/>
              </w:rPr>
            </w:pPr>
            <w:r w:rsidRPr="004D2F9B">
              <w:rPr>
                <w:rFonts w:ascii="Arial" w:hAnsi="Arial" w:cs="Arial"/>
              </w:rPr>
              <w:t>Praha</w:t>
            </w:r>
          </w:p>
        </w:tc>
        <w:tc>
          <w:tcPr>
            <w:tcW w:w="2977" w:type="dxa"/>
            <w:vAlign w:val="center"/>
          </w:tcPr>
          <w:p w:rsidR="00CA2CB6" w:rsidRPr="004D2F9B" w:rsidRDefault="008048CA" w:rsidP="008048CA">
            <w:pPr>
              <w:jc w:val="both"/>
              <w:rPr>
                <w:rFonts w:ascii="Arial" w:hAnsi="Arial" w:cs="Arial"/>
              </w:rPr>
            </w:pPr>
            <w:r w:rsidRPr="004D2F9B">
              <w:rPr>
                <w:rFonts w:ascii="Arial" w:hAnsi="Arial" w:cs="Arial"/>
              </w:rPr>
              <w:t>1.DFA, 2.DFA</w:t>
            </w:r>
          </w:p>
        </w:tc>
      </w:tr>
      <w:tr w:rsidR="00CA2CB6" w:rsidRPr="004D2F9B" w:rsidTr="00E27239">
        <w:trPr>
          <w:gridAfter w:val="1"/>
          <w:wAfter w:w="1701" w:type="dxa"/>
        </w:trPr>
        <w:tc>
          <w:tcPr>
            <w:tcW w:w="4361" w:type="dxa"/>
            <w:vAlign w:val="center"/>
          </w:tcPr>
          <w:p w:rsidR="00CA2CB6" w:rsidRPr="004D2F9B" w:rsidRDefault="008048CA" w:rsidP="008048CA">
            <w:pPr>
              <w:jc w:val="both"/>
              <w:rPr>
                <w:rFonts w:ascii="Arial" w:hAnsi="Arial" w:cs="Arial"/>
              </w:rPr>
            </w:pPr>
            <w:r w:rsidRPr="004D2F9B">
              <w:rPr>
                <w:rFonts w:ascii="Arial" w:hAnsi="Arial" w:cs="Arial"/>
              </w:rPr>
              <w:t xml:space="preserve">CVL – </w:t>
            </w:r>
            <w:proofErr w:type="spellStart"/>
            <w:r w:rsidRPr="004D2F9B">
              <w:rPr>
                <w:rFonts w:ascii="Arial" w:hAnsi="Arial" w:cs="Arial"/>
              </w:rPr>
              <w:t>Hepatologická</w:t>
            </w:r>
            <w:proofErr w:type="spellEnd"/>
            <w:r w:rsidRPr="004D2F9B">
              <w:rPr>
                <w:rFonts w:ascii="Arial" w:hAnsi="Arial" w:cs="Arial"/>
              </w:rPr>
              <w:t xml:space="preserve"> laboratoř</w:t>
            </w:r>
          </w:p>
        </w:tc>
        <w:tc>
          <w:tcPr>
            <w:tcW w:w="709" w:type="dxa"/>
            <w:vAlign w:val="center"/>
          </w:tcPr>
          <w:p w:rsidR="00CA2CB6" w:rsidRPr="004D2F9B" w:rsidRDefault="001431A5" w:rsidP="00E16D83">
            <w:pPr>
              <w:jc w:val="center"/>
              <w:rPr>
                <w:rFonts w:ascii="Arial" w:hAnsi="Arial" w:cs="Arial"/>
              </w:rPr>
            </w:pPr>
            <w:r w:rsidRPr="004D2F9B">
              <w:rPr>
                <w:rFonts w:ascii="Arial" w:hAnsi="Arial" w:cs="Arial"/>
              </w:rPr>
              <w:t>3</w:t>
            </w:r>
          </w:p>
        </w:tc>
        <w:tc>
          <w:tcPr>
            <w:tcW w:w="1984" w:type="dxa"/>
            <w:vAlign w:val="center"/>
          </w:tcPr>
          <w:p w:rsidR="00CA2CB6" w:rsidRPr="004D2F9B" w:rsidRDefault="008048CA" w:rsidP="00655165">
            <w:pPr>
              <w:jc w:val="both"/>
              <w:rPr>
                <w:rFonts w:ascii="Arial" w:hAnsi="Arial" w:cs="Arial"/>
              </w:rPr>
            </w:pPr>
            <w:r w:rsidRPr="004D2F9B">
              <w:rPr>
                <w:rFonts w:ascii="Arial" w:hAnsi="Arial" w:cs="Arial"/>
              </w:rPr>
              <w:t>VFN v Praze</w:t>
            </w:r>
          </w:p>
        </w:tc>
        <w:tc>
          <w:tcPr>
            <w:tcW w:w="2977" w:type="dxa"/>
            <w:vAlign w:val="center"/>
          </w:tcPr>
          <w:p w:rsidR="00CA2CB6" w:rsidRPr="004D2F9B" w:rsidRDefault="008048CA" w:rsidP="00370668">
            <w:pPr>
              <w:jc w:val="both"/>
              <w:rPr>
                <w:rFonts w:ascii="Arial" w:hAnsi="Arial" w:cs="Arial"/>
              </w:rPr>
            </w:pPr>
            <w:proofErr w:type="gramStart"/>
            <w:r w:rsidRPr="004D2F9B">
              <w:rPr>
                <w:rFonts w:ascii="Arial" w:hAnsi="Arial" w:cs="Arial"/>
              </w:rPr>
              <w:t>3.AL</w:t>
            </w:r>
            <w:proofErr w:type="gramEnd"/>
          </w:p>
        </w:tc>
      </w:tr>
      <w:tr w:rsidR="00CA2CB6" w:rsidRPr="004D2F9B" w:rsidTr="00E27239">
        <w:trPr>
          <w:gridAfter w:val="1"/>
          <w:wAfter w:w="1701" w:type="dxa"/>
        </w:trPr>
        <w:tc>
          <w:tcPr>
            <w:tcW w:w="4361" w:type="dxa"/>
            <w:shd w:val="clear" w:color="auto" w:fill="auto"/>
            <w:vAlign w:val="center"/>
          </w:tcPr>
          <w:p w:rsidR="00CA2CB6" w:rsidRPr="004D2F9B" w:rsidRDefault="008048CA" w:rsidP="00655165">
            <w:pPr>
              <w:jc w:val="both"/>
              <w:rPr>
                <w:rFonts w:ascii="Arial" w:hAnsi="Arial" w:cs="Arial"/>
              </w:rPr>
            </w:pPr>
            <w:r w:rsidRPr="004D2F9B">
              <w:rPr>
                <w:rFonts w:ascii="Arial" w:hAnsi="Arial" w:cs="Arial"/>
              </w:rPr>
              <w:t>OKB Thomayerova nemocnice</w:t>
            </w:r>
          </w:p>
        </w:tc>
        <w:tc>
          <w:tcPr>
            <w:tcW w:w="709" w:type="dxa"/>
            <w:shd w:val="clear" w:color="auto" w:fill="auto"/>
            <w:vAlign w:val="center"/>
          </w:tcPr>
          <w:p w:rsidR="00CA2CB6" w:rsidRPr="004D2F9B" w:rsidRDefault="008048CA" w:rsidP="00445821">
            <w:pPr>
              <w:jc w:val="center"/>
              <w:rPr>
                <w:rFonts w:ascii="Arial" w:hAnsi="Arial" w:cs="Arial"/>
              </w:rPr>
            </w:pPr>
            <w:r w:rsidRPr="004D2F9B">
              <w:rPr>
                <w:rFonts w:ascii="Arial" w:hAnsi="Arial" w:cs="Arial"/>
              </w:rPr>
              <w:t>1</w:t>
            </w:r>
          </w:p>
        </w:tc>
        <w:tc>
          <w:tcPr>
            <w:tcW w:w="1984" w:type="dxa"/>
            <w:shd w:val="clear" w:color="auto" w:fill="auto"/>
            <w:vAlign w:val="center"/>
          </w:tcPr>
          <w:p w:rsidR="00CA2CB6" w:rsidRPr="004D2F9B" w:rsidRDefault="008048CA" w:rsidP="006969A6">
            <w:pPr>
              <w:jc w:val="both"/>
              <w:rPr>
                <w:rFonts w:ascii="Arial" w:hAnsi="Arial" w:cs="Arial"/>
              </w:rPr>
            </w:pPr>
            <w:r w:rsidRPr="004D2F9B">
              <w:rPr>
                <w:rFonts w:ascii="Arial" w:hAnsi="Arial" w:cs="Arial"/>
              </w:rPr>
              <w:t>Praha 4</w:t>
            </w:r>
          </w:p>
        </w:tc>
        <w:tc>
          <w:tcPr>
            <w:tcW w:w="2977" w:type="dxa"/>
            <w:shd w:val="clear" w:color="auto" w:fill="auto"/>
            <w:vAlign w:val="center"/>
          </w:tcPr>
          <w:p w:rsidR="00CA2CB6" w:rsidRPr="004D2F9B" w:rsidRDefault="008048CA" w:rsidP="00445821">
            <w:pPr>
              <w:jc w:val="both"/>
              <w:rPr>
                <w:rFonts w:ascii="Arial" w:hAnsi="Arial" w:cs="Arial"/>
              </w:rPr>
            </w:pPr>
            <w:proofErr w:type="gramStart"/>
            <w:r w:rsidRPr="004D2F9B">
              <w:rPr>
                <w:rFonts w:ascii="Arial" w:hAnsi="Arial" w:cs="Arial"/>
              </w:rPr>
              <w:t>3.AL</w:t>
            </w:r>
            <w:proofErr w:type="gramEnd"/>
          </w:p>
        </w:tc>
      </w:tr>
      <w:tr w:rsidR="00CA2CB6" w:rsidRPr="004D2F9B" w:rsidTr="00E27239">
        <w:trPr>
          <w:gridAfter w:val="1"/>
          <w:wAfter w:w="1701" w:type="dxa"/>
        </w:trPr>
        <w:tc>
          <w:tcPr>
            <w:tcW w:w="4361" w:type="dxa"/>
            <w:shd w:val="clear" w:color="auto" w:fill="auto"/>
            <w:vAlign w:val="center"/>
          </w:tcPr>
          <w:p w:rsidR="00CA2CB6" w:rsidRPr="004D2F9B" w:rsidRDefault="008048CA" w:rsidP="00445821">
            <w:pPr>
              <w:jc w:val="both"/>
              <w:rPr>
                <w:rFonts w:ascii="Arial" w:hAnsi="Arial" w:cs="Arial"/>
              </w:rPr>
            </w:pPr>
            <w:r w:rsidRPr="004D2F9B">
              <w:rPr>
                <w:rFonts w:ascii="Arial" w:hAnsi="Arial" w:cs="Arial"/>
              </w:rPr>
              <w:t>Hrou proti AIDS</w:t>
            </w:r>
          </w:p>
        </w:tc>
        <w:tc>
          <w:tcPr>
            <w:tcW w:w="709" w:type="dxa"/>
            <w:shd w:val="clear" w:color="auto" w:fill="auto"/>
            <w:vAlign w:val="center"/>
          </w:tcPr>
          <w:p w:rsidR="00CA2CB6" w:rsidRPr="004D2F9B" w:rsidRDefault="00BE1CF2" w:rsidP="00445821">
            <w:pPr>
              <w:jc w:val="center"/>
              <w:rPr>
                <w:rFonts w:ascii="Arial" w:hAnsi="Arial" w:cs="Arial"/>
              </w:rPr>
            </w:pPr>
            <w:r w:rsidRPr="004D2F9B">
              <w:rPr>
                <w:rFonts w:ascii="Arial" w:hAnsi="Arial" w:cs="Arial"/>
              </w:rPr>
              <w:t>3</w:t>
            </w:r>
          </w:p>
        </w:tc>
        <w:tc>
          <w:tcPr>
            <w:tcW w:w="1984" w:type="dxa"/>
            <w:shd w:val="clear" w:color="auto" w:fill="auto"/>
            <w:vAlign w:val="center"/>
          </w:tcPr>
          <w:p w:rsidR="00CA2CB6" w:rsidRPr="004D2F9B" w:rsidRDefault="008048CA" w:rsidP="00445821">
            <w:pPr>
              <w:jc w:val="both"/>
              <w:rPr>
                <w:rFonts w:ascii="Arial" w:hAnsi="Arial" w:cs="Arial"/>
              </w:rPr>
            </w:pPr>
            <w:r w:rsidRPr="004D2F9B">
              <w:rPr>
                <w:rFonts w:ascii="Arial" w:hAnsi="Arial" w:cs="Arial"/>
              </w:rPr>
              <w:t>Praha</w:t>
            </w:r>
          </w:p>
        </w:tc>
        <w:tc>
          <w:tcPr>
            <w:tcW w:w="2977" w:type="dxa"/>
            <w:shd w:val="clear" w:color="auto" w:fill="auto"/>
            <w:vAlign w:val="center"/>
          </w:tcPr>
          <w:p w:rsidR="00CA2CB6" w:rsidRPr="004D2F9B" w:rsidRDefault="008048CA" w:rsidP="008048CA">
            <w:pPr>
              <w:jc w:val="both"/>
              <w:rPr>
                <w:rFonts w:ascii="Arial" w:hAnsi="Arial" w:cs="Arial"/>
              </w:rPr>
            </w:pPr>
            <w:r w:rsidRPr="004D2F9B">
              <w:rPr>
                <w:rFonts w:ascii="Arial" w:hAnsi="Arial" w:cs="Arial"/>
              </w:rPr>
              <w:t xml:space="preserve">vybraní </w:t>
            </w:r>
            <w:proofErr w:type="gramStart"/>
            <w:r w:rsidRPr="004D2F9B">
              <w:rPr>
                <w:rFonts w:ascii="Arial" w:hAnsi="Arial" w:cs="Arial"/>
              </w:rPr>
              <w:t>žáci 2.AL</w:t>
            </w:r>
            <w:proofErr w:type="gramEnd"/>
            <w:r w:rsidRPr="004D2F9B">
              <w:rPr>
                <w:rFonts w:ascii="Arial" w:hAnsi="Arial" w:cs="Arial"/>
              </w:rPr>
              <w:t>, 2.BL</w:t>
            </w:r>
            <w:r w:rsidR="00E3395E" w:rsidRPr="004D2F9B">
              <w:rPr>
                <w:rFonts w:ascii="Arial" w:hAnsi="Arial" w:cs="Arial"/>
              </w:rPr>
              <w:t>, 3.AL</w:t>
            </w:r>
          </w:p>
        </w:tc>
      </w:tr>
      <w:tr w:rsidR="00CA2CB6" w:rsidRPr="004D2F9B" w:rsidTr="00E27239">
        <w:trPr>
          <w:gridAfter w:val="1"/>
          <w:wAfter w:w="1701" w:type="dxa"/>
        </w:trPr>
        <w:tc>
          <w:tcPr>
            <w:tcW w:w="4361" w:type="dxa"/>
            <w:shd w:val="clear" w:color="auto" w:fill="FFFFFF" w:themeFill="background1"/>
            <w:vAlign w:val="center"/>
          </w:tcPr>
          <w:p w:rsidR="00CA2CB6" w:rsidRPr="004D2F9B" w:rsidRDefault="008048CA" w:rsidP="00E459ED">
            <w:pPr>
              <w:jc w:val="both"/>
              <w:rPr>
                <w:rFonts w:ascii="Arial" w:hAnsi="Arial" w:cs="Arial"/>
              </w:rPr>
            </w:pPr>
            <w:r w:rsidRPr="004D2F9B">
              <w:rPr>
                <w:rFonts w:ascii="Arial" w:hAnsi="Arial" w:cs="Arial"/>
              </w:rPr>
              <w:t>Exkurze – Dentální muzeum</w:t>
            </w:r>
          </w:p>
        </w:tc>
        <w:tc>
          <w:tcPr>
            <w:tcW w:w="709" w:type="dxa"/>
            <w:shd w:val="clear" w:color="auto" w:fill="FFFFFF" w:themeFill="background1"/>
            <w:vAlign w:val="center"/>
          </w:tcPr>
          <w:p w:rsidR="00CA2CB6" w:rsidRPr="004D2F9B" w:rsidRDefault="008048CA" w:rsidP="00B843F3">
            <w:pPr>
              <w:jc w:val="center"/>
              <w:rPr>
                <w:rFonts w:ascii="Arial" w:hAnsi="Arial" w:cs="Arial"/>
              </w:rPr>
            </w:pPr>
            <w:r w:rsidRPr="004D2F9B">
              <w:rPr>
                <w:rFonts w:ascii="Arial" w:hAnsi="Arial" w:cs="Arial"/>
              </w:rPr>
              <w:t>1</w:t>
            </w:r>
          </w:p>
        </w:tc>
        <w:tc>
          <w:tcPr>
            <w:tcW w:w="1984" w:type="dxa"/>
            <w:shd w:val="clear" w:color="auto" w:fill="FFFFFF" w:themeFill="background1"/>
            <w:vAlign w:val="center"/>
          </w:tcPr>
          <w:p w:rsidR="00CA2CB6" w:rsidRPr="004D2F9B" w:rsidRDefault="008048CA" w:rsidP="00B843F3">
            <w:pPr>
              <w:jc w:val="both"/>
              <w:rPr>
                <w:rFonts w:ascii="Arial" w:hAnsi="Arial" w:cs="Arial"/>
              </w:rPr>
            </w:pPr>
            <w:r w:rsidRPr="004D2F9B">
              <w:rPr>
                <w:rFonts w:ascii="Arial" w:hAnsi="Arial" w:cs="Arial"/>
              </w:rPr>
              <w:t>SRN</w:t>
            </w:r>
            <w:r w:rsidR="006049D8" w:rsidRPr="004D2F9B">
              <w:rPr>
                <w:rFonts w:ascii="Arial" w:hAnsi="Arial" w:cs="Arial"/>
              </w:rPr>
              <w:t xml:space="preserve"> </w:t>
            </w:r>
            <w:r w:rsidRPr="004D2F9B">
              <w:rPr>
                <w:rFonts w:ascii="Arial" w:hAnsi="Arial" w:cs="Arial"/>
              </w:rPr>
              <w:t xml:space="preserve">Drážďany </w:t>
            </w:r>
          </w:p>
        </w:tc>
        <w:tc>
          <w:tcPr>
            <w:tcW w:w="2977" w:type="dxa"/>
            <w:shd w:val="clear" w:color="auto" w:fill="FFFFFF" w:themeFill="background1"/>
            <w:vAlign w:val="center"/>
          </w:tcPr>
          <w:p w:rsidR="00CA2CB6" w:rsidRPr="004D2F9B" w:rsidRDefault="006049D8" w:rsidP="00B843F3">
            <w:pPr>
              <w:jc w:val="both"/>
              <w:rPr>
                <w:rFonts w:ascii="Arial" w:hAnsi="Arial" w:cs="Arial"/>
              </w:rPr>
            </w:pPr>
            <w:proofErr w:type="gramStart"/>
            <w:r w:rsidRPr="004D2F9B">
              <w:rPr>
                <w:rFonts w:ascii="Arial" w:hAnsi="Arial" w:cs="Arial"/>
              </w:rPr>
              <w:t>4.AZ</w:t>
            </w:r>
            <w:proofErr w:type="gramEnd"/>
            <w:r w:rsidRPr="004D2F9B">
              <w:rPr>
                <w:rFonts w:ascii="Arial" w:hAnsi="Arial" w:cs="Arial"/>
              </w:rPr>
              <w:t>, 1. DZA, 2.DZA, 3.DZA</w:t>
            </w:r>
            <w:r w:rsidR="00E3395E" w:rsidRPr="004D2F9B">
              <w:rPr>
                <w:rFonts w:ascii="Arial" w:hAnsi="Arial" w:cs="Arial"/>
              </w:rPr>
              <w:t>, 3.AZ</w:t>
            </w:r>
          </w:p>
        </w:tc>
      </w:tr>
      <w:tr w:rsidR="00933367" w:rsidRPr="004D2F9B" w:rsidTr="00E27239">
        <w:trPr>
          <w:gridAfter w:val="1"/>
          <w:wAfter w:w="1701" w:type="dxa"/>
        </w:trPr>
        <w:tc>
          <w:tcPr>
            <w:tcW w:w="4361" w:type="dxa"/>
            <w:shd w:val="clear" w:color="auto" w:fill="FFFFFF" w:themeFill="background1"/>
            <w:vAlign w:val="center"/>
          </w:tcPr>
          <w:p w:rsidR="00933367" w:rsidRPr="004D2F9B" w:rsidRDefault="00E3395E" w:rsidP="00E3395E">
            <w:pPr>
              <w:jc w:val="both"/>
              <w:rPr>
                <w:rFonts w:ascii="Arial" w:hAnsi="Arial" w:cs="Arial"/>
              </w:rPr>
            </w:pPr>
            <w:r w:rsidRPr="004D2F9B">
              <w:rPr>
                <w:rFonts w:ascii="Arial" w:hAnsi="Arial" w:cs="Arial"/>
              </w:rPr>
              <w:t>SÚRAO</w:t>
            </w:r>
          </w:p>
        </w:tc>
        <w:tc>
          <w:tcPr>
            <w:tcW w:w="709" w:type="dxa"/>
            <w:shd w:val="clear" w:color="auto" w:fill="FFFFFF" w:themeFill="background1"/>
            <w:vAlign w:val="center"/>
          </w:tcPr>
          <w:p w:rsidR="00933367" w:rsidRPr="004D2F9B" w:rsidRDefault="00E3395E" w:rsidP="000E3B0A">
            <w:pPr>
              <w:jc w:val="center"/>
              <w:rPr>
                <w:rFonts w:ascii="Arial" w:hAnsi="Arial" w:cs="Arial"/>
              </w:rPr>
            </w:pPr>
            <w:r w:rsidRPr="004D2F9B">
              <w:rPr>
                <w:rFonts w:ascii="Arial" w:hAnsi="Arial" w:cs="Arial"/>
              </w:rPr>
              <w:t>1</w:t>
            </w:r>
          </w:p>
        </w:tc>
        <w:tc>
          <w:tcPr>
            <w:tcW w:w="1984" w:type="dxa"/>
            <w:shd w:val="clear" w:color="auto" w:fill="FFFFFF" w:themeFill="background1"/>
            <w:vAlign w:val="center"/>
          </w:tcPr>
          <w:p w:rsidR="00933367" w:rsidRPr="004D2F9B" w:rsidRDefault="00E3395E" w:rsidP="000E3B0A">
            <w:pPr>
              <w:jc w:val="both"/>
              <w:rPr>
                <w:rFonts w:ascii="Arial" w:hAnsi="Arial" w:cs="Arial"/>
              </w:rPr>
            </w:pPr>
            <w:r w:rsidRPr="004D2F9B">
              <w:rPr>
                <w:rFonts w:ascii="Arial" w:hAnsi="Arial" w:cs="Arial"/>
              </w:rPr>
              <w:t>Praha 1</w:t>
            </w:r>
          </w:p>
        </w:tc>
        <w:tc>
          <w:tcPr>
            <w:tcW w:w="2977" w:type="dxa"/>
            <w:shd w:val="clear" w:color="auto" w:fill="FFFFFF" w:themeFill="background1"/>
            <w:vAlign w:val="center"/>
          </w:tcPr>
          <w:p w:rsidR="00933367" w:rsidRPr="004D2F9B" w:rsidRDefault="00E3395E" w:rsidP="000E3B0A">
            <w:pPr>
              <w:jc w:val="both"/>
              <w:rPr>
                <w:rFonts w:ascii="Arial" w:hAnsi="Arial" w:cs="Arial"/>
              </w:rPr>
            </w:pPr>
            <w:proofErr w:type="gramStart"/>
            <w:r w:rsidRPr="004D2F9B">
              <w:rPr>
                <w:rFonts w:ascii="Arial" w:hAnsi="Arial" w:cs="Arial"/>
              </w:rPr>
              <w:t>1.AF</w:t>
            </w:r>
            <w:proofErr w:type="gramEnd"/>
          </w:p>
        </w:tc>
      </w:tr>
      <w:tr w:rsidR="00CA2CB6" w:rsidRPr="004D2F9B" w:rsidTr="00E27239">
        <w:trPr>
          <w:gridAfter w:val="1"/>
          <w:wAfter w:w="1701" w:type="dxa"/>
          <w:trHeight w:val="100"/>
        </w:trPr>
        <w:tc>
          <w:tcPr>
            <w:tcW w:w="4361" w:type="dxa"/>
            <w:vAlign w:val="center"/>
          </w:tcPr>
          <w:p w:rsidR="00CA2CB6" w:rsidRPr="004D2F9B" w:rsidRDefault="00E3395E" w:rsidP="001431A5">
            <w:pPr>
              <w:jc w:val="both"/>
              <w:rPr>
                <w:rFonts w:ascii="Arial" w:hAnsi="Arial" w:cs="Arial"/>
              </w:rPr>
            </w:pPr>
            <w:r w:rsidRPr="004D2F9B">
              <w:rPr>
                <w:rFonts w:ascii="Arial" w:hAnsi="Arial" w:cs="Arial"/>
              </w:rPr>
              <w:t>VFN v</w:t>
            </w:r>
            <w:r w:rsidR="001431A5" w:rsidRPr="004D2F9B">
              <w:rPr>
                <w:rFonts w:ascii="Arial" w:hAnsi="Arial" w:cs="Arial"/>
              </w:rPr>
              <w:t> </w:t>
            </w:r>
            <w:r w:rsidRPr="004D2F9B">
              <w:rPr>
                <w:rFonts w:ascii="Arial" w:hAnsi="Arial" w:cs="Arial"/>
              </w:rPr>
              <w:t>Praze</w:t>
            </w:r>
            <w:r w:rsidR="001431A5" w:rsidRPr="004D2F9B">
              <w:rPr>
                <w:rFonts w:ascii="Arial" w:hAnsi="Arial" w:cs="Arial"/>
              </w:rPr>
              <w:t xml:space="preserve"> - exkurze</w:t>
            </w:r>
          </w:p>
        </w:tc>
        <w:tc>
          <w:tcPr>
            <w:tcW w:w="709" w:type="dxa"/>
            <w:vAlign w:val="center"/>
          </w:tcPr>
          <w:p w:rsidR="00CA2CB6" w:rsidRPr="004D2F9B" w:rsidRDefault="00E3395E" w:rsidP="00E16D83">
            <w:pPr>
              <w:jc w:val="center"/>
              <w:rPr>
                <w:rFonts w:ascii="Arial" w:hAnsi="Arial" w:cs="Arial"/>
              </w:rPr>
            </w:pPr>
            <w:r w:rsidRPr="004D2F9B">
              <w:rPr>
                <w:rFonts w:ascii="Arial" w:hAnsi="Arial" w:cs="Arial"/>
              </w:rPr>
              <w:t>1</w:t>
            </w:r>
          </w:p>
        </w:tc>
        <w:tc>
          <w:tcPr>
            <w:tcW w:w="1984" w:type="dxa"/>
            <w:vAlign w:val="center"/>
          </w:tcPr>
          <w:p w:rsidR="00CA2CB6" w:rsidRPr="004D2F9B" w:rsidRDefault="00E3395E" w:rsidP="00A443F8">
            <w:pPr>
              <w:rPr>
                <w:rFonts w:ascii="Arial" w:hAnsi="Arial" w:cs="Arial"/>
              </w:rPr>
            </w:pPr>
            <w:r w:rsidRPr="004D2F9B">
              <w:rPr>
                <w:rFonts w:ascii="Arial" w:hAnsi="Arial" w:cs="Arial"/>
              </w:rPr>
              <w:t>Praha 2</w:t>
            </w:r>
          </w:p>
        </w:tc>
        <w:tc>
          <w:tcPr>
            <w:tcW w:w="2977" w:type="dxa"/>
            <w:vAlign w:val="center"/>
          </w:tcPr>
          <w:p w:rsidR="00CA2CB6" w:rsidRPr="004D2F9B" w:rsidRDefault="00E3395E" w:rsidP="00CA035E">
            <w:pPr>
              <w:jc w:val="both"/>
              <w:rPr>
                <w:rFonts w:ascii="Arial" w:hAnsi="Arial" w:cs="Arial"/>
              </w:rPr>
            </w:pPr>
            <w:proofErr w:type="gramStart"/>
            <w:r w:rsidRPr="004D2F9B">
              <w:rPr>
                <w:rFonts w:ascii="Arial" w:hAnsi="Arial" w:cs="Arial"/>
              </w:rPr>
              <w:t>4.AL</w:t>
            </w:r>
            <w:proofErr w:type="gramEnd"/>
          </w:p>
        </w:tc>
      </w:tr>
      <w:tr w:rsidR="00E3395E" w:rsidRPr="004D2F9B" w:rsidTr="00E27239">
        <w:trPr>
          <w:gridAfter w:val="1"/>
          <w:wAfter w:w="1701" w:type="dxa"/>
        </w:trPr>
        <w:tc>
          <w:tcPr>
            <w:tcW w:w="4361" w:type="dxa"/>
            <w:vAlign w:val="center"/>
          </w:tcPr>
          <w:p w:rsidR="00E3395E" w:rsidRPr="004D2F9B" w:rsidRDefault="00E3395E" w:rsidP="00E3395E">
            <w:pPr>
              <w:jc w:val="both"/>
              <w:rPr>
                <w:rFonts w:ascii="Arial" w:hAnsi="Arial" w:cs="Arial"/>
              </w:rPr>
            </w:pPr>
            <w:r w:rsidRPr="004D2F9B">
              <w:rPr>
                <w:rFonts w:ascii="Arial" w:hAnsi="Arial" w:cs="Arial"/>
              </w:rPr>
              <w:t>ULBLD - CHL</w:t>
            </w:r>
          </w:p>
        </w:tc>
        <w:tc>
          <w:tcPr>
            <w:tcW w:w="709" w:type="dxa"/>
            <w:vAlign w:val="center"/>
          </w:tcPr>
          <w:p w:rsidR="00E3395E" w:rsidRPr="004D2F9B" w:rsidRDefault="00BE1CF2" w:rsidP="00E3395E">
            <w:pPr>
              <w:jc w:val="center"/>
              <w:rPr>
                <w:rFonts w:ascii="Arial" w:hAnsi="Arial" w:cs="Arial"/>
              </w:rPr>
            </w:pPr>
            <w:r w:rsidRPr="004D2F9B">
              <w:rPr>
                <w:rFonts w:ascii="Arial" w:hAnsi="Arial" w:cs="Arial"/>
              </w:rPr>
              <w:t>3</w:t>
            </w:r>
          </w:p>
        </w:tc>
        <w:tc>
          <w:tcPr>
            <w:tcW w:w="1984" w:type="dxa"/>
            <w:vAlign w:val="center"/>
          </w:tcPr>
          <w:p w:rsidR="00E3395E" w:rsidRPr="004D2F9B" w:rsidRDefault="00E3395E" w:rsidP="00E3395E">
            <w:pPr>
              <w:jc w:val="both"/>
              <w:rPr>
                <w:rFonts w:ascii="Arial" w:hAnsi="Arial" w:cs="Arial"/>
              </w:rPr>
            </w:pPr>
            <w:r w:rsidRPr="004D2F9B">
              <w:rPr>
                <w:rFonts w:ascii="Arial" w:hAnsi="Arial" w:cs="Arial"/>
              </w:rPr>
              <w:t>VFN v Praze</w:t>
            </w:r>
          </w:p>
        </w:tc>
        <w:tc>
          <w:tcPr>
            <w:tcW w:w="2977" w:type="dxa"/>
            <w:vAlign w:val="center"/>
          </w:tcPr>
          <w:p w:rsidR="00E3395E" w:rsidRPr="004D2F9B" w:rsidRDefault="00E3395E" w:rsidP="00E3395E">
            <w:pPr>
              <w:jc w:val="both"/>
              <w:rPr>
                <w:rFonts w:ascii="Arial" w:hAnsi="Arial" w:cs="Arial"/>
              </w:rPr>
            </w:pPr>
            <w:proofErr w:type="gramStart"/>
            <w:r w:rsidRPr="004D2F9B">
              <w:rPr>
                <w:rFonts w:ascii="Arial" w:hAnsi="Arial" w:cs="Arial"/>
              </w:rPr>
              <w:t>3.AL</w:t>
            </w:r>
            <w:proofErr w:type="gramEnd"/>
            <w:r w:rsidR="00C25196" w:rsidRPr="004D2F9B">
              <w:rPr>
                <w:rFonts w:ascii="Arial" w:hAnsi="Arial" w:cs="Arial"/>
              </w:rPr>
              <w:t>, 4.AL</w:t>
            </w:r>
          </w:p>
        </w:tc>
      </w:tr>
      <w:tr w:rsidR="00E3395E" w:rsidRPr="004D2F9B" w:rsidTr="00E27239">
        <w:trPr>
          <w:gridAfter w:val="1"/>
          <w:wAfter w:w="1701" w:type="dxa"/>
        </w:trPr>
        <w:tc>
          <w:tcPr>
            <w:tcW w:w="4361" w:type="dxa"/>
            <w:vAlign w:val="center"/>
          </w:tcPr>
          <w:p w:rsidR="00E3395E" w:rsidRPr="004D2F9B" w:rsidRDefault="00E3395E" w:rsidP="00E3395E">
            <w:pPr>
              <w:jc w:val="both"/>
              <w:rPr>
                <w:rFonts w:ascii="Arial" w:hAnsi="Arial" w:cs="Arial"/>
              </w:rPr>
            </w:pPr>
            <w:r w:rsidRPr="004D2F9B">
              <w:rPr>
                <w:rFonts w:ascii="Arial" w:hAnsi="Arial" w:cs="Arial"/>
              </w:rPr>
              <w:t>Laboratoř toxikologie a VAL</w:t>
            </w:r>
          </w:p>
        </w:tc>
        <w:tc>
          <w:tcPr>
            <w:tcW w:w="709" w:type="dxa"/>
            <w:vAlign w:val="center"/>
          </w:tcPr>
          <w:p w:rsidR="00E3395E" w:rsidRPr="004D2F9B" w:rsidRDefault="00E3395E" w:rsidP="00E3395E">
            <w:pPr>
              <w:jc w:val="center"/>
              <w:rPr>
                <w:rFonts w:ascii="Arial" w:hAnsi="Arial" w:cs="Arial"/>
              </w:rPr>
            </w:pPr>
            <w:r w:rsidRPr="004D2F9B">
              <w:rPr>
                <w:rFonts w:ascii="Arial" w:hAnsi="Arial" w:cs="Arial"/>
              </w:rPr>
              <w:t>1</w:t>
            </w:r>
          </w:p>
        </w:tc>
        <w:tc>
          <w:tcPr>
            <w:tcW w:w="1984" w:type="dxa"/>
            <w:vAlign w:val="center"/>
          </w:tcPr>
          <w:p w:rsidR="00E3395E" w:rsidRPr="004D2F9B" w:rsidRDefault="00E3395E" w:rsidP="00E3395E">
            <w:pPr>
              <w:rPr>
                <w:rFonts w:cs="Arial"/>
              </w:rPr>
            </w:pPr>
            <w:proofErr w:type="gramStart"/>
            <w:r w:rsidRPr="004D2F9B">
              <w:rPr>
                <w:rFonts w:ascii="Arial" w:hAnsi="Arial" w:cs="Arial"/>
              </w:rPr>
              <w:t>1.LF</w:t>
            </w:r>
            <w:proofErr w:type="gramEnd"/>
            <w:r w:rsidRPr="004D2F9B">
              <w:rPr>
                <w:rFonts w:ascii="Arial" w:hAnsi="Arial" w:cs="Arial"/>
              </w:rPr>
              <w:t xml:space="preserve"> UK Praha</w:t>
            </w:r>
          </w:p>
        </w:tc>
        <w:tc>
          <w:tcPr>
            <w:tcW w:w="2977" w:type="dxa"/>
            <w:vAlign w:val="center"/>
          </w:tcPr>
          <w:p w:rsidR="00E3395E" w:rsidRPr="004D2F9B" w:rsidRDefault="00E3395E" w:rsidP="00E3395E">
            <w:pPr>
              <w:jc w:val="both"/>
              <w:rPr>
                <w:rFonts w:ascii="Arial" w:hAnsi="Arial" w:cs="Arial"/>
              </w:rPr>
            </w:pPr>
            <w:r w:rsidRPr="004D2F9B">
              <w:rPr>
                <w:rFonts w:ascii="Arial" w:hAnsi="Arial" w:cs="Arial"/>
              </w:rPr>
              <w:t>2.DLA</w:t>
            </w:r>
          </w:p>
        </w:tc>
      </w:tr>
      <w:tr w:rsidR="00E3395E" w:rsidRPr="004D2F9B" w:rsidTr="00E27239">
        <w:trPr>
          <w:gridAfter w:val="1"/>
          <w:wAfter w:w="1701" w:type="dxa"/>
        </w:trPr>
        <w:tc>
          <w:tcPr>
            <w:tcW w:w="4361" w:type="dxa"/>
            <w:vAlign w:val="center"/>
          </w:tcPr>
          <w:p w:rsidR="00E3395E" w:rsidRPr="004D2F9B" w:rsidRDefault="00F548F6" w:rsidP="00F548F6">
            <w:pPr>
              <w:jc w:val="both"/>
              <w:rPr>
                <w:rFonts w:ascii="Arial" w:hAnsi="Arial" w:cs="Arial"/>
              </w:rPr>
            </w:pPr>
            <w:r w:rsidRPr="004D2F9B">
              <w:rPr>
                <w:rFonts w:ascii="Arial" w:hAnsi="Arial" w:cs="Arial"/>
              </w:rPr>
              <w:t xml:space="preserve">Laboratoř NMR AV, Ústav organické </w:t>
            </w:r>
            <w:proofErr w:type="gramStart"/>
            <w:r w:rsidRPr="004D2F9B">
              <w:rPr>
                <w:rFonts w:ascii="Arial" w:hAnsi="Arial" w:cs="Arial"/>
              </w:rPr>
              <w:t xml:space="preserve">chemie </w:t>
            </w:r>
            <w:r w:rsidR="00892405" w:rsidRPr="004D2F9B">
              <w:rPr>
                <w:rFonts w:ascii="Arial" w:hAnsi="Arial" w:cs="Arial"/>
              </w:rPr>
              <w:t xml:space="preserve">              </w:t>
            </w:r>
            <w:r w:rsidRPr="004D2F9B">
              <w:rPr>
                <w:rFonts w:ascii="Arial" w:hAnsi="Arial" w:cs="Arial"/>
              </w:rPr>
              <w:t>a biochemie</w:t>
            </w:r>
            <w:proofErr w:type="gramEnd"/>
            <w:r w:rsidRPr="004D2F9B">
              <w:rPr>
                <w:rFonts w:ascii="Arial" w:hAnsi="Arial" w:cs="Arial"/>
              </w:rPr>
              <w:t xml:space="preserve"> </w:t>
            </w:r>
            <w:r w:rsidR="003A5EAC" w:rsidRPr="004D2F9B">
              <w:rPr>
                <w:rFonts w:ascii="Arial" w:hAnsi="Arial" w:cs="Arial"/>
              </w:rPr>
              <w:t>AV ČR Praha</w:t>
            </w:r>
          </w:p>
        </w:tc>
        <w:tc>
          <w:tcPr>
            <w:tcW w:w="709" w:type="dxa"/>
            <w:vAlign w:val="center"/>
          </w:tcPr>
          <w:p w:rsidR="00E3395E" w:rsidRPr="004D2F9B" w:rsidRDefault="00F548F6" w:rsidP="00E3395E">
            <w:pPr>
              <w:jc w:val="center"/>
              <w:rPr>
                <w:rFonts w:ascii="Arial" w:hAnsi="Arial" w:cs="Arial"/>
              </w:rPr>
            </w:pPr>
            <w:r w:rsidRPr="004D2F9B">
              <w:rPr>
                <w:rFonts w:ascii="Arial" w:hAnsi="Arial" w:cs="Arial"/>
              </w:rPr>
              <w:t>1</w:t>
            </w:r>
          </w:p>
        </w:tc>
        <w:tc>
          <w:tcPr>
            <w:tcW w:w="1984" w:type="dxa"/>
            <w:vAlign w:val="center"/>
          </w:tcPr>
          <w:p w:rsidR="00E3395E" w:rsidRPr="004D2F9B" w:rsidRDefault="003A5EAC" w:rsidP="00E3395E">
            <w:pPr>
              <w:jc w:val="both"/>
              <w:rPr>
                <w:rFonts w:ascii="Arial" w:hAnsi="Arial" w:cs="Arial"/>
              </w:rPr>
            </w:pPr>
            <w:r w:rsidRPr="004D2F9B">
              <w:rPr>
                <w:rFonts w:ascii="Arial" w:hAnsi="Arial" w:cs="Arial"/>
              </w:rPr>
              <w:t>Praha 1</w:t>
            </w:r>
          </w:p>
        </w:tc>
        <w:tc>
          <w:tcPr>
            <w:tcW w:w="2977" w:type="dxa"/>
            <w:vAlign w:val="center"/>
          </w:tcPr>
          <w:p w:rsidR="00E3395E" w:rsidRPr="004D2F9B" w:rsidRDefault="003A5EAC" w:rsidP="003A5EAC">
            <w:pPr>
              <w:jc w:val="both"/>
              <w:rPr>
                <w:rFonts w:ascii="Arial" w:hAnsi="Arial" w:cs="Arial"/>
              </w:rPr>
            </w:pPr>
            <w:r w:rsidRPr="004D2F9B">
              <w:rPr>
                <w:rFonts w:ascii="Arial" w:hAnsi="Arial" w:cs="Arial"/>
              </w:rPr>
              <w:t>1.DLA</w:t>
            </w:r>
          </w:p>
        </w:tc>
      </w:tr>
      <w:tr w:rsidR="00E3395E" w:rsidRPr="004D2F9B" w:rsidTr="00E27239">
        <w:trPr>
          <w:gridAfter w:val="1"/>
          <w:wAfter w:w="1701" w:type="dxa"/>
        </w:trPr>
        <w:tc>
          <w:tcPr>
            <w:tcW w:w="4361" w:type="dxa"/>
            <w:vAlign w:val="center"/>
          </w:tcPr>
          <w:p w:rsidR="00E3395E" w:rsidRPr="004D2F9B" w:rsidRDefault="006560E0" w:rsidP="00E3395E">
            <w:pPr>
              <w:rPr>
                <w:rFonts w:ascii="Arial" w:hAnsi="Arial" w:cs="Arial"/>
              </w:rPr>
            </w:pPr>
            <w:proofErr w:type="spellStart"/>
            <w:r w:rsidRPr="004D2F9B">
              <w:rPr>
                <w:rFonts w:ascii="Arial" w:hAnsi="Arial" w:cs="Arial"/>
              </w:rPr>
              <w:t>Klamárium</w:t>
            </w:r>
            <w:proofErr w:type="spellEnd"/>
            <w:r w:rsidR="00DB6E5B" w:rsidRPr="004D2F9B">
              <w:rPr>
                <w:rFonts w:ascii="Arial" w:hAnsi="Arial" w:cs="Arial"/>
              </w:rPr>
              <w:t xml:space="preserve"> (exkurze)</w:t>
            </w:r>
          </w:p>
        </w:tc>
        <w:tc>
          <w:tcPr>
            <w:tcW w:w="709" w:type="dxa"/>
            <w:vAlign w:val="center"/>
          </w:tcPr>
          <w:p w:rsidR="00E3395E" w:rsidRPr="004D2F9B" w:rsidRDefault="006560E0" w:rsidP="00E3395E">
            <w:pPr>
              <w:jc w:val="center"/>
              <w:rPr>
                <w:rFonts w:ascii="Arial" w:hAnsi="Arial" w:cs="Arial"/>
              </w:rPr>
            </w:pPr>
            <w:r w:rsidRPr="004D2F9B">
              <w:rPr>
                <w:rFonts w:ascii="Arial" w:hAnsi="Arial" w:cs="Arial"/>
              </w:rPr>
              <w:t>1</w:t>
            </w:r>
          </w:p>
        </w:tc>
        <w:tc>
          <w:tcPr>
            <w:tcW w:w="1984" w:type="dxa"/>
            <w:vAlign w:val="center"/>
          </w:tcPr>
          <w:p w:rsidR="00E3395E" w:rsidRPr="004D2F9B" w:rsidRDefault="006560E0" w:rsidP="00E3395E">
            <w:pPr>
              <w:rPr>
                <w:rFonts w:ascii="Arial" w:hAnsi="Arial" w:cs="Arial"/>
              </w:rPr>
            </w:pPr>
            <w:r w:rsidRPr="004D2F9B">
              <w:rPr>
                <w:rFonts w:ascii="Arial" w:hAnsi="Arial" w:cs="Arial"/>
              </w:rPr>
              <w:t>Národní technické muzeum Praha</w:t>
            </w:r>
          </w:p>
        </w:tc>
        <w:tc>
          <w:tcPr>
            <w:tcW w:w="2977" w:type="dxa"/>
            <w:vAlign w:val="center"/>
          </w:tcPr>
          <w:p w:rsidR="00E3395E" w:rsidRPr="004D2F9B" w:rsidRDefault="006560E0" w:rsidP="00E3395E">
            <w:pPr>
              <w:jc w:val="both"/>
              <w:rPr>
                <w:rFonts w:ascii="Arial" w:hAnsi="Arial" w:cs="Arial"/>
              </w:rPr>
            </w:pPr>
            <w:r w:rsidRPr="004D2F9B">
              <w:rPr>
                <w:rFonts w:ascii="Arial" w:hAnsi="Arial" w:cs="Arial"/>
              </w:rPr>
              <w:t>3.DOA</w:t>
            </w:r>
          </w:p>
        </w:tc>
      </w:tr>
      <w:tr w:rsidR="00E3395E" w:rsidRPr="004D2F9B" w:rsidTr="00E27239">
        <w:trPr>
          <w:gridAfter w:val="1"/>
          <w:wAfter w:w="1701" w:type="dxa"/>
        </w:trPr>
        <w:tc>
          <w:tcPr>
            <w:tcW w:w="4361" w:type="dxa"/>
            <w:vAlign w:val="center"/>
          </w:tcPr>
          <w:p w:rsidR="00E3395E" w:rsidRPr="004D2F9B" w:rsidRDefault="006560E0" w:rsidP="006560E0">
            <w:pPr>
              <w:jc w:val="both"/>
              <w:rPr>
                <w:rFonts w:ascii="Arial" w:hAnsi="Arial" w:cs="Arial"/>
              </w:rPr>
            </w:pPr>
            <w:r w:rsidRPr="004D2F9B">
              <w:rPr>
                <w:rFonts w:ascii="Arial" w:hAnsi="Arial" w:cs="Arial"/>
              </w:rPr>
              <w:t xml:space="preserve">Výstava Czech </w:t>
            </w:r>
            <w:proofErr w:type="spellStart"/>
            <w:r w:rsidRPr="004D2F9B">
              <w:rPr>
                <w:rFonts w:ascii="Arial" w:hAnsi="Arial" w:cs="Arial"/>
              </w:rPr>
              <w:t>Press</w:t>
            </w:r>
            <w:proofErr w:type="spellEnd"/>
            <w:r w:rsidRPr="004D2F9B">
              <w:rPr>
                <w:rFonts w:ascii="Arial" w:hAnsi="Arial" w:cs="Arial"/>
              </w:rPr>
              <w:t xml:space="preserve"> </w:t>
            </w:r>
            <w:proofErr w:type="spellStart"/>
            <w:r w:rsidRPr="004D2F9B">
              <w:rPr>
                <w:rFonts w:ascii="Arial" w:hAnsi="Arial" w:cs="Arial"/>
              </w:rPr>
              <w:t>Photo</w:t>
            </w:r>
            <w:proofErr w:type="spellEnd"/>
          </w:p>
        </w:tc>
        <w:tc>
          <w:tcPr>
            <w:tcW w:w="709" w:type="dxa"/>
            <w:vAlign w:val="center"/>
          </w:tcPr>
          <w:p w:rsidR="00E3395E" w:rsidRPr="004D2F9B" w:rsidRDefault="006560E0" w:rsidP="00E3395E">
            <w:pPr>
              <w:jc w:val="center"/>
              <w:rPr>
                <w:rFonts w:ascii="Arial" w:hAnsi="Arial" w:cs="Arial"/>
              </w:rPr>
            </w:pPr>
            <w:r w:rsidRPr="004D2F9B">
              <w:rPr>
                <w:rFonts w:ascii="Arial" w:hAnsi="Arial" w:cs="Arial"/>
              </w:rPr>
              <w:t>1</w:t>
            </w:r>
          </w:p>
        </w:tc>
        <w:tc>
          <w:tcPr>
            <w:tcW w:w="1984" w:type="dxa"/>
            <w:vAlign w:val="center"/>
          </w:tcPr>
          <w:p w:rsidR="00E3395E" w:rsidRPr="004D2F9B" w:rsidRDefault="006560E0" w:rsidP="006560E0">
            <w:pPr>
              <w:jc w:val="both"/>
              <w:rPr>
                <w:rFonts w:ascii="Arial" w:hAnsi="Arial" w:cs="Arial"/>
              </w:rPr>
            </w:pPr>
            <w:r w:rsidRPr="004D2F9B">
              <w:rPr>
                <w:rFonts w:ascii="Arial" w:hAnsi="Arial" w:cs="Arial"/>
              </w:rPr>
              <w:t>Praha</w:t>
            </w:r>
          </w:p>
        </w:tc>
        <w:tc>
          <w:tcPr>
            <w:tcW w:w="2977" w:type="dxa"/>
            <w:vAlign w:val="center"/>
          </w:tcPr>
          <w:p w:rsidR="00E3395E" w:rsidRPr="004D2F9B" w:rsidRDefault="006560E0" w:rsidP="00E3395E">
            <w:pPr>
              <w:jc w:val="both"/>
              <w:rPr>
                <w:rFonts w:ascii="Arial" w:hAnsi="Arial" w:cs="Arial"/>
              </w:rPr>
            </w:pPr>
            <w:r w:rsidRPr="004D2F9B">
              <w:rPr>
                <w:rFonts w:ascii="Arial" w:hAnsi="Arial" w:cs="Arial"/>
              </w:rPr>
              <w:t>1.DHA</w:t>
            </w:r>
          </w:p>
        </w:tc>
      </w:tr>
      <w:tr w:rsidR="00E3395E" w:rsidRPr="004D2F9B" w:rsidTr="00E27239">
        <w:trPr>
          <w:gridAfter w:val="1"/>
          <w:wAfter w:w="1701" w:type="dxa"/>
        </w:trPr>
        <w:tc>
          <w:tcPr>
            <w:tcW w:w="4361" w:type="dxa"/>
            <w:vAlign w:val="center"/>
          </w:tcPr>
          <w:p w:rsidR="00E3395E" w:rsidRPr="004D2F9B" w:rsidRDefault="006560E0" w:rsidP="00E3395E">
            <w:pPr>
              <w:jc w:val="both"/>
              <w:rPr>
                <w:rFonts w:ascii="Arial" w:hAnsi="Arial" w:cs="Arial"/>
              </w:rPr>
            </w:pPr>
            <w:r w:rsidRPr="004D2F9B">
              <w:rPr>
                <w:rFonts w:ascii="Arial" w:hAnsi="Arial" w:cs="Arial"/>
              </w:rPr>
              <w:t>Enzymová kinetika Na Bojišti</w:t>
            </w:r>
          </w:p>
        </w:tc>
        <w:tc>
          <w:tcPr>
            <w:tcW w:w="709" w:type="dxa"/>
            <w:vAlign w:val="center"/>
          </w:tcPr>
          <w:p w:rsidR="00E3395E" w:rsidRPr="004D2F9B" w:rsidRDefault="006560E0" w:rsidP="00E3395E">
            <w:pPr>
              <w:jc w:val="center"/>
              <w:rPr>
                <w:rFonts w:ascii="Arial" w:hAnsi="Arial" w:cs="Arial"/>
              </w:rPr>
            </w:pPr>
            <w:r w:rsidRPr="004D2F9B">
              <w:rPr>
                <w:rFonts w:ascii="Arial" w:hAnsi="Arial" w:cs="Arial"/>
              </w:rPr>
              <w:t>1</w:t>
            </w:r>
          </w:p>
        </w:tc>
        <w:tc>
          <w:tcPr>
            <w:tcW w:w="1984" w:type="dxa"/>
            <w:vAlign w:val="center"/>
          </w:tcPr>
          <w:p w:rsidR="00E3395E" w:rsidRPr="004D2F9B" w:rsidRDefault="006560E0" w:rsidP="006560E0">
            <w:pPr>
              <w:jc w:val="both"/>
              <w:rPr>
                <w:rFonts w:ascii="Arial" w:hAnsi="Arial" w:cs="Arial"/>
              </w:rPr>
            </w:pPr>
            <w:r w:rsidRPr="004D2F9B">
              <w:rPr>
                <w:rFonts w:ascii="Arial" w:hAnsi="Arial" w:cs="Arial"/>
              </w:rPr>
              <w:t xml:space="preserve">Praha 2 </w:t>
            </w:r>
          </w:p>
        </w:tc>
        <w:tc>
          <w:tcPr>
            <w:tcW w:w="2977" w:type="dxa"/>
            <w:vAlign w:val="center"/>
          </w:tcPr>
          <w:p w:rsidR="00E3395E" w:rsidRPr="004D2F9B" w:rsidRDefault="006560E0" w:rsidP="00E3395E">
            <w:pPr>
              <w:jc w:val="both"/>
              <w:rPr>
                <w:rFonts w:ascii="Arial" w:hAnsi="Arial" w:cs="Arial"/>
              </w:rPr>
            </w:pPr>
            <w:proofErr w:type="gramStart"/>
            <w:r w:rsidRPr="004D2F9B">
              <w:rPr>
                <w:rFonts w:ascii="Arial" w:hAnsi="Arial" w:cs="Arial"/>
              </w:rPr>
              <w:t>4.AL</w:t>
            </w:r>
            <w:proofErr w:type="gramEnd"/>
          </w:p>
        </w:tc>
      </w:tr>
      <w:tr w:rsidR="00E3395E" w:rsidRPr="004D2F9B" w:rsidTr="00E27239">
        <w:trPr>
          <w:gridAfter w:val="1"/>
          <w:wAfter w:w="1701" w:type="dxa"/>
        </w:trPr>
        <w:tc>
          <w:tcPr>
            <w:tcW w:w="4361" w:type="dxa"/>
            <w:vAlign w:val="center"/>
          </w:tcPr>
          <w:p w:rsidR="00E3395E" w:rsidRPr="004D2F9B" w:rsidRDefault="00DB6E5B" w:rsidP="00DB6E5B">
            <w:pPr>
              <w:jc w:val="both"/>
              <w:rPr>
                <w:rFonts w:ascii="Arial" w:hAnsi="Arial" w:cs="Arial"/>
              </w:rPr>
            </w:pPr>
            <w:r w:rsidRPr="004D2F9B">
              <w:rPr>
                <w:rFonts w:ascii="Arial" w:hAnsi="Arial" w:cs="Arial"/>
              </w:rPr>
              <w:t>Laboratoř k</w:t>
            </w:r>
            <w:r w:rsidR="00454D22" w:rsidRPr="004D2F9B">
              <w:rPr>
                <w:rFonts w:ascii="Arial" w:hAnsi="Arial" w:cs="Arial"/>
              </w:rPr>
              <w:t xml:space="preserve">oagulace </w:t>
            </w:r>
          </w:p>
        </w:tc>
        <w:tc>
          <w:tcPr>
            <w:tcW w:w="709" w:type="dxa"/>
            <w:vAlign w:val="center"/>
          </w:tcPr>
          <w:p w:rsidR="00E3395E" w:rsidRPr="004D2F9B" w:rsidRDefault="00DB6E5B" w:rsidP="00E3395E">
            <w:pPr>
              <w:jc w:val="center"/>
              <w:rPr>
                <w:rFonts w:ascii="Arial" w:hAnsi="Arial" w:cs="Arial"/>
              </w:rPr>
            </w:pPr>
            <w:r w:rsidRPr="004D2F9B">
              <w:rPr>
                <w:rFonts w:ascii="Arial" w:hAnsi="Arial" w:cs="Arial"/>
              </w:rPr>
              <w:t>1</w:t>
            </w:r>
          </w:p>
        </w:tc>
        <w:tc>
          <w:tcPr>
            <w:tcW w:w="1984" w:type="dxa"/>
            <w:vAlign w:val="center"/>
          </w:tcPr>
          <w:p w:rsidR="00E3395E" w:rsidRPr="004D2F9B" w:rsidRDefault="00DB6E5B" w:rsidP="00DB6E5B">
            <w:pPr>
              <w:rPr>
                <w:rFonts w:ascii="Arial" w:hAnsi="Arial" w:cs="Arial"/>
              </w:rPr>
            </w:pPr>
            <w:r w:rsidRPr="004D2F9B">
              <w:rPr>
                <w:rFonts w:ascii="Arial" w:hAnsi="Arial" w:cs="Arial"/>
              </w:rPr>
              <w:t>FP (VFN v Praze)</w:t>
            </w:r>
          </w:p>
        </w:tc>
        <w:tc>
          <w:tcPr>
            <w:tcW w:w="2977" w:type="dxa"/>
            <w:vAlign w:val="center"/>
          </w:tcPr>
          <w:p w:rsidR="00E3395E" w:rsidRPr="004D2F9B" w:rsidRDefault="00DB6E5B" w:rsidP="00DB6E5B">
            <w:pPr>
              <w:jc w:val="both"/>
              <w:rPr>
                <w:rFonts w:ascii="Arial" w:hAnsi="Arial" w:cs="Arial"/>
              </w:rPr>
            </w:pPr>
            <w:proofErr w:type="gramStart"/>
            <w:r w:rsidRPr="004D2F9B">
              <w:rPr>
                <w:rFonts w:ascii="Arial" w:hAnsi="Arial" w:cs="Arial"/>
              </w:rPr>
              <w:t>3.AL</w:t>
            </w:r>
            <w:proofErr w:type="gramEnd"/>
          </w:p>
        </w:tc>
      </w:tr>
      <w:tr w:rsidR="00E3395E" w:rsidRPr="004D2F9B" w:rsidTr="00E27239">
        <w:trPr>
          <w:gridAfter w:val="1"/>
          <w:wAfter w:w="1701" w:type="dxa"/>
        </w:trPr>
        <w:tc>
          <w:tcPr>
            <w:tcW w:w="4361" w:type="dxa"/>
            <w:vAlign w:val="center"/>
          </w:tcPr>
          <w:p w:rsidR="00E3395E" w:rsidRPr="004D2F9B" w:rsidRDefault="00DB6E5B" w:rsidP="00E3395E">
            <w:pPr>
              <w:jc w:val="both"/>
              <w:rPr>
                <w:rFonts w:ascii="Arial" w:hAnsi="Arial" w:cs="Arial"/>
              </w:rPr>
            </w:pPr>
            <w:r w:rsidRPr="004D2F9B">
              <w:rPr>
                <w:rFonts w:ascii="Arial" w:hAnsi="Arial" w:cs="Arial"/>
              </w:rPr>
              <w:t>Ústav lékařské mikrobiologie</w:t>
            </w:r>
          </w:p>
        </w:tc>
        <w:tc>
          <w:tcPr>
            <w:tcW w:w="709" w:type="dxa"/>
            <w:vAlign w:val="center"/>
          </w:tcPr>
          <w:p w:rsidR="00E3395E" w:rsidRPr="004D2F9B" w:rsidRDefault="00DB6E5B" w:rsidP="00E3395E">
            <w:pPr>
              <w:jc w:val="center"/>
              <w:rPr>
                <w:rFonts w:ascii="Arial" w:hAnsi="Arial" w:cs="Arial"/>
              </w:rPr>
            </w:pPr>
            <w:r w:rsidRPr="004D2F9B">
              <w:rPr>
                <w:rFonts w:ascii="Arial" w:hAnsi="Arial" w:cs="Arial"/>
              </w:rPr>
              <w:t>1</w:t>
            </w:r>
          </w:p>
        </w:tc>
        <w:tc>
          <w:tcPr>
            <w:tcW w:w="1984" w:type="dxa"/>
            <w:vAlign w:val="center"/>
          </w:tcPr>
          <w:p w:rsidR="00E3395E" w:rsidRPr="004D2F9B" w:rsidRDefault="00DB6E5B" w:rsidP="00E3395E">
            <w:pPr>
              <w:jc w:val="both"/>
              <w:rPr>
                <w:rFonts w:ascii="Arial" w:hAnsi="Arial" w:cs="Arial"/>
              </w:rPr>
            </w:pPr>
            <w:r w:rsidRPr="004D2F9B">
              <w:rPr>
                <w:rFonts w:ascii="Arial" w:hAnsi="Arial" w:cs="Arial"/>
              </w:rPr>
              <w:t>FN Motol</w:t>
            </w:r>
          </w:p>
        </w:tc>
        <w:tc>
          <w:tcPr>
            <w:tcW w:w="2977" w:type="dxa"/>
            <w:vAlign w:val="center"/>
          </w:tcPr>
          <w:p w:rsidR="00E3395E" w:rsidRPr="004D2F9B" w:rsidRDefault="00DB6E5B" w:rsidP="00E3395E">
            <w:pPr>
              <w:jc w:val="both"/>
              <w:rPr>
                <w:rFonts w:ascii="Arial" w:hAnsi="Arial" w:cs="Arial"/>
              </w:rPr>
            </w:pPr>
            <w:proofErr w:type="gramStart"/>
            <w:r w:rsidRPr="004D2F9B">
              <w:rPr>
                <w:rFonts w:ascii="Arial" w:hAnsi="Arial" w:cs="Arial"/>
              </w:rPr>
              <w:t>3.AL</w:t>
            </w:r>
            <w:proofErr w:type="gramEnd"/>
          </w:p>
        </w:tc>
      </w:tr>
      <w:tr w:rsidR="00E3395E" w:rsidRPr="004D2F9B" w:rsidTr="00E27239">
        <w:trPr>
          <w:gridAfter w:val="1"/>
          <w:wAfter w:w="1701" w:type="dxa"/>
        </w:trPr>
        <w:tc>
          <w:tcPr>
            <w:tcW w:w="4361" w:type="dxa"/>
            <w:vAlign w:val="center"/>
          </w:tcPr>
          <w:p w:rsidR="00E3395E" w:rsidRPr="004D2F9B" w:rsidRDefault="00DB6E5B" w:rsidP="00DB6E5B">
            <w:pPr>
              <w:jc w:val="both"/>
              <w:rPr>
                <w:rFonts w:ascii="Arial" w:hAnsi="Arial" w:cs="Arial"/>
              </w:rPr>
            </w:pPr>
            <w:r w:rsidRPr="004D2F9B">
              <w:rPr>
                <w:rFonts w:ascii="Arial" w:hAnsi="Arial" w:cs="Arial"/>
              </w:rPr>
              <w:t xml:space="preserve">Exkurze do </w:t>
            </w:r>
            <w:proofErr w:type="spellStart"/>
            <w:r w:rsidRPr="004D2F9B">
              <w:rPr>
                <w:rFonts w:ascii="Arial" w:hAnsi="Arial" w:cs="Arial"/>
              </w:rPr>
              <w:t>IKEMu</w:t>
            </w:r>
            <w:proofErr w:type="spellEnd"/>
            <w:r w:rsidRPr="004D2F9B">
              <w:rPr>
                <w:rFonts w:ascii="Arial" w:hAnsi="Arial" w:cs="Arial"/>
              </w:rPr>
              <w:t xml:space="preserve"> - odd. </w:t>
            </w:r>
            <w:proofErr w:type="gramStart"/>
            <w:r w:rsidRPr="004D2F9B">
              <w:rPr>
                <w:rFonts w:ascii="Arial" w:hAnsi="Arial" w:cs="Arial"/>
              </w:rPr>
              <w:t>patologie</w:t>
            </w:r>
            <w:proofErr w:type="gramEnd"/>
            <w:r w:rsidRPr="004D2F9B">
              <w:rPr>
                <w:rFonts w:ascii="Arial" w:hAnsi="Arial" w:cs="Arial"/>
              </w:rPr>
              <w:t xml:space="preserve"> </w:t>
            </w:r>
          </w:p>
        </w:tc>
        <w:tc>
          <w:tcPr>
            <w:tcW w:w="709" w:type="dxa"/>
            <w:vAlign w:val="center"/>
          </w:tcPr>
          <w:p w:rsidR="00E3395E" w:rsidRPr="004D2F9B" w:rsidRDefault="00DB6E5B" w:rsidP="00E3395E">
            <w:pPr>
              <w:jc w:val="center"/>
              <w:rPr>
                <w:rFonts w:ascii="Arial" w:hAnsi="Arial" w:cs="Arial"/>
              </w:rPr>
            </w:pPr>
            <w:r w:rsidRPr="004D2F9B">
              <w:rPr>
                <w:rFonts w:ascii="Arial" w:hAnsi="Arial" w:cs="Arial"/>
              </w:rPr>
              <w:t>1</w:t>
            </w:r>
          </w:p>
        </w:tc>
        <w:tc>
          <w:tcPr>
            <w:tcW w:w="1984" w:type="dxa"/>
            <w:vAlign w:val="center"/>
          </w:tcPr>
          <w:p w:rsidR="00E3395E" w:rsidRPr="004D2F9B" w:rsidRDefault="00DB6E5B" w:rsidP="00E3395E">
            <w:pPr>
              <w:rPr>
                <w:rFonts w:ascii="Arial" w:hAnsi="Arial" w:cs="Arial"/>
              </w:rPr>
            </w:pPr>
            <w:r w:rsidRPr="004D2F9B">
              <w:rPr>
                <w:rFonts w:ascii="Arial" w:hAnsi="Arial" w:cs="Arial"/>
              </w:rPr>
              <w:t>IKEM Praha 4</w:t>
            </w:r>
          </w:p>
        </w:tc>
        <w:tc>
          <w:tcPr>
            <w:tcW w:w="2977" w:type="dxa"/>
            <w:vAlign w:val="center"/>
          </w:tcPr>
          <w:p w:rsidR="00E3395E" w:rsidRPr="004D2F9B" w:rsidRDefault="00DB6E5B" w:rsidP="00E3395E">
            <w:pPr>
              <w:jc w:val="both"/>
              <w:rPr>
                <w:rFonts w:ascii="Arial" w:hAnsi="Arial" w:cs="Arial"/>
              </w:rPr>
            </w:pPr>
            <w:proofErr w:type="gramStart"/>
            <w:r w:rsidRPr="004D2F9B">
              <w:rPr>
                <w:rFonts w:ascii="Arial" w:hAnsi="Arial" w:cs="Arial"/>
              </w:rPr>
              <w:t>4.AL</w:t>
            </w:r>
            <w:proofErr w:type="gramEnd"/>
          </w:p>
        </w:tc>
      </w:tr>
      <w:tr w:rsidR="00E3395E" w:rsidRPr="004D2F9B" w:rsidTr="00E27239">
        <w:trPr>
          <w:gridAfter w:val="1"/>
          <w:wAfter w:w="1701" w:type="dxa"/>
        </w:trPr>
        <w:tc>
          <w:tcPr>
            <w:tcW w:w="4361" w:type="dxa"/>
            <w:vAlign w:val="center"/>
          </w:tcPr>
          <w:p w:rsidR="00E3395E" w:rsidRPr="004D2F9B" w:rsidRDefault="00DB6E5B" w:rsidP="00DB6E5B">
            <w:pPr>
              <w:overflowPunct/>
              <w:autoSpaceDE/>
              <w:autoSpaceDN/>
              <w:adjustRightInd/>
              <w:spacing w:before="100" w:beforeAutospacing="1" w:after="100" w:afterAutospacing="1"/>
              <w:textAlignment w:val="auto"/>
              <w:rPr>
                <w:rFonts w:ascii="Arial" w:hAnsi="Arial" w:cs="Arial"/>
              </w:rPr>
            </w:pPr>
            <w:r w:rsidRPr="004D2F9B">
              <w:rPr>
                <w:rFonts w:ascii="Arial" w:hAnsi="Arial" w:cs="Arial"/>
              </w:rPr>
              <w:t xml:space="preserve">Exkurze do ÚVN – odd. </w:t>
            </w:r>
            <w:proofErr w:type="gramStart"/>
            <w:r w:rsidRPr="004D2F9B">
              <w:rPr>
                <w:rFonts w:ascii="Arial" w:hAnsi="Arial" w:cs="Arial"/>
              </w:rPr>
              <w:t>patologie</w:t>
            </w:r>
            <w:proofErr w:type="gramEnd"/>
          </w:p>
        </w:tc>
        <w:tc>
          <w:tcPr>
            <w:tcW w:w="709" w:type="dxa"/>
            <w:vAlign w:val="center"/>
          </w:tcPr>
          <w:p w:rsidR="00E3395E" w:rsidRPr="004D2F9B" w:rsidRDefault="00DB6E5B" w:rsidP="00E3395E">
            <w:pPr>
              <w:jc w:val="center"/>
              <w:rPr>
                <w:rFonts w:ascii="Arial" w:hAnsi="Arial" w:cs="Arial"/>
              </w:rPr>
            </w:pPr>
            <w:r w:rsidRPr="004D2F9B">
              <w:rPr>
                <w:rFonts w:ascii="Arial" w:hAnsi="Arial" w:cs="Arial"/>
              </w:rPr>
              <w:t>1</w:t>
            </w:r>
          </w:p>
        </w:tc>
        <w:tc>
          <w:tcPr>
            <w:tcW w:w="1984" w:type="dxa"/>
            <w:vAlign w:val="center"/>
          </w:tcPr>
          <w:p w:rsidR="00E3395E" w:rsidRPr="004D2F9B" w:rsidRDefault="00DB6E5B" w:rsidP="00E3395E">
            <w:pPr>
              <w:jc w:val="both"/>
              <w:rPr>
                <w:rFonts w:ascii="Arial" w:hAnsi="Arial" w:cs="Arial"/>
              </w:rPr>
            </w:pPr>
            <w:r w:rsidRPr="004D2F9B">
              <w:rPr>
                <w:rFonts w:ascii="Arial" w:hAnsi="Arial" w:cs="Arial"/>
              </w:rPr>
              <w:t>ÚVN Praha 6</w:t>
            </w:r>
          </w:p>
        </w:tc>
        <w:tc>
          <w:tcPr>
            <w:tcW w:w="2977" w:type="dxa"/>
            <w:vAlign w:val="center"/>
          </w:tcPr>
          <w:p w:rsidR="00E3395E" w:rsidRPr="004D2F9B" w:rsidRDefault="00DB6E5B" w:rsidP="00E3395E">
            <w:pPr>
              <w:jc w:val="both"/>
              <w:rPr>
                <w:rFonts w:ascii="Arial" w:hAnsi="Arial" w:cs="Arial"/>
              </w:rPr>
            </w:pPr>
            <w:proofErr w:type="gramStart"/>
            <w:r w:rsidRPr="004D2F9B">
              <w:rPr>
                <w:rFonts w:ascii="Arial" w:hAnsi="Arial" w:cs="Arial"/>
              </w:rPr>
              <w:t>3.AL</w:t>
            </w:r>
            <w:proofErr w:type="gramEnd"/>
          </w:p>
        </w:tc>
      </w:tr>
      <w:tr w:rsidR="00E3395E" w:rsidRPr="004D2F9B" w:rsidTr="00E27239">
        <w:trPr>
          <w:gridAfter w:val="1"/>
          <w:wAfter w:w="1701" w:type="dxa"/>
        </w:trPr>
        <w:tc>
          <w:tcPr>
            <w:tcW w:w="4361" w:type="dxa"/>
            <w:vAlign w:val="center"/>
          </w:tcPr>
          <w:p w:rsidR="00E3395E" w:rsidRPr="004D2F9B" w:rsidRDefault="00BF099F" w:rsidP="00E3395E">
            <w:pPr>
              <w:jc w:val="both"/>
              <w:rPr>
                <w:rFonts w:ascii="Arial" w:hAnsi="Arial" w:cs="Arial"/>
              </w:rPr>
            </w:pPr>
            <w:r w:rsidRPr="004D2F9B">
              <w:rPr>
                <w:rFonts w:ascii="Arial" w:hAnsi="Arial" w:cs="Arial"/>
              </w:rPr>
              <w:t xml:space="preserve">Exkurze do </w:t>
            </w:r>
            <w:proofErr w:type="spellStart"/>
            <w:r w:rsidRPr="004D2F9B">
              <w:rPr>
                <w:rFonts w:ascii="Arial" w:hAnsi="Arial" w:cs="Arial"/>
              </w:rPr>
              <w:t>Herbadentu</w:t>
            </w:r>
            <w:proofErr w:type="spellEnd"/>
          </w:p>
        </w:tc>
        <w:tc>
          <w:tcPr>
            <w:tcW w:w="709" w:type="dxa"/>
            <w:vAlign w:val="center"/>
          </w:tcPr>
          <w:p w:rsidR="00E3395E" w:rsidRPr="004D2F9B" w:rsidRDefault="00BE1CF2" w:rsidP="00E3395E">
            <w:pPr>
              <w:jc w:val="center"/>
              <w:rPr>
                <w:rFonts w:ascii="Arial" w:hAnsi="Arial" w:cs="Arial"/>
              </w:rPr>
            </w:pPr>
            <w:r w:rsidRPr="004D2F9B">
              <w:rPr>
                <w:rFonts w:ascii="Arial" w:hAnsi="Arial" w:cs="Arial"/>
              </w:rPr>
              <w:t>2</w:t>
            </w:r>
          </w:p>
        </w:tc>
        <w:tc>
          <w:tcPr>
            <w:tcW w:w="1984" w:type="dxa"/>
            <w:vAlign w:val="center"/>
          </w:tcPr>
          <w:p w:rsidR="00E3395E" w:rsidRPr="004D2F9B" w:rsidRDefault="00BF099F" w:rsidP="00E3395E">
            <w:pPr>
              <w:jc w:val="both"/>
              <w:rPr>
                <w:rFonts w:ascii="Arial" w:hAnsi="Arial" w:cs="Arial"/>
              </w:rPr>
            </w:pPr>
            <w:r w:rsidRPr="004D2F9B">
              <w:rPr>
                <w:rFonts w:ascii="Arial" w:hAnsi="Arial" w:cs="Arial"/>
              </w:rPr>
              <w:t>Praha</w:t>
            </w:r>
            <w:r w:rsidR="00892405" w:rsidRPr="004D2F9B">
              <w:rPr>
                <w:rFonts w:ascii="Arial" w:hAnsi="Arial" w:cs="Arial"/>
              </w:rPr>
              <w:t xml:space="preserve"> 5</w:t>
            </w:r>
          </w:p>
        </w:tc>
        <w:tc>
          <w:tcPr>
            <w:tcW w:w="2977" w:type="dxa"/>
            <w:vAlign w:val="center"/>
          </w:tcPr>
          <w:p w:rsidR="00E3395E" w:rsidRPr="004D2F9B" w:rsidRDefault="00BF099F" w:rsidP="00E3395E">
            <w:pPr>
              <w:jc w:val="both"/>
              <w:rPr>
                <w:rFonts w:ascii="Arial" w:hAnsi="Arial" w:cs="Arial"/>
              </w:rPr>
            </w:pPr>
            <w:r w:rsidRPr="004D2F9B">
              <w:rPr>
                <w:rFonts w:ascii="Arial" w:hAnsi="Arial" w:cs="Arial"/>
              </w:rPr>
              <w:t>3.DHA</w:t>
            </w:r>
            <w:r w:rsidR="00BE1CF2" w:rsidRPr="004D2F9B">
              <w:rPr>
                <w:rFonts w:ascii="Arial" w:hAnsi="Arial" w:cs="Arial"/>
              </w:rPr>
              <w:t>, 3.DFA</w:t>
            </w:r>
          </w:p>
        </w:tc>
      </w:tr>
      <w:tr w:rsidR="00E3395E" w:rsidRPr="004D2F9B" w:rsidTr="00E27239">
        <w:trPr>
          <w:gridAfter w:val="1"/>
          <w:wAfter w:w="1701" w:type="dxa"/>
        </w:trPr>
        <w:tc>
          <w:tcPr>
            <w:tcW w:w="4361" w:type="dxa"/>
            <w:vAlign w:val="center"/>
          </w:tcPr>
          <w:p w:rsidR="00E3395E" w:rsidRPr="004D2F9B" w:rsidRDefault="00BF099F" w:rsidP="00892405">
            <w:pPr>
              <w:jc w:val="both"/>
              <w:rPr>
                <w:rFonts w:ascii="Arial" w:hAnsi="Arial" w:cs="Arial"/>
              </w:rPr>
            </w:pPr>
            <w:r w:rsidRPr="004D2F9B">
              <w:rPr>
                <w:rFonts w:ascii="Arial" w:hAnsi="Arial" w:cs="Arial"/>
              </w:rPr>
              <w:t xml:space="preserve">Klub seniorů </w:t>
            </w:r>
            <w:r w:rsidR="00892405" w:rsidRPr="004D2F9B">
              <w:rPr>
                <w:rFonts w:ascii="Arial" w:hAnsi="Arial" w:cs="Arial"/>
              </w:rPr>
              <w:t xml:space="preserve">v Haštalské ulici </w:t>
            </w:r>
            <w:r w:rsidRPr="004D2F9B">
              <w:rPr>
                <w:rFonts w:ascii="Arial" w:hAnsi="Arial" w:cs="Arial"/>
              </w:rPr>
              <w:t xml:space="preserve">– </w:t>
            </w:r>
            <w:proofErr w:type="gramStart"/>
            <w:r w:rsidRPr="004D2F9B">
              <w:rPr>
                <w:rFonts w:ascii="Arial" w:hAnsi="Arial" w:cs="Arial"/>
              </w:rPr>
              <w:t>prezentace</w:t>
            </w:r>
            <w:r w:rsidR="00892405" w:rsidRPr="004D2F9B">
              <w:rPr>
                <w:rFonts w:ascii="Arial" w:hAnsi="Arial" w:cs="Arial"/>
              </w:rPr>
              <w:t xml:space="preserve">           </w:t>
            </w:r>
            <w:r w:rsidRPr="004D2F9B">
              <w:rPr>
                <w:rFonts w:ascii="Arial" w:hAnsi="Arial" w:cs="Arial"/>
              </w:rPr>
              <w:t xml:space="preserve"> a instruktáž</w:t>
            </w:r>
            <w:proofErr w:type="gramEnd"/>
            <w:r w:rsidRPr="004D2F9B">
              <w:rPr>
                <w:rFonts w:ascii="Arial" w:hAnsi="Arial" w:cs="Arial"/>
              </w:rPr>
              <w:t xml:space="preserve"> dentální hygieny</w:t>
            </w:r>
            <w:r w:rsidR="00CF3124" w:rsidRPr="004D2F9B">
              <w:rPr>
                <w:rFonts w:ascii="Arial" w:hAnsi="Arial" w:cs="Arial"/>
              </w:rPr>
              <w:t>, úprava brýlí</w:t>
            </w:r>
          </w:p>
        </w:tc>
        <w:tc>
          <w:tcPr>
            <w:tcW w:w="709" w:type="dxa"/>
            <w:vAlign w:val="center"/>
          </w:tcPr>
          <w:p w:rsidR="00E3395E" w:rsidRPr="004D2F9B" w:rsidRDefault="00CF3124" w:rsidP="00E3395E">
            <w:pPr>
              <w:jc w:val="center"/>
              <w:rPr>
                <w:rFonts w:ascii="Arial" w:hAnsi="Arial" w:cs="Arial"/>
              </w:rPr>
            </w:pPr>
            <w:r w:rsidRPr="004D2F9B">
              <w:rPr>
                <w:rFonts w:ascii="Arial" w:hAnsi="Arial" w:cs="Arial"/>
              </w:rPr>
              <w:t>2</w:t>
            </w:r>
          </w:p>
        </w:tc>
        <w:tc>
          <w:tcPr>
            <w:tcW w:w="1984" w:type="dxa"/>
            <w:vAlign w:val="center"/>
          </w:tcPr>
          <w:p w:rsidR="00E3395E" w:rsidRPr="004D2F9B" w:rsidRDefault="00892405" w:rsidP="00E3395E">
            <w:pPr>
              <w:jc w:val="both"/>
              <w:rPr>
                <w:rFonts w:ascii="Arial" w:hAnsi="Arial" w:cs="Arial"/>
              </w:rPr>
            </w:pPr>
            <w:r w:rsidRPr="004D2F9B">
              <w:rPr>
                <w:rFonts w:ascii="Arial" w:hAnsi="Arial" w:cs="Arial"/>
              </w:rPr>
              <w:t>Praha 1</w:t>
            </w:r>
          </w:p>
        </w:tc>
        <w:tc>
          <w:tcPr>
            <w:tcW w:w="2977" w:type="dxa"/>
            <w:vAlign w:val="center"/>
          </w:tcPr>
          <w:p w:rsidR="00E3395E" w:rsidRPr="004D2F9B" w:rsidRDefault="00892405" w:rsidP="00CF3124">
            <w:pPr>
              <w:jc w:val="both"/>
              <w:rPr>
                <w:rFonts w:ascii="Arial" w:hAnsi="Arial" w:cs="Arial"/>
              </w:rPr>
            </w:pPr>
            <w:r w:rsidRPr="004D2F9B">
              <w:rPr>
                <w:rFonts w:ascii="Arial" w:hAnsi="Arial" w:cs="Arial"/>
              </w:rPr>
              <w:t>3.DHA</w:t>
            </w:r>
            <w:r w:rsidR="00CF3124" w:rsidRPr="004D2F9B">
              <w:rPr>
                <w:rFonts w:ascii="Arial" w:hAnsi="Arial" w:cs="Arial"/>
              </w:rPr>
              <w:t>, 3.DOA</w:t>
            </w:r>
          </w:p>
        </w:tc>
      </w:tr>
      <w:tr w:rsidR="00CF3124" w:rsidRPr="004D2F9B" w:rsidTr="00E27239">
        <w:trPr>
          <w:gridAfter w:val="1"/>
          <w:wAfter w:w="1701" w:type="dxa"/>
        </w:trPr>
        <w:tc>
          <w:tcPr>
            <w:tcW w:w="4361" w:type="dxa"/>
            <w:vAlign w:val="center"/>
          </w:tcPr>
          <w:p w:rsidR="00CF3124" w:rsidRPr="004D2F9B" w:rsidRDefault="00CF3124" w:rsidP="00892405">
            <w:pPr>
              <w:jc w:val="both"/>
              <w:rPr>
                <w:rFonts w:ascii="Arial" w:hAnsi="Arial" w:cs="Arial"/>
              </w:rPr>
            </w:pPr>
            <w:r w:rsidRPr="004D2F9B">
              <w:rPr>
                <w:rFonts w:ascii="Arial" w:hAnsi="Arial" w:cs="Arial"/>
              </w:rPr>
              <w:t>Návštěva ZŠ, Školní 700 – instruktáž dentální hygieny</w:t>
            </w:r>
          </w:p>
        </w:tc>
        <w:tc>
          <w:tcPr>
            <w:tcW w:w="709" w:type="dxa"/>
            <w:vAlign w:val="center"/>
          </w:tcPr>
          <w:p w:rsidR="00CF3124" w:rsidRPr="004D2F9B" w:rsidRDefault="00CF3124" w:rsidP="00E3395E">
            <w:pPr>
              <w:jc w:val="center"/>
              <w:rPr>
                <w:rFonts w:ascii="Arial" w:hAnsi="Arial" w:cs="Arial"/>
              </w:rPr>
            </w:pPr>
            <w:r w:rsidRPr="004D2F9B">
              <w:rPr>
                <w:rFonts w:ascii="Arial" w:hAnsi="Arial" w:cs="Arial"/>
              </w:rPr>
              <w:t>1</w:t>
            </w:r>
          </w:p>
        </w:tc>
        <w:tc>
          <w:tcPr>
            <w:tcW w:w="1984" w:type="dxa"/>
            <w:vAlign w:val="center"/>
          </w:tcPr>
          <w:p w:rsidR="00CF3124" w:rsidRPr="004D2F9B" w:rsidRDefault="00CF3124" w:rsidP="00E3395E">
            <w:pPr>
              <w:jc w:val="both"/>
              <w:rPr>
                <w:rFonts w:ascii="Arial" w:hAnsi="Arial" w:cs="Arial"/>
              </w:rPr>
            </w:pPr>
            <w:r w:rsidRPr="004D2F9B">
              <w:rPr>
                <w:rFonts w:ascii="Arial" w:hAnsi="Arial" w:cs="Arial"/>
              </w:rPr>
              <w:t>Praha 4</w:t>
            </w:r>
          </w:p>
        </w:tc>
        <w:tc>
          <w:tcPr>
            <w:tcW w:w="2977" w:type="dxa"/>
            <w:vAlign w:val="center"/>
          </w:tcPr>
          <w:p w:rsidR="00CF3124" w:rsidRPr="004D2F9B" w:rsidRDefault="00CF3124" w:rsidP="00E3395E">
            <w:pPr>
              <w:jc w:val="both"/>
              <w:rPr>
                <w:rFonts w:ascii="Arial" w:hAnsi="Arial" w:cs="Arial"/>
              </w:rPr>
            </w:pPr>
            <w:r w:rsidRPr="004D2F9B">
              <w:rPr>
                <w:rFonts w:ascii="Arial" w:hAnsi="Arial" w:cs="Arial"/>
              </w:rPr>
              <w:t>3.DHA</w:t>
            </w:r>
          </w:p>
        </w:tc>
      </w:tr>
      <w:tr w:rsidR="001804C2" w:rsidRPr="004D2F9B" w:rsidTr="00E27239">
        <w:trPr>
          <w:gridAfter w:val="1"/>
          <w:wAfter w:w="1701" w:type="dxa"/>
        </w:trPr>
        <w:tc>
          <w:tcPr>
            <w:tcW w:w="4361" w:type="dxa"/>
            <w:vAlign w:val="center"/>
          </w:tcPr>
          <w:p w:rsidR="001804C2" w:rsidRPr="004D2F9B" w:rsidRDefault="001804C2" w:rsidP="001804C2">
            <w:pPr>
              <w:jc w:val="both"/>
              <w:rPr>
                <w:rFonts w:ascii="Arial" w:hAnsi="Arial" w:cs="Arial"/>
              </w:rPr>
            </w:pPr>
            <w:r w:rsidRPr="004D2F9B">
              <w:rPr>
                <w:rFonts w:ascii="Arial" w:hAnsi="Arial" w:cs="Arial"/>
              </w:rPr>
              <w:t>Návštěva Dětského domova Radost, o.p.s. v Dolních Měcholupech</w:t>
            </w:r>
          </w:p>
        </w:tc>
        <w:tc>
          <w:tcPr>
            <w:tcW w:w="709" w:type="dxa"/>
            <w:vAlign w:val="center"/>
          </w:tcPr>
          <w:p w:rsidR="001804C2" w:rsidRPr="004D2F9B" w:rsidRDefault="001804C2" w:rsidP="00E3395E">
            <w:pPr>
              <w:jc w:val="center"/>
              <w:rPr>
                <w:rFonts w:ascii="Arial" w:hAnsi="Arial" w:cs="Arial"/>
              </w:rPr>
            </w:pPr>
            <w:r w:rsidRPr="004D2F9B">
              <w:rPr>
                <w:rFonts w:ascii="Arial" w:hAnsi="Arial" w:cs="Arial"/>
              </w:rPr>
              <w:t>1</w:t>
            </w:r>
          </w:p>
        </w:tc>
        <w:tc>
          <w:tcPr>
            <w:tcW w:w="1984" w:type="dxa"/>
            <w:vAlign w:val="center"/>
          </w:tcPr>
          <w:p w:rsidR="001804C2" w:rsidRPr="004D2F9B" w:rsidRDefault="001804C2" w:rsidP="00E3395E">
            <w:pPr>
              <w:jc w:val="both"/>
              <w:rPr>
                <w:rFonts w:ascii="Arial" w:hAnsi="Arial" w:cs="Arial"/>
              </w:rPr>
            </w:pPr>
            <w:r w:rsidRPr="004D2F9B">
              <w:rPr>
                <w:rFonts w:ascii="Arial" w:hAnsi="Arial" w:cs="Arial"/>
              </w:rPr>
              <w:t>Praha 10</w:t>
            </w:r>
          </w:p>
        </w:tc>
        <w:tc>
          <w:tcPr>
            <w:tcW w:w="2977" w:type="dxa"/>
            <w:vAlign w:val="center"/>
          </w:tcPr>
          <w:p w:rsidR="001804C2" w:rsidRPr="004D2F9B" w:rsidRDefault="001804C2" w:rsidP="00E3395E">
            <w:pPr>
              <w:jc w:val="both"/>
              <w:rPr>
                <w:rFonts w:ascii="Arial" w:hAnsi="Arial" w:cs="Arial"/>
              </w:rPr>
            </w:pPr>
            <w:r w:rsidRPr="004D2F9B">
              <w:rPr>
                <w:rFonts w:ascii="Arial" w:hAnsi="Arial" w:cs="Arial"/>
              </w:rPr>
              <w:t>3.DHA</w:t>
            </w:r>
          </w:p>
        </w:tc>
      </w:tr>
      <w:tr w:rsidR="001C0020" w:rsidRPr="004D2F9B" w:rsidTr="00E27239">
        <w:trPr>
          <w:gridAfter w:val="1"/>
          <w:wAfter w:w="1701" w:type="dxa"/>
        </w:trPr>
        <w:tc>
          <w:tcPr>
            <w:tcW w:w="4361" w:type="dxa"/>
            <w:vAlign w:val="center"/>
          </w:tcPr>
          <w:p w:rsidR="001C0020" w:rsidRPr="004D2F9B" w:rsidRDefault="001C0020" w:rsidP="001C0020">
            <w:pPr>
              <w:jc w:val="both"/>
              <w:rPr>
                <w:rFonts w:ascii="Arial" w:hAnsi="Arial" w:cs="Arial"/>
              </w:rPr>
            </w:pPr>
            <w:r w:rsidRPr="004D2F9B">
              <w:rPr>
                <w:rFonts w:ascii="Arial" w:hAnsi="Arial" w:cs="Arial"/>
              </w:rPr>
              <w:t>Návštěva Klubu seniorů, Pštrossova ulice</w:t>
            </w:r>
          </w:p>
          <w:p w:rsidR="001C0020" w:rsidRPr="004D2F9B" w:rsidRDefault="001C0020" w:rsidP="001C0020">
            <w:pPr>
              <w:jc w:val="both"/>
              <w:rPr>
                <w:rFonts w:ascii="Arial" w:hAnsi="Arial" w:cs="Arial"/>
              </w:rPr>
            </w:pPr>
            <w:r w:rsidRPr="004D2F9B">
              <w:rPr>
                <w:rFonts w:ascii="Arial" w:hAnsi="Arial" w:cs="Arial"/>
              </w:rPr>
              <w:t>přizpůsobení, úprava a čištění brýlí</w:t>
            </w:r>
          </w:p>
        </w:tc>
        <w:tc>
          <w:tcPr>
            <w:tcW w:w="709" w:type="dxa"/>
            <w:vAlign w:val="center"/>
          </w:tcPr>
          <w:p w:rsidR="001C0020" w:rsidRPr="004D2F9B" w:rsidRDefault="001C0020" w:rsidP="00E3395E">
            <w:pPr>
              <w:jc w:val="center"/>
              <w:rPr>
                <w:rFonts w:ascii="Arial" w:hAnsi="Arial" w:cs="Arial"/>
              </w:rPr>
            </w:pPr>
            <w:r w:rsidRPr="004D2F9B">
              <w:rPr>
                <w:rFonts w:ascii="Arial" w:hAnsi="Arial" w:cs="Arial"/>
              </w:rPr>
              <w:t>1</w:t>
            </w:r>
          </w:p>
        </w:tc>
        <w:tc>
          <w:tcPr>
            <w:tcW w:w="1984" w:type="dxa"/>
            <w:vAlign w:val="center"/>
          </w:tcPr>
          <w:p w:rsidR="001C0020" w:rsidRPr="004D2F9B" w:rsidRDefault="001C0020" w:rsidP="00E3395E">
            <w:pPr>
              <w:jc w:val="both"/>
              <w:rPr>
                <w:rFonts w:ascii="Arial" w:hAnsi="Arial" w:cs="Arial"/>
              </w:rPr>
            </w:pPr>
            <w:r w:rsidRPr="004D2F9B">
              <w:rPr>
                <w:rFonts w:ascii="Arial" w:hAnsi="Arial" w:cs="Arial"/>
              </w:rPr>
              <w:t>Praha 1</w:t>
            </w:r>
          </w:p>
        </w:tc>
        <w:tc>
          <w:tcPr>
            <w:tcW w:w="2977" w:type="dxa"/>
            <w:vAlign w:val="center"/>
          </w:tcPr>
          <w:p w:rsidR="001C0020" w:rsidRPr="004D2F9B" w:rsidRDefault="001C0020" w:rsidP="001C0020">
            <w:pPr>
              <w:jc w:val="both"/>
              <w:rPr>
                <w:rFonts w:ascii="Arial" w:hAnsi="Arial" w:cs="Arial"/>
              </w:rPr>
            </w:pPr>
            <w:r w:rsidRPr="004D2F9B">
              <w:rPr>
                <w:rFonts w:ascii="Arial" w:hAnsi="Arial" w:cs="Arial"/>
              </w:rPr>
              <w:t>2.DOA, 3.DOA</w:t>
            </w:r>
          </w:p>
        </w:tc>
      </w:tr>
      <w:tr w:rsidR="00E3395E" w:rsidRPr="004D2F9B" w:rsidTr="00E27239">
        <w:trPr>
          <w:gridAfter w:val="1"/>
          <w:wAfter w:w="1701" w:type="dxa"/>
        </w:trPr>
        <w:tc>
          <w:tcPr>
            <w:tcW w:w="4361" w:type="dxa"/>
            <w:vAlign w:val="center"/>
          </w:tcPr>
          <w:p w:rsidR="00E3395E" w:rsidRPr="004D2F9B" w:rsidRDefault="00892405" w:rsidP="00892405">
            <w:pPr>
              <w:jc w:val="both"/>
              <w:rPr>
                <w:rFonts w:ascii="Arial" w:hAnsi="Arial" w:cs="Arial"/>
              </w:rPr>
            </w:pPr>
            <w:r w:rsidRPr="004D2F9B">
              <w:rPr>
                <w:rFonts w:ascii="Arial" w:hAnsi="Arial" w:cs="Arial"/>
              </w:rPr>
              <w:t xml:space="preserve">Prezentace firem </w:t>
            </w:r>
            <w:proofErr w:type="spellStart"/>
            <w:r w:rsidRPr="004D2F9B">
              <w:rPr>
                <w:rFonts w:ascii="Arial" w:hAnsi="Arial" w:cs="Arial"/>
              </w:rPr>
              <w:t>Colgate</w:t>
            </w:r>
            <w:proofErr w:type="spellEnd"/>
            <w:r w:rsidRPr="004D2F9B">
              <w:rPr>
                <w:rFonts w:ascii="Arial" w:hAnsi="Arial" w:cs="Arial"/>
              </w:rPr>
              <w:t xml:space="preserve"> a JPS – parodontologická péče</w:t>
            </w:r>
          </w:p>
        </w:tc>
        <w:tc>
          <w:tcPr>
            <w:tcW w:w="709" w:type="dxa"/>
            <w:vAlign w:val="center"/>
          </w:tcPr>
          <w:p w:rsidR="00E3395E" w:rsidRPr="004D2F9B" w:rsidRDefault="00892405" w:rsidP="00E3395E">
            <w:pPr>
              <w:jc w:val="center"/>
              <w:rPr>
                <w:rFonts w:ascii="Arial" w:hAnsi="Arial" w:cs="Arial"/>
              </w:rPr>
            </w:pPr>
            <w:r w:rsidRPr="004D2F9B">
              <w:rPr>
                <w:rFonts w:ascii="Arial" w:hAnsi="Arial" w:cs="Arial"/>
              </w:rPr>
              <w:t>1</w:t>
            </w:r>
          </w:p>
        </w:tc>
        <w:tc>
          <w:tcPr>
            <w:tcW w:w="1984" w:type="dxa"/>
            <w:vAlign w:val="center"/>
          </w:tcPr>
          <w:p w:rsidR="00E3395E" w:rsidRPr="004D2F9B" w:rsidRDefault="00892405" w:rsidP="00892405">
            <w:pPr>
              <w:rPr>
                <w:rFonts w:ascii="Arial" w:hAnsi="Arial" w:cs="Arial"/>
              </w:rPr>
            </w:pPr>
            <w:r w:rsidRPr="004D2F9B">
              <w:rPr>
                <w:rFonts w:ascii="Arial" w:hAnsi="Arial" w:cs="Arial"/>
              </w:rPr>
              <w:t>VOŠZ a SZŠ Alšovo nábř. 6</w:t>
            </w:r>
          </w:p>
        </w:tc>
        <w:tc>
          <w:tcPr>
            <w:tcW w:w="2977" w:type="dxa"/>
            <w:vAlign w:val="center"/>
          </w:tcPr>
          <w:p w:rsidR="00E3395E" w:rsidRPr="004D2F9B" w:rsidRDefault="00892405" w:rsidP="00E3395E">
            <w:pPr>
              <w:jc w:val="both"/>
              <w:rPr>
                <w:rFonts w:ascii="Arial" w:hAnsi="Arial" w:cs="Arial"/>
              </w:rPr>
            </w:pPr>
            <w:r w:rsidRPr="004D2F9B">
              <w:rPr>
                <w:rFonts w:ascii="Arial" w:hAnsi="Arial" w:cs="Arial"/>
              </w:rPr>
              <w:t>3.DHA</w:t>
            </w:r>
          </w:p>
        </w:tc>
      </w:tr>
      <w:tr w:rsidR="00E3395E" w:rsidRPr="004D2F9B" w:rsidTr="00E27239">
        <w:trPr>
          <w:gridAfter w:val="1"/>
          <w:wAfter w:w="1701" w:type="dxa"/>
        </w:trPr>
        <w:tc>
          <w:tcPr>
            <w:tcW w:w="4361" w:type="dxa"/>
            <w:vAlign w:val="center"/>
          </w:tcPr>
          <w:p w:rsidR="00E3395E" w:rsidRPr="004D2F9B" w:rsidRDefault="009975AB" w:rsidP="009975AB">
            <w:pPr>
              <w:jc w:val="both"/>
              <w:rPr>
                <w:rFonts w:ascii="Arial" w:hAnsi="Arial" w:cs="Arial"/>
              </w:rPr>
            </w:pPr>
            <w:r w:rsidRPr="004D2F9B">
              <w:rPr>
                <w:rFonts w:ascii="Arial" w:hAnsi="Arial" w:cs="Arial"/>
              </w:rPr>
              <w:t>Exkurze do výrobního závodu optiky Jelení Hora</w:t>
            </w:r>
          </w:p>
        </w:tc>
        <w:tc>
          <w:tcPr>
            <w:tcW w:w="709" w:type="dxa"/>
            <w:vAlign w:val="center"/>
          </w:tcPr>
          <w:p w:rsidR="00E3395E" w:rsidRPr="004D2F9B" w:rsidRDefault="009975AB" w:rsidP="00E3395E">
            <w:pPr>
              <w:jc w:val="center"/>
              <w:rPr>
                <w:rFonts w:ascii="Arial" w:hAnsi="Arial" w:cs="Arial"/>
              </w:rPr>
            </w:pPr>
            <w:r w:rsidRPr="004D2F9B">
              <w:rPr>
                <w:rFonts w:ascii="Arial" w:hAnsi="Arial" w:cs="Arial"/>
              </w:rPr>
              <w:t>1</w:t>
            </w:r>
          </w:p>
        </w:tc>
        <w:tc>
          <w:tcPr>
            <w:tcW w:w="1984" w:type="dxa"/>
            <w:vAlign w:val="center"/>
          </w:tcPr>
          <w:p w:rsidR="00E3395E" w:rsidRPr="004D2F9B" w:rsidRDefault="009975AB" w:rsidP="00E3395E">
            <w:pPr>
              <w:jc w:val="both"/>
              <w:rPr>
                <w:rFonts w:ascii="Arial" w:hAnsi="Arial" w:cs="Arial"/>
              </w:rPr>
            </w:pPr>
            <w:r w:rsidRPr="004D2F9B">
              <w:rPr>
                <w:rFonts w:ascii="Arial" w:hAnsi="Arial" w:cs="Arial"/>
              </w:rPr>
              <w:t>Polsko</w:t>
            </w:r>
          </w:p>
        </w:tc>
        <w:tc>
          <w:tcPr>
            <w:tcW w:w="2977" w:type="dxa"/>
            <w:vAlign w:val="center"/>
          </w:tcPr>
          <w:p w:rsidR="00E3395E" w:rsidRPr="004D2F9B" w:rsidRDefault="009975AB" w:rsidP="00E3395E">
            <w:pPr>
              <w:jc w:val="both"/>
              <w:rPr>
                <w:rFonts w:ascii="Arial" w:hAnsi="Arial" w:cs="Arial"/>
              </w:rPr>
            </w:pPr>
            <w:proofErr w:type="gramStart"/>
            <w:r w:rsidRPr="004D2F9B">
              <w:rPr>
                <w:rFonts w:ascii="Arial" w:hAnsi="Arial" w:cs="Arial"/>
              </w:rPr>
              <w:t>3.AO</w:t>
            </w:r>
            <w:proofErr w:type="gramEnd"/>
            <w:r w:rsidRPr="004D2F9B">
              <w:rPr>
                <w:rFonts w:ascii="Arial" w:hAnsi="Arial" w:cs="Arial"/>
              </w:rPr>
              <w:t xml:space="preserve">, </w:t>
            </w:r>
            <w:r w:rsidR="001C0020" w:rsidRPr="004D2F9B">
              <w:rPr>
                <w:rFonts w:ascii="Arial" w:hAnsi="Arial" w:cs="Arial"/>
              </w:rPr>
              <w:t xml:space="preserve">4.AO, 2.DOA, </w:t>
            </w:r>
            <w:r w:rsidRPr="004D2F9B">
              <w:rPr>
                <w:rFonts w:ascii="Arial" w:hAnsi="Arial" w:cs="Arial"/>
              </w:rPr>
              <w:t>3.DOA</w:t>
            </w:r>
          </w:p>
        </w:tc>
      </w:tr>
      <w:tr w:rsidR="00E3395E" w:rsidRPr="004D2F9B" w:rsidTr="00E27239">
        <w:trPr>
          <w:gridAfter w:val="1"/>
          <w:wAfter w:w="1701" w:type="dxa"/>
        </w:trPr>
        <w:tc>
          <w:tcPr>
            <w:tcW w:w="4361" w:type="dxa"/>
            <w:vAlign w:val="center"/>
          </w:tcPr>
          <w:p w:rsidR="00E3395E" w:rsidRPr="004D2F9B" w:rsidRDefault="00C25196" w:rsidP="00E3395E">
            <w:pPr>
              <w:jc w:val="both"/>
              <w:rPr>
                <w:rFonts w:ascii="Arial" w:hAnsi="Arial" w:cs="Arial"/>
              </w:rPr>
            </w:pPr>
            <w:r w:rsidRPr="004D2F9B">
              <w:rPr>
                <w:rFonts w:ascii="Arial" w:hAnsi="Arial" w:cs="Arial"/>
              </w:rPr>
              <w:t>Národní památník hrdinů</w:t>
            </w:r>
          </w:p>
        </w:tc>
        <w:tc>
          <w:tcPr>
            <w:tcW w:w="709" w:type="dxa"/>
            <w:vAlign w:val="center"/>
          </w:tcPr>
          <w:p w:rsidR="00E3395E" w:rsidRPr="004D2F9B" w:rsidRDefault="00C25196" w:rsidP="00E3395E">
            <w:pPr>
              <w:jc w:val="center"/>
              <w:rPr>
                <w:rFonts w:ascii="Arial" w:hAnsi="Arial" w:cs="Arial"/>
              </w:rPr>
            </w:pPr>
            <w:r w:rsidRPr="004D2F9B">
              <w:rPr>
                <w:rFonts w:ascii="Arial" w:hAnsi="Arial" w:cs="Arial"/>
              </w:rPr>
              <w:t>1</w:t>
            </w:r>
          </w:p>
        </w:tc>
        <w:tc>
          <w:tcPr>
            <w:tcW w:w="1984" w:type="dxa"/>
            <w:vAlign w:val="center"/>
          </w:tcPr>
          <w:p w:rsidR="00E3395E" w:rsidRPr="004D2F9B" w:rsidRDefault="00C25196" w:rsidP="00E3395E">
            <w:pPr>
              <w:jc w:val="both"/>
              <w:rPr>
                <w:rFonts w:ascii="Arial" w:hAnsi="Arial" w:cs="Arial"/>
              </w:rPr>
            </w:pPr>
            <w:r w:rsidRPr="004D2F9B">
              <w:rPr>
                <w:rFonts w:ascii="Arial" w:hAnsi="Arial" w:cs="Arial"/>
              </w:rPr>
              <w:t>Praha 2</w:t>
            </w:r>
          </w:p>
        </w:tc>
        <w:tc>
          <w:tcPr>
            <w:tcW w:w="2977" w:type="dxa"/>
            <w:vAlign w:val="center"/>
          </w:tcPr>
          <w:p w:rsidR="00E3395E" w:rsidRPr="004D2F9B" w:rsidRDefault="00C25196" w:rsidP="00C25196">
            <w:pPr>
              <w:jc w:val="both"/>
              <w:rPr>
                <w:rFonts w:ascii="Arial" w:hAnsi="Arial" w:cs="Arial"/>
              </w:rPr>
            </w:pPr>
            <w:proofErr w:type="gramStart"/>
            <w:r w:rsidRPr="004D2F9B">
              <w:rPr>
                <w:rFonts w:ascii="Arial" w:hAnsi="Arial" w:cs="Arial"/>
              </w:rPr>
              <w:t>2.BL</w:t>
            </w:r>
            <w:proofErr w:type="gramEnd"/>
          </w:p>
        </w:tc>
      </w:tr>
      <w:tr w:rsidR="00E3395E" w:rsidRPr="004D2F9B" w:rsidTr="00E27239">
        <w:trPr>
          <w:gridAfter w:val="1"/>
          <w:wAfter w:w="1701" w:type="dxa"/>
        </w:trPr>
        <w:tc>
          <w:tcPr>
            <w:tcW w:w="4361" w:type="dxa"/>
            <w:vAlign w:val="center"/>
          </w:tcPr>
          <w:p w:rsidR="00E3395E" w:rsidRPr="004D2F9B" w:rsidRDefault="00C25196" w:rsidP="00E3395E">
            <w:pPr>
              <w:jc w:val="both"/>
              <w:rPr>
                <w:rFonts w:ascii="Arial" w:hAnsi="Arial" w:cs="Arial"/>
              </w:rPr>
            </w:pPr>
            <w:r w:rsidRPr="004D2F9B">
              <w:rPr>
                <w:rFonts w:ascii="Arial" w:hAnsi="Arial" w:cs="Arial"/>
              </w:rPr>
              <w:t>Sebeobrana (přednáška)</w:t>
            </w:r>
          </w:p>
        </w:tc>
        <w:tc>
          <w:tcPr>
            <w:tcW w:w="709" w:type="dxa"/>
            <w:vAlign w:val="center"/>
          </w:tcPr>
          <w:p w:rsidR="00E3395E" w:rsidRPr="004D2F9B" w:rsidRDefault="00C25196" w:rsidP="00E3395E">
            <w:pPr>
              <w:jc w:val="center"/>
              <w:rPr>
                <w:rFonts w:ascii="Arial" w:hAnsi="Arial" w:cs="Arial"/>
              </w:rPr>
            </w:pPr>
            <w:r w:rsidRPr="004D2F9B">
              <w:rPr>
                <w:rFonts w:ascii="Arial" w:hAnsi="Arial" w:cs="Arial"/>
              </w:rPr>
              <w:t>1</w:t>
            </w:r>
          </w:p>
        </w:tc>
        <w:tc>
          <w:tcPr>
            <w:tcW w:w="1984" w:type="dxa"/>
            <w:vAlign w:val="center"/>
          </w:tcPr>
          <w:p w:rsidR="00E3395E" w:rsidRPr="004D2F9B" w:rsidRDefault="00C25196" w:rsidP="00E3395E">
            <w:pPr>
              <w:rPr>
                <w:rFonts w:ascii="Arial" w:hAnsi="Arial" w:cs="Arial"/>
              </w:rPr>
            </w:pPr>
            <w:r w:rsidRPr="004D2F9B">
              <w:rPr>
                <w:rFonts w:ascii="Arial" w:hAnsi="Arial" w:cs="Arial"/>
              </w:rPr>
              <w:t>VOŠZ a SZŠ Alšovo nábř. 6</w:t>
            </w:r>
          </w:p>
        </w:tc>
        <w:tc>
          <w:tcPr>
            <w:tcW w:w="2977" w:type="dxa"/>
            <w:vAlign w:val="center"/>
          </w:tcPr>
          <w:p w:rsidR="00E3395E" w:rsidRPr="004D2F9B" w:rsidRDefault="00C25196" w:rsidP="00E3395E">
            <w:pPr>
              <w:jc w:val="both"/>
              <w:rPr>
                <w:rFonts w:ascii="Arial" w:hAnsi="Arial" w:cs="Arial"/>
              </w:rPr>
            </w:pPr>
            <w:proofErr w:type="gramStart"/>
            <w:r w:rsidRPr="004D2F9B">
              <w:rPr>
                <w:rFonts w:ascii="Arial" w:hAnsi="Arial" w:cs="Arial"/>
              </w:rPr>
              <w:t>3.AO</w:t>
            </w:r>
            <w:proofErr w:type="gramEnd"/>
            <w:r w:rsidRPr="004D2F9B">
              <w:rPr>
                <w:rFonts w:ascii="Arial" w:hAnsi="Arial" w:cs="Arial"/>
              </w:rPr>
              <w:t>, 3.AL</w:t>
            </w:r>
          </w:p>
        </w:tc>
      </w:tr>
      <w:tr w:rsidR="00E3395E" w:rsidRPr="004D2F9B" w:rsidTr="00E27239">
        <w:trPr>
          <w:gridAfter w:val="1"/>
          <w:wAfter w:w="1701" w:type="dxa"/>
        </w:trPr>
        <w:tc>
          <w:tcPr>
            <w:tcW w:w="4361" w:type="dxa"/>
            <w:vAlign w:val="center"/>
          </w:tcPr>
          <w:p w:rsidR="00E3395E" w:rsidRPr="004D2F9B" w:rsidRDefault="00C25196" w:rsidP="00E3395E">
            <w:pPr>
              <w:jc w:val="both"/>
              <w:rPr>
                <w:rFonts w:ascii="Arial" w:hAnsi="Arial" w:cs="Arial"/>
              </w:rPr>
            </w:pPr>
            <w:proofErr w:type="spellStart"/>
            <w:r w:rsidRPr="004D2F9B">
              <w:rPr>
                <w:rFonts w:ascii="Arial" w:hAnsi="Arial" w:cs="Arial"/>
              </w:rPr>
              <w:t>Helppes</w:t>
            </w:r>
            <w:proofErr w:type="spellEnd"/>
          </w:p>
        </w:tc>
        <w:tc>
          <w:tcPr>
            <w:tcW w:w="709" w:type="dxa"/>
            <w:vAlign w:val="center"/>
          </w:tcPr>
          <w:p w:rsidR="00E3395E" w:rsidRPr="004D2F9B" w:rsidRDefault="00C25196" w:rsidP="00E3395E">
            <w:pPr>
              <w:jc w:val="center"/>
              <w:rPr>
                <w:rFonts w:ascii="Arial" w:hAnsi="Arial" w:cs="Arial"/>
              </w:rPr>
            </w:pPr>
            <w:r w:rsidRPr="004D2F9B">
              <w:rPr>
                <w:rFonts w:ascii="Arial" w:hAnsi="Arial" w:cs="Arial"/>
              </w:rPr>
              <w:t>1</w:t>
            </w:r>
          </w:p>
        </w:tc>
        <w:tc>
          <w:tcPr>
            <w:tcW w:w="1984" w:type="dxa"/>
            <w:vAlign w:val="center"/>
          </w:tcPr>
          <w:p w:rsidR="00E3395E" w:rsidRPr="004D2F9B" w:rsidRDefault="00C25196" w:rsidP="00E3395E">
            <w:pPr>
              <w:jc w:val="both"/>
              <w:rPr>
                <w:rFonts w:ascii="Arial" w:hAnsi="Arial" w:cs="Arial"/>
              </w:rPr>
            </w:pPr>
            <w:r w:rsidRPr="004D2F9B">
              <w:rPr>
                <w:rFonts w:ascii="Arial" w:hAnsi="Arial" w:cs="Arial"/>
              </w:rPr>
              <w:t>Praha</w:t>
            </w:r>
          </w:p>
        </w:tc>
        <w:tc>
          <w:tcPr>
            <w:tcW w:w="2977" w:type="dxa"/>
            <w:vAlign w:val="center"/>
          </w:tcPr>
          <w:p w:rsidR="00E3395E" w:rsidRPr="004D2F9B" w:rsidRDefault="00C25196" w:rsidP="00E3395E">
            <w:pPr>
              <w:jc w:val="both"/>
              <w:rPr>
                <w:rFonts w:ascii="Arial" w:hAnsi="Arial" w:cs="Arial"/>
              </w:rPr>
            </w:pPr>
            <w:r w:rsidRPr="004D2F9B">
              <w:rPr>
                <w:rFonts w:ascii="Arial" w:hAnsi="Arial" w:cs="Arial"/>
              </w:rPr>
              <w:t>2.DHA</w:t>
            </w:r>
          </w:p>
        </w:tc>
      </w:tr>
      <w:tr w:rsidR="00E3395E" w:rsidRPr="004D2F9B" w:rsidTr="00E27239">
        <w:trPr>
          <w:gridAfter w:val="1"/>
          <w:wAfter w:w="1701" w:type="dxa"/>
        </w:trPr>
        <w:tc>
          <w:tcPr>
            <w:tcW w:w="4361" w:type="dxa"/>
            <w:vAlign w:val="center"/>
          </w:tcPr>
          <w:p w:rsidR="00E3395E" w:rsidRPr="004D2F9B" w:rsidRDefault="00C25196" w:rsidP="00C25196">
            <w:pPr>
              <w:jc w:val="both"/>
              <w:rPr>
                <w:rFonts w:ascii="Arial" w:hAnsi="Arial" w:cs="Arial"/>
              </w:rPr>
            </w:pPr>
            <w:r w:rsidRPr="004D2F9B">
              <w:rPr>
                <w:rFonts w:ascii="Arial" w:hAnsi="Arial" w:cs="Arial"/>
              </w:rPr>
              <w:t>Vnitřní hodiny a jejich vliv na naše zdraví (Týden mozku AV ČR)</w:t>
            </w:r>
          </w:p>
        </w:tc>
        <w:tc>
          <w:tcPr>
            <w:tcW w:w="709" w:type="dxa"/>
            <w:vAlign w:val="center"/>
          </w:tcPr>
          <w:p w:rsidR="00E3395E" w:rsidRPr="004D2F9B" w:rsidRDefault="00C25196" w:rsidP="00E3395E">
            <w:pPr>
              <w:jc w:val="center"/>
              <w:rPr>
                <w:rFonts w:ascii="Arial" w:hAnsi="Arial" w:cs="Arial"/>
              </w:rPr>
            </w:pPr>
            <w:r w:rsidRPr="004D2F9B">
              <w:rPr>
                <w:rFonts w:ascii="Arial" w:hAnsi="Arial" w:cs="Arial"/>
              </w:rPr>
              <w:t>1</w:t>
            </w:r>
          </w:p>
        </w:tc>
        <w:tc>
          <w:tcPr>
            <w:tcW w:w="1984" w:type="dxa"/>
            <w:vAlign w:val="center"/>
          </w:tcPr>
          <w:p w:rsidR="00E3395E" w:rsidRPr="004D2F9B" w:rsidRDefault="00C25196" w:rsidP="00E3395E">
            <w:pPr>
              <w:jc w:val="both"/>
              <w:rPr>
                <w:rFonts w:ascii="Arial" w:hAnsi="Arial" w:cs="Arial"/>
              </w:rPr>
            </w:pPr>
            <w:r w:rsidRPr="004D2F9B">
              <w:rPr>
                <w:rFonts w:ascii="Arial" w:hAnsi="Arial" w:cs="Arial"/>
              </w:rPr>
              <w:t>Praha</w:t>
            </w:r>
          </w:p>
        </w:tc>
        <w:tc>
          <w:tcPr>
            <w:tcW w:w="2977" w:type="dxa"/>
            <w:vAlign w:val="center"/>
          </w:tcPr>
          <w:p w:rsidR="00E3395E" w:rsidRPr="004D2F9B" w:rsidRDefault="00C25196" w:rsidP="00E3395E">
            <w:pPr>
              <w:jc w:val="both"/>
              <w:rPr>
                <w:rFonts w:ascii="Arial" w:hAnsi="Arial" w:cs="Arial"/>
              </w:rPr>
            </w:pPr>
            <w:r w:rsidRPr="004D2F9B">
              <w:rPr>
                <w:rFonts w:ascii="Arial" w:hAnsi="Arial" w:cs="Arial"/>
              </w:rPr>
              <w:t>3.DOA</w:t>
            </w:r>
          </w:p>
        </w:tc>
      </w:tr>
      <w:tr w:rsidR="00E3395E" w:rsidRPr="004D2F9B" w:rsidTr="00E27239">
        <w:trPr>
          <w:gridAfter w:val="1"/>
          <w:wAfter w:w="1701" w:type="dxa"/>
        </w:trPr>
        <w:tc>
          <w:tcPr>
            <w:tcW w:w="4361" w:type="dxa"/>
            <w:vAlign w:val="center"/>
          </w:tcPr>
          <w:p w:rsidR="00E3395E" w:rsidRPr="004D2F9B" w:rsidRDefault="00C25196" w:rsidP="00C25196">
            <w:pPr>
              <w:jc w:val="both"/>
              <w:rPr>
                <w:rFonts w:ascii="Arial" w:hAnsi="Arial" w:cs="Arial"/>
              </w:rPr>
            </w:pPr>
            <w:proofErr w:type="spellStart"/>
            <w:r w:rsidRPr="004D2F9B">
              <w:rPr>
                <w:rFonts w:ascii="Arial" w:hAnsi="Arial" w:cs="Arial"/>
              </w:rPr>
              <w:t>synlab</w:t>
            </w:r>
            <w:proofErr w:type="spellEnd"/>
            <w:r w:rsidRPr="004D2F9B">
              <w:rPr>
                <w:rFonts w:ascii="Arial" w:hAnsi="Arial" w:cs="Arial"/>
              </w:rPr>
              <w:t xml:space="preserve"> </w:t>
            </w:r>
            <w:proofErr w:type="spellStart"/>
            <w:r w:rsidRPr="004D2F9B">
              <w:rPr>
                <w:rFonts w:ascii="Arial" w:hAnsi="Arial" w:cs="Arial"/>
              </w:rPr>
              <w:t>czech</w:t>
            </w:r>
            <w:proofErr w:type="spellEnd"/>
            <w:r w:rsidRPr="004D2F9B">
              <w:rPr>
                <w:rFonts w:ascii="Arial" w:hAnsi="Arial" w:cs="Arial"/>
              </w:rPr>
              <w:t>, s.r.o.</w:t>
            </w:r>
          </w:p>
        </w:tc>
        <w:tc>
          <w:tcPr>
            <w:tcW w:w="709" w:type="dxa"/>
            <w:vAlign w:val="center"/>
          </w:tcPr>
          <w:p w:rsidR="00E3395E" w:rsidRPr="004D2F9B" w:rsidRDefault="00C25196" w:rsidP="00E3395E">
            <w:pPr>
              <w:jc w:val="center"/>
              <w:rPr>
                <w:rFonts w:ascii="Arial" w:hAnsi="Arial" w:cs="Arial"/>
              </w:rPr>
            </w:pPr>
            <w:r w:rsidRPr="004D2F9B">
              <w:rPr>
                <w:rFonts w:ascii="Arial" w:hAnsi="Arial" w:cs="Arial"/>
              </w:rPr>
              <w:t>1</w:t>
            </w:r>
          </w:p>
        </w:tc>
        <w:tc>
          <w:tcPr>
            <w:tcW w:w="1984" w:type="dxa"/>
            <w:vAlign w:val="center"/>
          </w:tcPr>
          <w:p w:rsidR="00E3395E" w:rsidRPr="004D2F9B" w:rsidRDefault="00C25196" w:rsidP="00E3395E">
            <w:pPr>
              <w:jc w:val="both"/>
              <w:rPr>
                <w:rFonts w:ascii="Arial" w:hAnsi="Arial" w:cs="Arial"/>
              </w:rPr>
            </w:pPr>
            <w:r w:rsidRPr="004D2F9B">
              <w:rPr>
                <w:rFonts w:ascii="Arial" w:hAnsi="Arial" w:cs="Arial"/>
              </w:rPr>
              <w:t>Praha</w:t>
            </w:r>
          </w:p>
        </w:tc>
        <w:tc>
          <w:tcPr>
            <w:tcW w:w="2977" w:type="dxa"/>
            <w:vAlign w:val="center"/>
          </w:tcPr>
          <w:p w:rsidR="00E3395E" w:rsidRPr="004D2F9B" w:rsidRDefault="008416CD" w:rsidP="00E3395E">
            <w:pPr>
              <w:jc w:val="both"/>
              <w:rPr>
                <w:rFonts w:ascii="Arial" w:hAnsi="Arial" w:cs="Arial"/>
              </w:rPr>
            </w:pPr>
            <w:r w:rsidRPr="004D2F9B">
              <w:rPr>
                <w:rFonts w:ascii="Arial" w:hAnsi="Arial" w:cs="Arial"/>
              </w:rPr>
              <w:t>1.DLA</w:t>
            </w:r>
          </w:p>
        </w:tc>
      </w:tr>
      <w:tr w:rsidR="00E3395E" w:rsidRPr="004D2F9B" w:rsidTr="00E27239">
        <w:trPr>
          <w:gridAfter w:val="1"/>
          <w:wAfter w:w="1701" w:type="dxa"/>
        </w:trPr>
        <w:tc>
          <w:tcPr>
            <w:tcW w:w="4361" w:type="dxa"/>
            <w:vAlign w:val="center"/>
          </w:tcPr>
          <w:p w:rsidR="00E3395E" w:rsidRPr="004D2F9B" w:rsidRDefault="008416CD" w:rsidP="00E3395E">
            <w:pPr>
              <w:jc w:val="both"/>
              <w:rPr>
                <w:rFonts w:ascii="Arial" w:hAnsi="Arial" w:cs="Arial"/>
              </w:rPr>
            </w:pPr>
            <w:r w:rsidRPr="004D2F9B">
              <w:rPr>
                <w:rFonts w:ascii="Arial" w:hAnsi="Arial" w:cs="Arial"/>
              </w:rPr>
              <w:t>Návštěva Centra Paraple</w:t>
            </w:r>
          </w:p>
        </w:tc>
        <w:tc>
          <w:tcPr>
            <w:tcW w:w="709" w:type="dxa"/>
            <w:vAlign w:val="center"/>
          </w:tcPr>
          <w:p w:rsidR="00E3395E" w:rsidRPr="004D2F9B" w:rsidRDefault="008416CD" w:rsidP="00E3395E">
            <w:pPr>
              <w:jc w:val="center"/>
              <w:rPr>
                <w:rFonts w:ascii="Arial" w:hAnsi="Arial" w:cs="Arial"/>
              </w:rPr>
            </w:pPr>
            <w:r w:rsidRPr="004D2F9B">
              <w:rPr>
                <w:rFonts w:ascii="Arial" w:hAnsi="Arial" w:cs="Arial"/>
              </w:rPr>
              <w:t>1</w:t>
            </w:r>
          </w:p>
        </w:tc>
        <w:tc>
          <w:tcPr>
            <w:tcW w:w="1984" w:type="dxa"/>
            <w:vAlign w:val="center"/>
          </w:tcPr>
          <w:p w:rsidR="00E3395E" w:rsidRPr="004D2F9B" w:rsidRDefault="008416CD" w:rsidP="00E3395E">
            <w:pPr>
              <w:jc w:val="both"/>
              <w:rPr>
                <w:rFonts w:ascii="Arial" w:hAnsi="Arial" w:cs="Arial"/>
              </w:rPr>
            </w:pPr>
            <w:r w:rsidRPr="004D2F9B">
              <w:rPr>
                <w:rFonts w:ascii="Arial" w:hAnsi="Arial" w:cs="Arial"/>
              </w:rPr>
              <w:t>Praha</w:t>
            </w:r>
          </w:p>
        </w:tc>
        <w:tc>
          <w:tcPr>
            <w:tcW w:w="2977" w:type="dxa"/>
            <w:vAlign w:val="center"/>
          </w:tcPr>
          <w:p w:rsidR="00E3395E" w:rsidRPr="004D2F9B" w:rsidRDefault="008416CD" w:rsidP="00E3395E">
            <w:pPr>
              <w:jc w:val="both"/>
              <w:rPr>
                <w:rFonts w:ascii="Arial" w:hAnsi="Arial" w:cs="Arial"/>
              </w:rPr>
            </w:pPr>
            <w:r w:rsidRPr="004D2F9B">
              <w:rPr>
                <w:rFonts w:ascii="Arial" w:hAnsi="Arial" w:cs="Arial"/>
              </w:rPr>
              <w:t>3.DHA</w:t>
            </w:r>
          </w:p>
        </w:tc>
      </w:tr>
      <w:tr w:rsidR="00E3395E" w:rsidRPr="004D2F9B" w:rsidTr="00E27239">
        <w:trPr>
          <w:gridAfter w:val="1"/>
          <w:wAfter w:w="1701" w:type="dxa"/>
        </w:trPr>
        <w:tc>
          <w:tcPr>
            <w:tcW w:w="4361" w:type="dxa"/>
            <w:vAlign w:val="center"/>
          </w:tcPr>
          <w:p w:rsidR="00E3395E" w:rsidRPr="004D2F9B" w:rsidRDefault="008416CD" w:rsidP="008416CD">
            <w:pPr>
              <w:overflowPunct/>
              <w:autoSpaceDE/>
              <w:autoSpaceDN/>
              <w:adjustRightInd/>
              <w:spacing w:before="100" w:beforeAutospacing="1" w:after="100" w:afterAutospacing="1"/>
              <w:textAlignment w:val="auto"/>
              <w:rPr>
                <w:rFonts w:ascii="Arial" w:hAnsi="Arial" w:cs="Arial"/>
              </w:rPr>
            </w:pPr>
            <w:r w:rsidRPr="004D2F9B">
              <w:rPr>
                <w:rFonts w:ascii="Arial" w:hAnsi="Arial" w:cs="Arial"/>
              </w:rPr>
              <w:t xml:space="preserve">Exkurze do firmy </w:t>
            </w:r>
            <w:proofErr w:type="spellStart"/>
            <w:r w:rsidRPr="004D2F9B">
              <w:rPr>
                <w:rFonts w:ascii="Arial" w:hAnsi="Arial" w:cs="Arial"/>
              </w:rPr>
              <w:t>Widex</w:t>
            </w:r>
            <w:proofErr w:type="spellEnd"/>
            <w:r w:rsidRPr="004D2F9B">
              <w:rPr>
                <w:rFonts w:ascii="Arial" w:hAnsi="Arial" w:cs="Arial"/>
              </w:rPr>
              <w:t>, spol. s.r.o.</w:t>
            </w:r>
          </w:p>
        </w:tc>
        <w:tc>
          <w:tcPr>
            <w:tcW w:w="709" w:type="dxa"/>
            <w:vAlign w:val="center"/>
          </w:tcPr>
          <w:p w:rsidR="00E3395E" w:rsidRPr="004D2F9B" w:rsidRDefault="008416CD" w:rsidP="00E3395E">
            <w:pPr>
              <w:jc w:val="center"/>
              <w:rPr>
                <w:rFonts w:ascii="Arial" w:hAnsi="Arial" w:cs="Arial"/>
              </w:rPr>
            </w:pPr>
            <w:r w:rsidRPr="004D2F9B">
              <w:rPr>
                <w:rFonts w:ascii="Arial" w:hAnsi="Arial" w:cs="Arial"/>
              </w:rPr>
              <w:t>1</w:t>
            </w:r>
          </w:p>
        </w:tc>
        <w:tc>
          <w:tcPr>
            <w:tcW w:w="1984" w:type="dxa"/>
            <w:vAlign w:val="center"/>
          </w:tcPr>
          <w:p w:rsidR="00E3395E" w:rsidRPr="004D2F9B" w:rsidRDefault="008416CD" w:rsidP="00E3395E">
            <w:pPr>
              <w:jc w:val="both"/>
              <w:rPr>
                <w:rFonts w:ascii="Arial" w:hAnsi="Arial" w:cs="Arial"/>
              </w:rPr>
            </w:pPr>
            <w:r w:rsidRPr="004D2F9B">
              <w:rPr>
                <w:rFonts w:ascii="Arial" w:hAnsi="Arial" w:cs="Arial"/>
              </w:rPr>
              <w:t>Praha</w:t>
            </w:r>
          </w:p>
        </w:tc>
        <w:tc>
          <w:tcPr>
            <w:tcW w:w="2977" w:type="dxa"/>
            <w:vAlign w:val="center"/>
          </w:tcPr>
          <w:p w:rsidR="00E3395E" w:rsidRPr="004D2F9B" w:rsidRDefault="008416CD" w:rsidP="00E3395E">
            <w:pPr>
              <w:jc w:val="both"/>
              <w:rPr>
                <w:rFonts w:ascii="Arial" w:hAnsi="Arial" w:cs="Arial"/>
              </w:rPr>
            </w:pPr>
            <w:r w:rsidRPr="004D2F9B">
              <w:rPr>
                <w:rFonts w:ascii="Arial" w:hAnsi="Arial" w:cs="Arial"/>
              </w:rPr>
              <w:t>3.DFA</w:t>
            </w:r>
          </w:p>
        </w:tc>
      </w:tr>
      <w:tr w:rsidR="00E3395E" w:rsidRPr="004D2F9B" w:rsidTr="00E27239">
        <w:trPr>
          <w:gridAfter w:val="1"/>
          <w:wAfter w:w="1701" w:type="dxa"/>
        </w:trPr>
        <w:tc>
          <w:tcPr>
            <w:tcW w:w="4361" w:type="dxa"/>
            <w:vAlign w:val="center"/>
          </w:tcPr>
          <w:p w:rsidR="00E3395E" w:rsidRPr="004D2F9B" w:rsidRDefault="008416CD" w:rsidP="008416CD">
            <w:pPr>
              <w:jc w:val="both"/>
              <w:rPr>
                <w:rFonts w:ascii="Arial" w:hAnsi="Arial" w:cs="Arial"/>
              </w:rPr>
            </w:pPr>
            <w:r w:rsidRPr="004D2F9B">
              <w:rPr>
                <w:rFonts w:ascii="Arial" w:hAnsi="Arial" w:cs="Arial"/>
              </w:rPr>
              <w:t>Stomatologická laboratoř Bartoš</w:t>
            </w:r>
          </w:p>
        </w:tc>
        <w:tc>
          <w:tcPr>
            <w:tcW w:w="709" w:type="dxa"/>
            <w:vAlign w:val="center"/>
          </w:tcPr>
          <w:p w:rsidR="00E3395E" w:rsidRPr="004D2F9B" w:rsidRDefault="008416CD" w:rsidP="008416CD">
            <w:pPr>
              <w:jc w:val="center"/>
              <w:rPr>
                <w:rFonts w:ascii="Arial" w:hAnsi="Arial" w:cs="Arial"/>
              </w:rPr>
            </w:pPr>
            <w:r w:rsidRPr="004D2F9B">
              <w:rPr>
                <w:rFonts w:ascii="Arial" w:hAnsi="Arial" w:cs="Arial"/>
              </w:rPr>
              <w:t>1</w:t>
            </w:r>
          </w:p>
        </w:tc>
        <w:tc>
          <w:tcPr>
            <w:tcW w:w="1984" w:type="dxa"/>
            <w:vAlign w:val="center"/>
          </w:tcPr>
          <w:p w:rsidR="00E3395E" w:rsidRPr="004D2F9B" w:rsidRDefault="008416CD" w:rsidP="00E3395E">
            <w:pPr>
              <w:jc w:val="both"/>
              <w:rPr>
                <w:rFonts w:ascii="Arial" w:hAnsi="Arial" w:cs="Arial"/>
              </w:rPr>
            </w:pPr>
            <w:r w:rsidRPr="004D2F9B">
              <w:rPr>
                <w:rFonts w:ascii="Arial" w:hAnsi="Arial" w:cs="Arial"/>
              </w:rPr>
              <w:t>Praha</w:t>
            </w:r>
          </w:p>
        </w:tc>
        <w:tc>
          <w:tcPr>
            <w:tcW w:w="2977" w:type="dxa"/>
            <w:vAlign w:val="center"/>
          </w:tcPr>
          <w:p w:rsidR="00E3395E" w:rsidRPr="004D2F9B" w:rsidRDefault="008416CD" w:rsidP="00E3395E">
            <w:pPr>
              <w:jc w:val="both"/>
              <w:rPr>
                <w:rFonts w:ascii="Arial" w:hAnsi="Arial" w:cs="Arial"/>
              </w:rPr>
            </w:pPr>
            <w:proofErr w:type="gramStart"/>
            <w:r w:rsidRPr="004D2F9B">
              <w:rPr>
                <w:rFonts w:ascii="Arial" w:hAnsi="Arial" w:cs="Arial"/>
              </w:rPr>
              <w:t>2.AZ</w:t>
            </w:r>
            <w:proofErr w:type="gramEnd"/>
          </w:p>
        </w:tc>
      </w:tr>
      <w:tr w:rsidR="00CF3124" w:rsidRPr="004D2F9B" w:rsidTr="00E27239">
        <w:trPr>
          <w:gridAfter w:val="1"/>
          <w:wAfter w:w="1701" w:type="dxa"/>
        </w:trPr>
        <w:tc>
          <w:tcPr>
            <w:tcW w:w="4361" w:type="dxa"/>
            <w:vAlign w:val="center"/>
          </w:tcPr>
          <w:p w:rsidR="00CF3124" w:rsidRPr="004D2F9B" w:rsidRDefault="00CF3124" w:rsidP="00CF3124">
            <w:pPr>
              <w:jc w:val="both"/>
              <w:rPr>
                <w:rFonts w:ascii="Arial" w:hAnsi="Arial" w:cs="Arial"/>
              </w:rPr>
            </w:pPr>
            <w:r w:rsidRPr="004D2F9B">
              <w:rPr>
                <w:rFonts w:ascii="Arial" w:hAnsi="Arial" w:cs="Arial"/>
              </w:rPr>
              <w:t xml:space="preserve">Instruktáž firmy </w:t>
            </w:r>
            <w:proofErr w:type="spellStart"/>
            <w:r w:rsidRPr="004D2F9B">
              <w:rPr>
                <w:rFonts w:ascii="Arial" w:hAnsi="Arial" w:cs="Arial"/>
              </w:rPr>
              <w:t>Curadent</w:t>
            </w:r>
            <w:proofErr w:type="spellEnd"/>
          </w:p>
        </w:tc>
        <w:tc>
          <w:tcPr>
            <w:tcW w:w="709" w:type="dxa"/>
            <w:vAlign w:val="center"/>
          </w:tcPr>
          <w:p w:rsidR="00CF3124" w:rsidRPr="004D2F9B" w:rsidRDefault="00CF3124" w:rsidP="00CF3124">
            <w:pPr>
              <w:jc w:val="center"/>
              <w:rPr>
                <w:rFonts w:ascii="Arial" w:hAnsi="Arial" w:cs="Arial"/>
              </w:rPr>
            </w:pPr>
            <w:r w:rsidRPr="004D2F9B">
              <w:rPr>
                <w:rFonts w:ascii="Arial" w:hAnsi="Arial" w:cs="Arial"/>
              </w:rPr>
              <w:t>1</w:t>
            </w:r>
          </w:p>
        </w:tc>
        <w:tc>
          <w:tcPr>
            <w:tcW w:w="1984" w:type="dxa"/>
            <w:vAlign w:val="center"/>
          </w:tcPr>
          <w:p w:rsidR="00CF3124" w:rsidRPr="004D2F9B" w:rsidRDefault="00CF3124" w:rsidP="00CF3124">
            <w:pPr>
              <w:rPr>
                <w:rFonts w:ascii="Arial" w:hAnsi="Arial" w:cs="Arial"/>
              </w:rPr>
            </w:pPr>
            <w:r w:rsidRPr="004D2F9B">
              <w:rPr>
                <w:rFonts w:ascii="Arial" w:hAnsi="Arial" w:cs="Arial"/>
              </w:rPr>
              <w:t>VOŠZ a SZŠ Alšovo nábř. 6</w:t>
            </w:r>
          </w:p>
        </w:tc>
        <w:tc>
          <w:tcPr>
            <w:tcW w:w="2977" w:type="dxa"/>
            <w:vAlign w:val="center"/>
          </w:tcPr>
          <w:p w:rsidR="00CF3124" w:rsidRPr="004D2F9B" w:rsidRDefault="00CF3124" w:rsidP="00CF3124">
            <w:pPr>
              <w:jc w:val="both"/>
              <w:rPr>
                <w:rFonts w:ascii="Arial" w:hAnsi="Arial" w:cs="Arial"/>
              </w:rPr>
            </w:pPr>
            <w:r w:rsidRPr="004D2F9B">
              <w:rPr>
                <w:rFonts w:ascii="Arial" w:hAnsi="Arial" w:cs="Arial"/>
              </w:rPr>
              <w:t>3.DHA</w:t>
            </w:r>
          </w:p>
        </w:tc>
      </w:tr>
      <w:tr w:rsidR="00CF3124" w:rsidRPr="004D2F9B" w:rsidTr="00E27239">
        <w:trPr>
          <w:gridAfter w:val="1"/>
          <w:wAfter w:w="1701" w:type="dxa"/>
        </w:trPr>
        <w:tc>
          <w:tcPr>
            <w:tcW w:w="4361" w:type="dxa"/>
            <w:vAlign w:val="center"/>
          </w:tcPr>
          <w:p w:rsidR="00CF3124" w:rsidRPr="004D2F9B" w:rsidRDefault="00CF3124" w:rsidP="00CF3124">
            <w:pPr>
              <w:jc w:val="both"/>
              <w:rPr>
                <w:rFonts w:ascii="Arial" w:hAnsi="Arial" w:cs="Arial"/>
              </w:rPr>
            </w:pPr>
            <w:r w:rsidRPr="004D2F9B">
              <w:rPr>
                <w:rFonts w:ascii="Arial" w:hAnsi="Arial" w:cs="Arial"/>
              </w:rPr>
              <w:t>Osvětim a Krakov</w:t>
            </w:r>
          </w:p>
        </w:tc>
        <w:tc>
          <w:tcPr>
            <w:tcW w:w="709" w:type="dxa"/>
            <w:vAlign w:val="center"/>
          </w:tcPr>
          <w:p w:rsidR="00CF3124" w:rsidRPr="004D2F9B" w:rsidRDefault="00CF3124" w:rsidP="00CF3124">
            <w:pPr>
              <w:jc w:val="center"/>
              <w:rPr>
                <w:rFonts w:ascii="Arial" w:hAnsi="Arial" w:cs="Arial"/>
              </w:rPr>
            </w:pPr>
            <w:r w:rsidRPr="004D2F9B">
              <w:rPr>
                <w:rFonts w:ascii="Arial" w:hAnsi="Arial" w:cs="Arial"/>
              </w:rPr>
              <w:t>1</w:t>
            </w:r>
          </w:p>
        </w:tc>
        <w:tc>
          <w:tcPr>
            <w:tcW w:w="1984" w:type="dxa"/>
            <w:vAlign w:val="center"/>
          </w:tcPr>
          <w:p w:rsidR="00CF3124" w:rsidRPr="004D2F9B" w:rsidRDefault="00CF3124" w:rsidP="00CF3124">
            <w:pPr>
              <w:rPr>
                <w:rFonts w:ascii="Arial" w:hAnsi="Arial" w:cs="Arial"/>
              </w:rPr>
            </w:pPr>
            <w:r w:rsidRPr="004D2F9B">
              <w:rPr>
                <w:rFonts w:ascii="Arial" w:hAnsi="Arial" w:cs="Arial"/>
              </w:rPr>
              <w:t>Polsko</w:t>
            </w:r>
          </w:p>
        </w:tc>
        <w:tc>
          <w:tcPr>
            <w:tcW w:w="2977" w:type="dxa"/>
            <w:vAlign w:val="center"/>
          </w:tcPr>
          <w:p w:rsidR="00CF3124" w:rsidRPr="004D2F9B" w:rsidRDefault="00CF3124" w:rsidP="00CF3124">
            <w:pPr>
              <w:jc w:val="both"/>
              <w:rPr>
                <w:rFonts w:ascii="Arial" w:hAnsi="Arial" w:cs="Arial"/>
              </w:rPr>
            </w:pPr>
            <w:proofErr w:type="gramStart"/>
            <w:r w:rsidRPr="004D2F9B">
              <w:rPr>
                <w:rFonts w:ascii="Arial" w:hAnsi="Arial" w:cs="Arial"/>
              </w:rPr>
              <w:t>4.AF</w:t>
            </w:r>
            <w:proofErr w:type="gramEnd"/>
            <w:r w:rsidRPr="004D2F9B">
              <w:rPr>
                <w:rFonts w:ascii="Arial" w:hAnsi="Arial" w:cs="Arial"/>
              </w:rPr>
              <w:t>, 4.AO, 3.AL, 3.AZ</w:t>
            </w:r>
          </w:p>
        </w:tc>
      </w:tr>
      <w:tr w:rsidR="00CF3124" w:rsidRPr="004D2F9B" w:rsidTr="00E27239">
        <w:trPr>
          <w:gridAfter w:val="1"/>
          <w:wAfter w:w="1701" w:type="dxa"/>
        </w:trPr>
        <w:tc>
          <w:tcPr>
            <w:tcW w:w="4361" w:type="dxa"/>
            <w:vAlign w:val="center"/>
          </w:tcPr>
          <w:p w:rsidR="00CF3124" w:rsidRPr="004D2F9B" w:rsidRDefault="00B91E2F" w:rsidP="00CF3124">
            <w:pPr>
              <w:jc w:val="both"/>
              <w:rPr>
                <w:rFonts w:ascii="Arial" w:hAnsi="Arial" w:cs="Arial"/>
              </w:rPr>
            </w:pPr>
            <w:r w:rsidRPr="004D2F9B">
              <w:rPr>
                <w:rFonts w:ascii="Arial" w:hAnsi="Arial" w:cs="Arial"/>
              </w:rPr>
              <w:t>Projekt „Věda má budoucnost“ – firma Bayer</w:t>
            </w:r>
          </w:p>
        </w:tc>
        <w:tc>
          <w:tcPr>
            <w:tcW w:w="709" w:type="dxa"/>
            <w:vAlign w:val="center"/>
          </w:tcPr>
          <w:p w:rsidR="00CF3124" w:rsidRPr="004D2F9B" w:rsidRDefault="00B91E2F" w:rsidP="00CF3124">
            <w:pPr>
              <w:jc w:val="center"/>
              <w:rPr>
                <w:rFonts w:ascii="Arial" w:hAnsi="Arial" w:cs="Arial"/>
              </w:rPr>
            </w:pPr>
            <w:r w:rsidRPr="004D2F9B">
              <w:rPr>
                <w:rFonts w:ascii="Arial" w:hAnsi="Arial" w:cs="Arial"/>
              </w:rPr>
              <w:t>1</w:t>
            </w:r>
          </w:p>
        </w:tc>
        <w:tc>
          <w:tcPr>
            <w:tcW w:w="1984" w:type="dxa"/>
            <w:vAlign w:val="center"/>
          </w:tcPr>
          <w:p w:rsidR="00CF3124" w:rsidRPr="004D2F9B" w:rsidRDefault="00B91E2F" w:rsidP="00CF3124">
            <w:pPr>
              <w:jc w:val="both"/>
              <w:rPr>
                <w:rFonts w:ascii="Arial" w:hAnsi="Arial" w:cs="Arial"/>
              </w:rPr>
            </w:pPr>
            <w:r w:rsidRPr="004D2F9B">
              <w:rPr>
                <w:rFonts w:ascii="Arial" w:hAnsi="Arial" w:cs="Arial"/>
              </w:rPr>
              <w:t>Praha</w:t>
            </w:r>
          </w:p>
        </w:tc>
        <w:tc>
          <w:tcPr>
            <w:tcW w:w="2977" w:type="dxa"/>
            <w:vAlign w:val="center"/>
          </w:tcPr>
          <w:p w:rsidR="00CF3124" w:rsidRPr="004D2F9B" w:rsidRDefault="00B91E2F" w:rsidP="00CF3124">
            <w:pPr>
              <w:jc w:val="both"/>
              <w:rPr>
                <w:rFonts w:ascii="Arial" w:hAnsi="Arial" w:cs="Arial"/>
              </w:rPr>
            </w:pPr>
            <w:r w:rsidRPr="004D2F9B">
              <w:rPr>
                <w:rFonts w:ascii="Arial" w:hAnsi="Arial" w:cs="Arial"/>
              </w:rPr>
              <w:t>2.DFA</w:t>
            </w:r>
          </w:p>
        </w:tc>
      </w:tr>
      <w:tr w:rsidR="00CF3124" w:rsidRPr="004D2F9B" w:rsidTr="00E27239">
        <w:trPr>
          <w:gridAfter w:val="1"/>
          <w:wAfter w:w="1701" w:type="dxa"/>
          <w:trHeight w:val="313"/>
        </w:trPr>
        <w:tc>
          <w:tcPr>
            <w:tcW w:w="4361" w:type="dxa"/>
            <w:vAlign w:val="center"/>
          </w:tcPr>
          <w:p w:rsidR="00CF3124" w:rsidRPr="004D2F9B" w:rsidRDefault="00B91E2F" w:rsidP="00CF3124">
            <w:pPr>
              <w:jc w:val="both"/>
              <w:rPr>
                <w:rFonts w:ascii="Arial" w:hAnsi="Arial" w:cs="Arial"/>
              </w:rPr>
            </w:pPr>
            <w:r w:rsidRPr="004D2F9B">
              <w:rPr>
                <w:rFonts w:ascii="Arial" w:hAnsi="Arial" w:cs="Arial"/>
              </w:rPr>
              <w:t>Zájezd do Londýna</w:t>
            </w:r>
          </w:p>
        </w:tc>
        <w:tc>
          <w:tcPr>
            <w:tcW w:w="709" w:type="dxa"/>
            <w:vAlign w:val="center"/>
          </w:tcPr>
          <w:p w:rsidR="00CF3124" w:rsidRPr="004D2F9B" w:rsidRDefault="00B91E2F" w:rsidP="00CF3124">
            <w:pPr>
              <w:jc w:val="center"/>
              <w:rPr>
                <w:rFonts w:ascii="Arial" w:hAnsi="Arial" w:cs="Arial"/>
              </w:rPr>
            </w:pPr>
            <w:r w:rsidRPr="004D2F9B">
              <w:rPr>
                <w:rFonts w:ascii="Arial" w:hAnsi="Arial" w:cs="Arial"/>
              </w:rPr>
              <w:t>1</w:t>
            </w:r>
          </w:p>
        </w:tc>
        <w:tc>
          <w:tcPr>
            <w:tcW w:w="1984" w:type="dxa"/>
            <w:vAlign w:val="center"/>
          </w:tcPr>
          <w:p w:rsidR="00CF3124" w:rsidRPr="004D2F9B" w:rsidRDefault="00B91E2F" w:rsidP="00CF3124">
            <w:pPr>
              <w:rPr>
                <w:rFonts w:ascii="Arial" w:hAnsi="Arial" w:cs="Arial"/>
              </w:rPr>
            </w:pPr>
            <w:r w:rsidRPr="004D2F9B">
              <w:rPr>
                <w:rFonts w:ascii="Arial" w:hAnsi="Arial" w:cs="Arial"/>
              </w:rPr>
              <w:t>Velká Británie</w:t>
            </w:r>
          </w:p>
        </w:tc>
        <w:tc>
          <w:tcPr>
            <w:tcW w:w="2977" w:type="dxa"/>
            <w:vAlign w:val="center"/>
          </w:tcPr>
          <w:p w:rsidR="00CF3124" w:rsidRPr="004D2F9B" w:rsidRDefault="00B91E2F" w:rsidP="00B737D0">
            <w:pPr>
              <w:jc w:val="both"/>
              <w:rPr>
                <w:rFonts w:ascii="Arial" w:hAnsi="Arial" w:cs="Arial"/>
              </w:rPr>
            </w:pPr>
            <w:r w:rsidRPr="004D2F9B">
              <w:rPr>
                <w:rFonts w:ascii="Arial" w:hAnsi="Arial" w:cs="Arial"/>
              </w:rPr>
              <w:t>Vybraní žáci 2. a 3. roč</w:t>
            </w:r>
            <w:r w:rsidR="00B737D0" w:rsidRPr="004D2F9B">
              <w:rPr>
                <w:rFonts w:ascii="Arial" w:hAnsi="Arial" w:cs="Arial"/>
              </w:rPr>
              <w:t>. SZŠ</w:t>
            </w:r>
          </w:p>
        </w:tc>
      </w:tr>
      <w:tr w:rsidR="00CF3124" w:rsidRPr="004D2F9B" w:rsidTr="00E27239">
        <w:trPr>
          <w:gridAfter w:val="1"/>
          <w:wAfter w:w="1701" w:type="dxa"/>
        </w:trPr>
        <w:tc>
          <w:tcPr>
            <w:tcW w:w="4361" w:type="dxa"/>
            <w:vAlign w:val="center"/>
          </w:tcPr>
          <w:p w:rsidR="00CF3124" w:rsidRPr="004D2F9B" w:rsidRDefault="00B737D0" w:rsidP="00B737D0">
            <w:pPr>
              <w:jc w:val="both"/>
              <w:rPr>
                <w:rFonts w:ascii="Arial" w:hAnsi="Arial" w:cs="Arial"/>
              </w:rPr>
            </w:pPr>
            <w:r w:rsidRPr="004D2F9B">
              <w:rPr>
                <w:rFonts w:ascii="Arial" w:hAnsi="Arial" w:cs="Arial"/>
              </w:rPr>
              <w:lastRenderedPageBreak/>
              <w:t>ÚMB</w:t>
            </w:r>
          </w:p>
        </w:tc>
        <w:tc>
          <w:tcPr>
            <w:tcW w:w="709" w:type="dxa"/>
            <w:vAlign w:val="center"/>
          </w:tcPr>
          <w:p w:rsidR="00CF3124" w:rsidRPr="004D2F9B" w:rsidRDefault="000D13DE" w:rsidP="00CF3124">
            <w:pPr>
              <w:jc w:val="center"/>
              <w:rPr>
                <w:rFonts w:ascii="Arial" w:hAnsi="Arial" w:cs="Arial"/>
              </w:rPr>
            </w:pPr>
            <w:r w:rsidRPr="004D2F9B">
              <w:rPr>
                <w:rFonts w:ascii="Arial" w:hAnsi="Arial" w:cs="Arial"/>
              </w:rPr>
              <w:t>2</w:t>
            </w:r>
          </w:p>
        </w:tc>
        <w:tc>
          <w:tcPr>
            <w:tcW w:w="1984" w:type="dxa"/>
            <w:vAlign w:val="center"/>
          </w:tcPr>
          <w:p w:rsidR="00CF3124" w:rsidRPr="004D2F9B" w:rsidRDefault="00B737D0" w:rsidP="00CF3124">
            <w:pPr>
              <w:jc w:val="both"/>
              <w:rPr>
                <w:rFonts w:ascii="Arial" w:hAnsi="Arial" w:cs="Arial"/>
              </w:rPr>
            </w:pPr>
            <w:r w:rsidRPr="004D2F9B">
              <w:rPr>
                <w:rFonts w:ascii="Arial" w:hAnsi="Arial" w:cs="Arial"/>
              </w:rPr>
              <w:t>FN Motol</w:t>
            </w:r>
          </w:p>
        </w:tc>
        <w:tc>
          <w:tcPr>
            <w:tcW w:w="2977" w:type="dxa"/>
            <w:vAlign w:val="center"/>
          </w:tcPr>
          <w:p w:rsidR="00CF3124" w:rsidRPr="004D2F9B" w:rsidRDefault="00B737D0" w:rsidP="00CF3124">
            <w:pPr>
              <w:jc w:val="both"/>
              <w:rPr>
                <w:rFonts w:ascii="Arial" w:hAnsi="Arial" w:cs="Arial"/>
              </w:rPr>
            </w:pPr>
            <w:proofErr w:type="gramStart"/>
            <w:r w:rsidRPr="004D2F9B">
              <w:rPr>
                <w:rFonts w:ascii="Arial" w:hAnsi="Arial" w:cs="Arial"/>
              </w:rPr>
              <w:t>1.AL</w:t>
            </w:r>
            <w:proofErr w:type="gramEnd"/>
          </w:p>
        </w:tc>
      </w:tr>
      <w:tr w:rsidR="00CF3124" w:rsidRPr="004D2F9B" w:rsidTr="00E27239">
        <w:trPr>
          <w:gridAfter w:val="1"/>
          <w:wAfter w:w="1701" w:type="dxa"/>
        </w:trPr>
        <w:tc>
          <w:tcPr>
            <w:tcW w:w="4361" w:type="dxa"/>
            <w:vAlign w:val="center"/>
          </w:tcPr>
          <w:p w:rsidR="00CF3124" w:rsidRPr="004D2F9B" w:rsidRDefault="00B737D0" w:rsidP="00CF3124">
            <w:pPr>
              <w:jc w:val="both"/>
              <w:rPr>
                <w:rFonts w:ascii="Arial" w:hAnsi="Arial" w:cs="Arial"/>
              </w:rPr>
            </w:pPr>
            <w:r w:rsidRPr="004D2F9B">
              <w:rPr>
                <w:rFonts w:ascii="Arial" w:hAnsi="Arial" w:cs="Arial"/>
              </w:rPr>
              <w:t>Stará čistírna odpadních vod</w:t>
            </w:r>
          </w:p>
        </w:tc>
        <w:tc>
          <w:tcPr>
            <w:tcW w:w="709" w:type="dxa"/>
            <w:vAlign w:val="center"/>
          </w:tcPr>
          <w:p w:rsidR="00CF3124" w:rsidRPr="004D2F9B" w:rsidRDefault="00B737D0" w:rsidP="00CF3124">
            <w:pPr>
              <w:jc w:val="center"/>
              <w:rPr>
                <w:rFonts w:ascii="Arial" w:hAnsi="Arial" w:cs="Arial"/>
              </w:rPr>
            </w:pPr>
            <w:r w:rsidRPr="004D2F9B">
              <w:rPr>
                <w:rFonts w:ascii="Arial" w:hAnsi="Arial" w:cs="Arial"/>
              </w:rPr>
              <w:t>1</w:t>
            </w:r>
          </w:p>
        </w:tc>
        <w:tc>
          <w:tcPr>
            <w:tcW w:w="1984" w:type="dxa"/>
            <w:vAlign w:val="center"/>
          </w:tcPr>
          <w:p w:rsidR="00CF3124" w:rsidRPr="004D2F9B" w:rsidRDefault="00B737D0" w:rsidP="00CF3124">
            <w:pPr>
              <w:jc w:val="both"/>
              <w:rPr>
                <w:rFonts w:ascii="Arial" w:hAnsi="Arial" w:cs="Arial"/>
              </w:rPr>
            </w:pPr>
            <w:r w:rsidRPr="004D2F9B">
              <w:rPr>
                <w:rFonts w:ascii="Arial" w:hAnsi="Arial" w:cs="Arial"/>
              </w:rPr>
              <w:t>Praha</w:t>
            </w:r>
          </w:p>
        </w:tc>
        <w:tc>
          <w:tcPr>
            <w:tcW w:w="2977" w:type="dxa"/>
            <w:vAlign w:val="center"/>
          </w:tcPr>
          <w:p w:rsidR="00CF3124" w:rsidRPr="004D2F9B" w:rsidRDefault="00B737D0" w:rsidP="00CF3124">
            <w:pPr>
              <w:jc w:val="both"/>
              <w:rPr>
                <w:rFonts w:ascii="Arial" w:hAnsi="Arial" w:cs="Arial"/>
              </w:rPr>
            </w:pPr>
            <w:proofErr w:type="gramStart"/>
            <w:r w:rsidRPr="004D2F9B">
              <w:rPr>
                <w:rFonts w:ascii="Arial" w:hAnsi="Arial" w:cs="Arial"/>
              </w:rPr>
              <w:t>1.AF</w:t>
            </w:r>
            <w:proofErr w:type="gramEnd"/>
          </w:p>
        </w:tc>
      </w:tr>
      <w:tr w:rsidR="00CF3124" w:rsidRPr="004D2F9B" w:rsidTr="00E27239">
        <w:trPr>
          <w:gridAfter w:val="1"/>
          <w:wAfter w:w="1701" w:type="dxa"/>
        </w:trPr>
        <w:tc>
          <w:tcPr>
            <w:tcW w:w="4361" w:type="dxa"/>
            <w:vAlign w:val="center"/>
          </w:tcPr>
          <w:p w:rsidR="00CF3124" w:rsidRPr="004D2F9B" w:rsidRDefault="00B737D0" w:rsidP="00B737D0">
            <w:pPr>
              <w:jc w:val="both"/>
              <w:rPr>
                <w:rFonts w:ascii="Arial" w:hAnsi="Arial" w:cs="Arial"/>
              </w:rPr>
            </w:pPr>
            <w:r w:rsidRPr="004D2F9B">
              <w:rPr>
                <w:rFonts w:ascii="Arial" w:hAnsi="Arial" w:cs="Arial"/>
              </w:rPr>
              <w:t>Muzeum čokolády</w:t>
            </w:r>
          </w:p>
        </w:tc>
        <w:tc>
          <w:tcPr>
            <w:tcW w:w="709" w:type="dxa"/>
            <w:vAlign w:val="center"/>
          </w:tcPr>
          <w:p w:rsidR="00CF3124" w:rsidRPr="004D2F9B" w:rsidRDefault="00B737D0" w:rsidP="00CF3124">
            <w:pPr>
              <w:jc w:val="center"/>
              <w:rPr>
                <w:rFonts w:ascii="Arial" w:hAnsi="Arial" w:cs="Arial"/>
              </w:rPr>
            </w:pPr>
            <w:r w:rsidRPr="004D2F9B">
              <w:rPr>
                <w:rFonts w:ascii="Arial" w:hAnsi="Arial" w:cs="Arial"/>
              </w:rPr>
              <w:t>1</w:t>
            </w:r>
          </w:p>
        </w:tc>
        <w:tc>
          <w:tcPr>
            <w:tcW w:w="1984" w:type="dxa"/>
            <w:vAlign w:val="center"/>
          </w:tcPr>
          <w:p w:rsidR="00CF3124" w:rsidRPr="004D2F9B" w:rsidRDefault="00B737D0" w:rsidP="00B737D0">
            <w:pPr>
              <w:jc w:val="both"/>
              <w:rPr>
                <w:rFonts w:ascii="Arial" w:hAnsi="Arial" w:cs="Arial"/>
              </w:rPr>
            </w:pPr>
            <w:r w:rsidRPr="004D2F9B">
              <w:rPr>
                <w:rFonts w:ascii="Arial" w:hAnsi="Arial" w:cs="Arial"/>
              </w:rPr>
              <w:t>Praha-Staré město</w:t>
            </w:r>
          </w:p>
        </w:tc>
        <w:tc>
          <w:tcPr>
            <w:tcW w:w="2977" w:type="dxa"/>
            <w:vAlign w:val="center"/>
          </w:tcPr>
          <w:p w:rsidR="00CF3124" w:rsidRPr="004D2F9B" w:rsidRDefault="00B737D0" w:rsidP="00CF3124">
            <w:pPr>
              <w:jc w:val="both"/>
              <w:rPr>
                <w:rFonts w:ascii="Arial" w:hAnsi="Arial" w:cs="Arial"/>
              </w:rPr>
            </w:pPr>
            <w:proofErr w:type="gramStart"/>
            <w:r w:rsidRPr="004D2F9B">
              <w:rPr>
                <w:rFonts w:ascii="Arial" w:hAnsi="Arial" w:cs="Arial"/>
              </w:rPr>
              <w:t>1.AZ</w:t>
            </w:r>
            <w:proofErr w:type="gramEnd"/>
          </w:p>
        </w:tc>
      </w:tr>
      <w:tr w:rsidR="00CF3124" w:rsidRPr="004D2F9B" w:rsidTr="00E27239">
        <w:trPr>
          <w:gridAfter w:val="1"/>
          <w:wAfter w:w="1701" w:type="dxa"/>
        </w:trPr>
        <w:tc>
          <w:tcPr>
            <w:tcW w:w="4361" w:type="dxa"/>
            <w:vAlign w:val="center"/>
          </w:tcPr>
          <w:p w:rsidR="00CF3124" w:rsidRPr="004D2F9B" w:rsidRDefault="00B737D0" w:rsidP="00CF3124">
            <w:pPr>
              <w:jc w:val="both"/>
              <w:rPr>
                <w:rFonts w:ascii="Arial" w:hAnsi="Arial" w:cs="Arial"/>
              </w:rPr>
            </w:pPr>
            <w:r w:rsidRPr="004D2F9B">
              <w:rPr>
                <w:rFonts w:ascii="Arial" w:hAnsi="Arial" w:cs="Arial"/>
              </w:rPr>
              <w:t>Výstava Mumie světa</w:t>
            </w:r>
          </w:p>
        </w:tc>
        <w:tc>
          <w:tcPr>
            <w:tcW w:w="709" w:type="dxa"/>
            <w:vAlign w:val="center"/>
          </w:tcPr>
          <w:p w:rsidR="00CF3124" w:rsidRPr="004D2F9B" w:rsidRDefault="00B737D0" w:rsidP="00CF3124">
            <w:pPr>
              <w:jc w:val="center"/>
              <w:rPr>
                <w:rFonts w:ascii="Arial" w:hAnsi="Arial" w:cs="Arial"/>
              </w:rPr>
            </w:pPr>
            <w:r w:rsidRPr="004D2F9B">
              <w:rPr>
                <w:rFonts w:ascii="Arial" w:hAnsi="Arial" w:cs="Arial"/>
              </w:rPr>
              <w:t>1</w:t>
            </w:r>
          </w:p>
        </w:tc>
        <w:tc>
          <w:tcPr>
            <w:tcW w:w="1984" w:type="dxa"/>
            <w:vAlign w:val="center"/>
          </w:tcPr>
          <w:p w:rsidR="00CF3124" w:rsidRPr="004D2F9B" w:rsidRDefault="00B737D0" w:rsidP="00CF3124">
            <w:pPr>
              <w:jc w:val="both"/>
              <w:rPr>
                <w:rFonts w:ascii="Arial" w:hAnsi="Arial" w:cs="Arial"/>
              </w:rPr>
            </w:pPr>
            <w:r w:rsidRPr="004D2F9B">
              <w:rPr>
                <w:rFonts w:ascii="Arial" w:hAnsi="Arial" w:cs="Arial"/>
              </w:rPr>
              <w:t>Praha</w:t>
            </w:r>
          </w:p>
        </w:tc>
        <w:tc>
          <w:tcPr>
            <w:tcW w:w="2977" w:type="dxa"/>
            <w:vAlign w:val="center"/>
          </w:tcPr>
          <w:p w:rsidR="00CF3124" w:rsidRPr="004D2F9B" w:rsidRDefault="00B737D0" w:rsidP="00CF3124">
            <w:pPr>
              <w:jc w:val="both"/>
              <w:rPr>
                <w:rFonts w:ascii="Arial" w:hAnsi="Arial" w:cs="Arial"/>
              </w:rPr>
            </w:pPr>
            <w:r w:rsidRPr="004D2F9B">
              <w:rPr>
                <w:rFonts w:ascii="Arial" w:hAnsi="Arial" w:cs="Arial"/>
              </w:rPr>
              <w:t>1.DHA</w:t>
            </w:r>
          </w:p>
        </w:tc>
      </w:tr>
      <w:tr w:rsidR="00CF3124" w:rsidRPr="004D2F9B" w:rsidTr="00E27239">
        <w:trPr>
          <w:gridAfter w:val="1"/>
          <w:wAfter w:w="1701" w:type="dxa"/>
        </w:trPr>
        <w:tc>
          <w:tcPr>
            <w:tcW w:w="4361" w:type="dxa"/>
            <w:vAlign w:val="center"/>
          </w:tcPr>
          <w:p w:rsidR="00F10579" w:rsidRPr="004D2F9B" w:rsidRDefault="00F10579" w:rsidP="00F10579">
            <w:pPr>
              <w:rPr>
                <w:rFonts w:ascii="Arial" w:hAnsi="Arial" w:cs="Arial"/>
              </w:rPr>
            </w:pPr>
            <w:r w:rsidRPr="004D2F9B">
              <w:rPr>
                <w:rFonts w:ascii="Arial" w:hAnsi="Arial" w:cs="Arial"/>
              </w:rPr>
              <w:t xml:space="preserve">Omega </w:t>
            </w:r>
            <w:proofErr w:type="spellStart"/>
            <w:r w:rsidRPr="004D2F9B">
              <w:rPr>
                <w:rFonts w:ascii="Arial" w:hAnsi="Arial" w:cs="Arial"/>
              </w:rPr>
              <w:t>Optix</w:t>
            </w:r>
            <w:proofErr w:type="spellEnd"/>
            <w:r w:rsidRPr="004D2F9B">
              <w:rPr>
                <w:rFonts w:ascii="Arial" w:hAnsi="Arial" w:cs="Arial"/>
              </w:rPr>
              <w:t xml:space="preserve">, s.r.o. - návštěva výrobce </w:t>
            </w:r>
          </w:p>
          <w:p w:rsidR="00CF3124" w:rsidRPr="004D2F9B" w:rsidRDefault="00F10579" w:rsidP="00F10579">
            <w:pPr>
              <w:rPr>
                <w:rFonts w:ascii="Arial" w:hAnsi="Arial" w:cs="Arial"/>
              </w:rPr>
            </w:pPr>
            <w:r w:rsidRPr="004D2F9B">
              <w:rPr>
                <w:rFonts w:ascii="Arial" w:hAnsi="Arial" w:cs="Arial"/>
              </w:rPr>
              <w:t>a dodavatele brýlových čoček</w:t>
            </w:r>
          </w:p>
        </w:tc>
        <w:tc>
          <w:tcPr>
            <w:tcW w:w="709" w:type="dxa"/>
            <w:vAlign w:val="center"/>
          </w:tcPr>
          <w:p w:rsidR="00CF3124" w:rsidRPr="004D2F9B" w:rsidRDefault="00F10579" w:rsidP="00CF3124">
            <w:pPr>
              <w:jc w:val="center"/>
              <w:rPr>
                <w:rFonts w:ascii="Arial" w:hAnsi="Arial" w:cs="Arial"/>
              </w:rPr>
            </w:pPr>
            <w:r w:rsidRPr="004D2F9B">
              <w:rPr>
                <w:rFonts w:ascii="Arial" w:hAnsi="Arial" w:cs="Arial"/>
              </w:rPr>
              <w:t>1</w:t>
            </w:r>
          </w:p>
        </w:tc>
        <w:tc>
          <w:tcPr>
            <w:tcW w:w="1984" w:type="dxa"/>
            <w:vAlign w:val="center"/>
          </w:tcPr>
          <w:p w:rsidR="00CF3124" w:rsidRPr="004D2F9B" w:rsidRDefault="00F10579" w:rsidP="00F10579">
            <w:pPr>
              <w:rPr>
                <w:rFonts w:ascii="Arial" w:hAnsi="Arial" w:cs="Arial"/>
              </w:rPr>
            </w:pPr>
            <w:r w:rsidRPr="004D2F9B">
              <w:rPr>
                <w:rFonts w:ascii="Arial" w:hAnsi="Arial" w:cs="Arial"/>
              </w:rPr>
              <w:t>Brandýs nad Labem</w:t>
            </w:r>
          </w:p>
        </w:tc>
        <w:tc>
          <w:tcPr>
            <w:tcW w:w="2977" w:type="dxa"/>
            <w:vAlign w:val="center"/>
          </w:tcPr>
          <w:p w:rsidR="00CF3124" w:rsidRPr="004D2F9B" w:rsidRDefault="00F10579" w:rsidP="00CF3124">
            <w:pPr>
              <w:jc w:val="both"/>
              <w:rPr>
                <w:rFonts w:ascii="Arial" w:hAnsi="Arial" w:cs="Arial"/>
              </w:rPr>
            </w:pPr>
            <w:proofErr w:type="gramStart"/>
            <w:r w:rsidRPr="004D2F9B">
              <w:rPr>
                <w:rFonts w:ascii="Arial" w:hAnsi="Arial" w:cs="Arial"/>
              </w:rPr>
              <w:t>3.AO</w:t>
            </w:r>
            <w:proofErr w:type="gramEnd"/>
          </w:p>
        </w:tc>
      </w:tr>
      <w:tr w:rsidR="00CF3124" w:rsidRPr="004D2F9B" w:rsidTr="00E27239">
        <w:trPr>
          <w:gridAfter w:val="1"/>
          <w:wAfter w:w="1701" w:type="dxa"/>
        </w:trPr>
        <w:tc>
          <w:tcPr>
            <w:tcW w:w="4361" w:type="dxa"/>
            <w:vAlign w:val="center"/>
          </w:tcPr>
          <w:p w:rsidR="000D13DE" w:rsidRPr="004D2F9B" w:rsidRDefault="000D13DE" w:rsidP="000D13DE">
            <w:pPr>
              <w:rPr>
                <w:rFonts w:ascii="Arial" w:hAnsi="Arial" w:cs="Arial"/>
              </w:rPr>
            </w:pPr>
            <w:r w:rsidRPr="004D2F9B">
              <w:rPr>
                <w:rFonts w:ascii="Arial" w:hAnsi="Arial" w:cs="Arial"/>
              </w:rPr>
              <w:t>Filmové představení Milada Horáková, Nejtemnější hodina</w:t>
            </w:r>
          </w:p>
        </w:tc>
        <w:tc>
          <w:tcPr>
            <w:tcW w:w="709" w:type="dxa"/>
            <w:vAlign w:val="center"/>
          </w:tcPr>
          <w:p w:rsidR="00CF3124" w:rsidRPr="004D2F9B" w:rsidRDefault="000D13DE" w:rsidP="00CF3124">
            <w:pPr>
              <w:jc w:val="center"/>
              <w:rPr>
                <w:rFonts w:ascii="Arial" w:hAnsi="Arial" w:cs="Arial"/>
              </w:rPr>
            </w:pPr>
            <w:r w:rsidRPr="004D2F9B">
              <w:rPr>
                <w:rFonts w:ascii="Arial" w:hAnsi="Arial" w:cs="Arial"/>
              </w:rPr>
              <w:t>1</w:t>
            </w:r>
          </w:p>
        </w:tc>
        <w:tc>
          <w:tcPr>
            <w:tcW w:w="1984" w:type="dxa"/>
            <w:vAlign w:val="center"/>
          </w:tcPr>
          <w:p w:rsidR="00CF3124" w:rsidRPr="004D2F9B" w:rsidRDefault="000D13DE" w:rsidP="00CF3124">
            <w:pPr>
              <w:jc w:val="both"/>
              <w:rPr>
                <w:rFonts w:ascii="Arial" w:hAnsi="Arial" w:cs="Arial"/>
              </w:rPr>
            </w:pPr>
            <w:r w:rsidRPr="004D2F9B">
              <w:rPr>
                <w:rFonts w:ascii="Arial" w:hAnsi="Arial" w:cs="Arial"/>
              </w:rPr>
              <w:t>Praha</w:t>
            </w:r>
          </w:p>
        </w:tc>
        <w:tc>
          <w:tcPr>
            <w:tcW w:w="2977" w:type="dxa"/>
            <w:vAlign w:val="center"/>
          </w:tcPr>
          <w:p w:rsidR="00CF3124" w:rsidRPr="004D2F9B" w:rsidRDefault="000D13DE" w:rsidP="00CF3124">
            <w:pPr>
              <w:jc w:val="both"/>
              <w:rPr>
                <w:rFonts w:ascii="Arial" w:hAnsi="Arial" w:cs="Arial"/>
              </w:rPr>
            </w:pPr>
            <w:proofErr w:type="gramStart"/>
            <w:r w:rsidRPr="004D2F9B">
              <w:rPr>
                <w:rFonts w:ascii="Arial" w:hAnsi="Arial" w:cs="Arial"/>
              </w:rPr>
              <w:t>1.AF</w:t>
            </w:r>
            <w:proofErr w:type="gramEnd"/>
            <w:r w:rsidRPr="004D2F9B">
              <w:rPr>
                <w:rFonts w:ascii="Arial" w:hAnsi="Arial" w:cs="Arial"/>
              </w:rPr>
              <w:t>, 1.AL, 1.AO, 1.AP, 2.AL, 2.AO, 3.AL</w:t>
            </w:r>
          </w:p>
        </w:tc>
      </w:tr>
      <w:tr w:rsidR="000D13DE" w:rsidRPr="004D2F9B" w:rsidTr="00E27239">
        <w:trPr>
          <w:gridAfter w:val="1"/>
          <w:wAfter w:w="1701" w:type="dxa"/>
        </w:trPr>
        <w:tc>
          <w:tcPr>
            <w:tcW w:w="4361" w:type="dxa"/>
            <w:vAlign w:val="center"/>
          </w:tcPr>
          <w:p w:rsidR="000D13DE" w:rsidRPr="004D2F9B" w:rsidRDefault="000D13DE" w:rsidP="000D13DE">
            <w:pPr>
              <w:jc w:val="both"/>
              <w:rPr>
                <w:rFonts w:ascii="Arial" w:hAnsi="Arial" w:cs="Arial"/>
              </w:rPr>
            </w:pPr>
            <w:r w:rsidRPr="004D2F9B">
              <w:rPr>
                <w:rFonts w:ascii="Arial" w:hAnsi="Arial" w:cs="Arial"/>
              </w:rPr>
              <w:t>Nemocnice Měšice - CIOP</w:t>
            </w:r>
          </w:p>
        </w:tc>
        <w:tc>
          <w:tcPr>
            <w:tcW w:w="709" w:type="dxa"/>
            <w:vAlign w:val="center"/>
          </w:tcPr>
          <w:p w:rsidR="000D13DE" w:rsidRPr="004D2F9B" w:rsidRDefault="00476CE6" w:rsidP="000D13DE">
            <w:pPr>
              <w:jc w:val="center"/>
              <w:rPr>
                <w:rFonts w:ascii="Arial" w:hAnsi="Arial" w:cs="Arial"/>
              </w:rPr>
            </w:pPr>
            <w:r w:rsidRPr="004D2F9B">
              <w:rPr>
                <w:rFonts w:ascii="Arial" w:hAnsi="Arial" w:cs="Arial"/>
              </w:rPr>
              <w:t>2</w:t>
            </w:r>
          </w:p>
        </w:tc>
        <w:tc>
          <w:tcPr>
            <w:tcW w:w="1984" w:type="dxa"/>
            <w:vAlign w:val="center"/>
          </w:tcPr>
          <w:p w:rsidR="000D13DE" w:rsidRPr="004D2F9B" w:rsidRDefault="000D13DE" w:rsidP="000D13DE">
            <w:pPr>
              <w:jc w:val="both"/>
              <w:rPr>
                <w:rFonts w:ascii="Arial" w:hAnsi="Arial" w:cs="Arial"/>
              </w:rPr>
            </w:pPr>
            <w:r w:rsidRPr="004D2F9B">
              <w:rPr>
                <w:rFonts w:ascii="Arial" w:hAnsi="Arial" w:cs="Arial"/>
              </w:rPr>
              <w:t>Měšice</w:t>
            </w:r>
          </w:p>
        </w:tc>
        <w:tc>
          <w:tcPr>
            <w:tcW w:w="2977" w:type="dxa"/>
            <w:vAlign w:val="center"/>
          </w:tcPr>
          <w:p w:rsidR="000D13DE" w:rsidRPr="004D2F9B" w:rsidRDefault="000D13DE" w:rsidP="000D13DE">
            <w:pPr>
              <w:ind w:right="-108"/>
              <w:rPr>
                <w:rFonts w:ascii="Arial" w:hAnsi="Arial" w:cs="Arial"/>
              </w:rPr>
            </w:pPr>
            <w:r w:rsidRPr="004D2F9B">
              <w:rPr>
                <w:rFonts w:ascii="Arial" w:hAnsi="Arial" w:cs="Arial"/>
              </w:rPr>
              <w:t>3.DHA</w:t>
            </w:r>
          </w:p>
        </w:tc>
      </w:tr>
      <w:tr w:rsidR="000D13DE" w:rsidRPr="004D2F9B" w:rsidTr="00E27239">
        <w:trPr>
          <w:gridAfter w:val="1"/>
          <w:wAfter w:w="1701" w:type="dxa"/>
        </w:trPr>
        <w:tc>
          <w:tcPr>
            <w:tcW w:w="4361" w:type="dxa"/>
            <w:vAlign w:val="center"/>
          </w:tcPr>
          <w:p w:rsidR="000D13DE" w:rsidRPr="004D2F9B" w:rsidRDefault="00F963D8" w:rsidP="00BE1CF2">
            <w:pPr>
              <w:jc w:val="both"/>
              <w:rPr>
                <w:rFonts w:asciiTheme="minorHAnsi" w:hAnsiTheme="minorHAnsi" w:cstheme="minorHAnsi"/>
                <w:bCs/>
              </w:rPr>
            </w:pPr>
            <w:r w:rsidRPr="004D2F9B">
              <w:rPr>
                <w:rFonts w:asciiTheme="minorHAnsi" w:hAnsiTheme="minorHAnsi" w:cstheme="minorHAnsi"/>
                <w:bCs/>
              </w:rPr>
              <w:t xml:space="preserve">VAL, </w:t>
            </w:r>
            <w:r w:rsidR="00BE1CF2" w:rsidRPr="004D2F9B">
              <w:rPr>
                <w:rFonts w:asciiTheme="minorHAnsi" w:hAnsiTheme="minorHAnsi" w:cstheme="minorHAnsi"/>
                <w:bCs/>
              </w:rPr>
              <w:t>Ú</w:t>
            </w:r>
            <w:r w:rsidRPr="004D2F9B">
              <w:rPr>
                <w:rFonts w:asciiTheme="minorHAnsi" w:hAnsiTheme="minorHAnsi" w:cstheme="minorHAnsi"/>
                <w:bCs/>
              </w:rPr>
              <w:t>LBLD</w:t>
            </w:r>
          </w:p>
        </w:tc>
        <w:tc>
          <w:tcPr>
            <w:tcW w:w="709" w:type="dxa"/>
            <w:vAlign w:val="center"/>
          </w:tcPr>
          <w:p w:rsidR="000D13DE" w:rsidRPr="004D2F9B" w:rsidRDefault="00F963D8" w:rsidP="000D13DE">
            <w:pPr>
              <w:jc w:val="center"/>
              <w:rPr>
                <w:rFonts w:ascii="Arial" w:hAnsi="Arial" w:cs="Arial"/>
              </w:rPr>
            </w:pPr>
            <w:r w:rsidRPr="004D2F9B">
              <w:rPr>
                <w:rFonts w:ascii="Arial" w:hAnsi="Arial" w:cs="Arial"/>
              </w:rPr>
              <w:t>1</w:t>
            </w:r>
          </w:p>
        </w:tc>
        <w:tc>
          <w:tcPr>
            <w:tcW w:w="1984" w:type="dxa"/>
            <w:vAlign w:val="center"/>
          </w:tcPr>
          <w:p w:rsidR="000D13DE" w:rsidRPr="004D2F9B" w:rsidRDefault="00F963D8" w:rsidP="000D13DE">
            <w:pPr>
              <w:jc w:val="both"/>
              <w:rPr>
                <w:rFonts w:ascii="Arial" w:hAnsi="Arial" w:cs="Arial"/>
              </w:rPr>
            </w:pPr>
            <w:r w:rsidRPr="004D2F9B">
              <w:rPr>
                <w:rFonts w:ascii="Arial" w:hAnsi="Arial" w:cs="Arial"/>
              </w:rPr>
              <w:t>VFN Praha</w:t>
            </w:r>
          </w:p>
        </w:tc>
        <w:tc>
          <w:tcPr>
            <w:tcW w:w="2977" w:type="dxa"/>
            <w:vAlign w:val="center"/>
          </w:tcPr>
          <w:p w:rsidR="000D13DE" w:rsidRPr="004D2F9B" w:rsidRDefault="00F963D8" w:rsidP="000D13DE">
            <w:pPr>
              <w:jc w:val="both"/>
              <w:rPr>
                <w:rFonts w:ascii="Arial" w:hAnsi="Arial" w:cs="Arial"/>
              </w:rPr>
            </w:pPr>
            <w:r w:rsidRPr="004D2F9B">
              <w:rPr>
                <w:rFonts w:ascii="Arial" w:hAnsi="Arial" w:cs="Arial"/>
              </w:rPr>
              <w:t>2.DLA</w:t>
            </w:r>
          </w:p>
        </w:tc>
      </w:tr>
      <w:tr w:rsidR="000D13DE" w:rsidRPr="004D2F9B" w:rsidTr="00E27239">
        <w:trPr>
          <w:gridAfter w:val="1"/>
          <w:wAfter w:w="1701" w:type="dxa"/>
        </w:trPr>
        <w:tc>
          <w:tcPr>
            <w:tcW w:w="4361" w:type="dxa"/>
            <w:vAlign w:val="center"/>
          </w:tcPr>
          <w:p w:rsidR="000D13DE" w:rsidRPr="004D2F9B" w:rsidRDefault="00F963D8" w:rsidP="00F963D8">
            <w:pPr>
              <w:jc w:val="both"/>
              <w:rPr>
                <w:rFonts w:asciiTheme="minorHAnsi" w:hAnsiTheme="minorHAnsi" w:cstheme="minorHAnsi"/>
                <w:bCs/>
              </w:rPr>
            </w:pPr>
            <w:r w:rsidRPr="004D2F9B">
              <w:rPr>
                <w:rFonts w:asciiTheme="minorHAnsi" w:hAnsiTheme="minorHAnsi" w:cstheme="minorHAnsi"/>
                <w:bCs/>
              </w:rPr>
              <w:t>Exkurze Vojanovy sady, Valdštejnská zahrada</w:t>
            </w:r>
          </w:p>
        </w:tc>
        <w:tc>
          <w:tcPr>
            <w:tcW w:w="709" w:type="dxa"/>
            <w:vAlign w:val="center"/>
          </w:tcPr>
          <w:p w:rsidR="000D13DE" w:rsidRPr="004D2F9B" w:rsidRDefault="00F963D8" w:rsidP="000D13DE">
            <w:pPr>
              <w:jc w:val="center"/>
              <w:rPr>
                <w:rFonts w:ascii="Arial" w:hAnsi="Arial" w:cs="Arial"/>
              </w:rPr>
            </w:pPr>
            <w:r w:rsidRPr="004D2F9B">
              <w:rPr>
                <w:rFonts w:ascii="Arial" w:hAnsi="Arial" w:cs="Arial"/>
              </w:rPr>
              <w:t>2</w:t>
            </w:r>
          </w:p>
        </w:tc>
        <w:tc>
          <w:tcPr>
            <w:tcW w:w="1984" w:type="dxa"/>
            <w:vAlign w:val="center"/>
          </w:tcPr>
          <w:p w:rsidR="000D13DE" w:rsidRPr="004D2F9B" w:rsidRDefault="00F963D8" w:rsidP="000D13DE">
            <w:pPr>
              <w:jc w:val="both"/>
              <w:rPr>
                <w:rFonts w:ascii="Arial" w:hAnsi="Arial" w:cs="Arial"/>
              </w:rPr>
            </w:pPr>
            <w:r w:rsidRPr="004D2F9B">
              <w:rPr>
                <w:rFonts w:ascii="Arial" w:hAnsi="Arial" w:cs="Arial"/>
              </w:rPr>
              <w:t>Praha</w:t>
            </w:r>
          </w:p>
        </w:tc>
        <w:tc>
          <w:tcPr>
            <w:tcW w:w="2977" w:type="dxa"/>
            <w:vAlign w:val="center"/>
          </w:tcPr>
          <w:p w:rsidR="000D13DE" w:rsidRPr="004D2F9B" w:rsidRDefault="00F963D8" w:rsidP="00F963D8">
            <w:pPr>
              <w:jc w:val="both"/>
              <w:rPr>
                <w:rFonts w:ascii="Arial" w:hAnsi="Arial" w:cs="Arial"/>
              </w:rPr>
            </w:pPr>
            <w:r w:rsidRPr="004D2F9B">
              <w:rPr>
                <w:rFonts w:ascii="Arial" w:hAnsi="Arial" w:cs="Arial"/>
              </w:rPr>
              <w:t>2.DFA</w:t>
            </w:r>
          </w:p>
        </w:tc>
      </w:tr>
      <w:tr w:rsidR="00394250" w:rsidRPr="004D2F9B" w:rsidTr="00E27239">
        <w:trPr>
          <w:gridAfter w:val="1"/>
          <w:wAfter w:w="1701" w:type="dxa"/>
        </w:trPr>
        <w:tc>
          <w:tcPr>
            <w:tcW w:w="4361" w:type="dxa"/>
            <w:shd w:val="clear" w:color="auto" w:fill="F2F2F2" w:themeFill="background1" w:themeFillShade="F2"/>
            <w:vAlign w:val="center"/>
          </w:tcPr>
          <w:p w:rsidR="00394250" w:rsidRPr="004D2F9B" w:rsidRDefault="00394250" w:rsidP="00F963D8">
            <w:pPr>
              <w:jc w:val="both"/>
              <w:rPr>
                <w:rFonts w:asciiTheme="minorHAnsi" w:hAnsiTheme="minorHAnsi" w:cstheme="minorHAnsi"/>
                <w:bCs/>
              </w:rPr>
            </w:pPr>
          </w:p>
        </w:tc>
        <w:tc>
          <w:tcPr>
            <w:tcW w:w="709" w:type="dxa"/>
            <w:shd w:val="clear" w:color="auto" w:fill="F2F2F2" w:themeFill="background1" w:themeFillShade="F2"/>
            <w:vAlign w:val="center"/>
          </w:tcPr>
          <w:p w:rsidR="00394250" w:rsidRPr="004D2F9B" w:rsidRDefault="00394250" w:rsidP="000D13DE">
            <w:pPr>
              <w:jc w:val="center"/>
              <w:rPr>
                <w:rFonts w:ascii="Arial" w:hAnsi="Arial" w:cs="Arial"/>
              </w:rPr>
            </w:pPr>
          </w:p>
        </w:tc>
        <w:tc>
          <w:tcPr>
            <w:tcW w:w="1984" w:type="dxa"/>
            <w:shd w:val="clear" w:color="auto" w:fill="F2F2F2" w:themeFill="background1" w:themeFillShade="F2"/>
            <w:vAlign w:val="center"/>
          </w:tcPr>
          <w:p w:rsidR="00394250" w:rsidRPr="004D2F9B" w:rsidRDefault="00394250" w:rsidP="000D13DE">
            <w:pPr>
              <w:jc w:val="both"/>
              <w:rPr>
                <w:rFonts w:ascii="Arial" w:hAnsi="Arial" w:cs="Arial"/>
              </w:rPr>
            </w:pPr>
          </w:p>
        </w:tc>
        <w:tc>
          <w:tcPr>
            <w:tcW w:w="2977" w:type="dxa"/>
            <w:shd w:val="clear" w:color="auto" w:fill="F2F2F2" w:themeFill="background1" w:themeFillShade="F2"/>
            <w:vAlign w:val="center"/>
          </w:tcPr>
          <w:p w:rsidR="00394250" w:rsidRPr="004D2F9B" w:rsidRDefault="00394250" w:rsidP="00F963D8">
            <w:pPr>
              <w:jc w:val="both"/>
              <w:rPr>
                <w:rFonts w:ascii="Arial" w:hAnsi="Arial" w:cs="Arial"/>
              </w:rPr>
            </w:pPr>
          </w:p>
        </w:tc>
      </w:tr>
      <w:tr w:rsidR="000D13DE" w:rsidRPr="004D2F9B" w:rsidTr="00E27239">
        <w:trPr>
          <w:gridAfter w:val="1"/>
          <w:wAfter w:w="1701" w:type="dxa"/>
        </w:trPr>
        <w:tc>
          <w:tcPr>
            <w:tcW w:w="4361" w:type="dxa"/>
            <w:vAlign w:val="center"/>
          </w:tcPr>
          <w:p w:rsidR="000D13DE" w:rsidRPr="004D2F9B" w:rsidRDefault="00F963D8" w:rsidP="00F963D8">
            <w:pPr>
              <w:jc w:val="both"/>
              <w:rPr>
                <w:rFonts w:asciiTheme="minorHAnsi" w:hAnsiTheme="minorHAnsi" w:cstheme="minorHAnsi"/>
                <w:bCs/>
              </w:rPr>
            </w:pPr>
            <w:r w:rsidRPr="004D2F9B">
              <w:rPr>
                <w:rFonts w:asciiTheme="minorHAnsi" w:hAnsiTheme="minorHAnsi" w:cstheme="minorHAnsi"/>
                <w:bCs/>
              </w:rPr>
              <w:t>Středoškolské mistrovství ČR v požárním sportu</w:t>
            </w:r>
          </w:p>
        </w:tc>
        <w:tc>
          <w:tcPr>
            <w:tcW w:w="709" w:type="dxa"/>
            <w:vAlign w:val="center"/>
          </w:tcPr>
          <w:p w:rsidR="000D13DE" w:rsidRPr="004D2F9B" w:rsidRDefault="00F963D8" w:rsidP="000D13DE">
            <w:pPr>
              <w:jc w:val="center"/>
              <w:rPr>
                <w:rFonts w:ascii="Arial" w:hAnsi="Arial" w:cs="Arial"/>
              </w:rPr>
            </w:pPr>
            <w:r w:rsidRPr="004D2F9B">
              <w:rPr>
                <w:rFonts w:ascii="Arial" w:hAnsi="Arial" w:cs="Arial"/>
              </w:rPr>
              <w:t>1</w:t>
            </w:r>
          </w:p>
        </w:tc>
        <w:tc>
          <w:tcPr>
            <w:tcW w:w="1984" w:type="dxa"/>
            <w:vAlign w:val="center"/>
          </w:tcPr>
          <w:p w:rsidR="000D13DE" w:rsidRPr="004D2F9B" w:rsidRDefault="00F963D8" w:rsidP="00F963D8">
            <w:pPr>
              <w:rPr>
                <w:rFonts w:ascii="Arial" w:hAnsi="Arial" w:cs="Arial"/>
              </w:rPr>
            </w:pPr>
            <w:r w:rsidRPr="004D2F9B">
              <w:rPr>
                <w:rFonts w:ascii="Arial" w:hAnsi="Arial" w:cs="Arial"/>
              </w:rPr>
              <w:t>SPŠ chemická Pardubice</w:t>
            </w:r>
          </w:p>
        </w:tc>
        <w:tc>
          <w:tcPr>
            <w:tcW w:w="2977" w:type="dxa"/>
            <w:vAlign w:val="center"/>
          </w:tcPr>
          <w:p w:rsidR="00476CE6" w:rsidRPr="004D2F9B" w:rsidRDefault="00F963D8" w:rsidP="00F963D8">
            <w:pPr>
              <w:jc w:val="both"/>
              <w:rPr>
                <w:rFonts w:ascii="Arial" w:hAnsi="Arial" w:cs="Arial"/>
              </w:rPr>
            </w:pPr>
            <w:r w:rsidRPr="004D2F9B">
              <w:rPr>
                <w:rFonts w:ascii="Arial" w:hAnsi="Arial" w:cs="Arial"/>
              </w:rPr>
              <w:t xml:space="preserve">Žáci </w:t>
            </w:r>
            <w:r w:rsidR="00476CE6" w:rsidRPr="004D2F9B">
              <w:rPr>
                <w:rFonts w:ascii="Arial" w:hAnsi="Arial" w:cs="Arial"/>
              </w:rPr>
              <w:t xml:space="preserve">1. a 2. ročníků </w:t>
            </w:r>
            <w:r w:rsidRPr="004D2F9B">
              <w:rPr>
                <w:rFonts w:ascii="Arial" w:hAnsi="Arial" w:cs="Arial"/>
              </w:rPr>
              <w:t>oboru</w:t>
            </w:r>
          </w:p>
          <w:p w:rsidR="000D13DE" w:rsidRPr="004D2F9B" w:rsidRDefault="00F963D8" w:rsidP="00F963D8">
            <w:pPr>
              <w:jc w:val="both"/>
              <w:rPr>
                <w:rFonts w:ascii="Arial" w:hAnsi="Arial" w:cs="Arial"/>
              </w:rPr>
            </w:pPr>
            <w:r w:rsidRPr="004D2F9B">
              <w:rPr>
                <w:rFonts w:ascii="Arial" w:hAnsi="Arial" w:cs="Arial"/>
              </w:rPr>
              <w:t>požární ochrana</w:t>
            </w:r>
          </w:p>
        </w:tc>
      </w:tr>
      <w:tr w:rsidR="000D13DE" w:rsidRPr="004D2F9B" w:rsidTr="00E27239">
        <w:trPr>
          <w:gridAfter w:val="1"/>
          <w:wAfter w:w="1701" w:type="dxa"/>
        </w:trPr>
        <w:tc>
          <w:tcPr>
            <w:tcW w:w="4361" w:type="dxa"/>
            <w:vAlign w:val="center"/>
          </w:tcPr>
          <w:p w:rsidR="000D13DE" w:rsidRPr="004D2F9B" w:rsidRDefault="00476CE6" w:rsidP="00476CE6">
            <w:pPr>
              <w:jc w:val="both"/>
              <w:rPr>
                <w:rFonts w:ascii="Arial" w:hAnsi="Arial" w:cs="Arial"/>
              </w:rPr>
            </w:pPr>
            <w:r w:rsidRPr="004D2F9B">
              <w:rPr>
                <w:rFonts w:ascii="Arial" w:hAnsi="Arial" w:cs="Arial"/>
              </w:rPr>
              <w:t>Exkurze do Staropramenu a procházka po Petříně</w:t>
            </w:r>
          </w:p>
        </w:tc>
        <w:tc>
          <w:tcPr>
            <w:tcW w:w="709" w:type="dxa"/>
            <w:vAlign w:val="center"/>
          </w:tcPr>
          <w:p w:rsidR="000D13DE" w:rsidRPr="004D2F9B" w:rsidRDefault="00476CE6" w:rsidP="000D13DE">
            <w:pPr>
              <w:jc w:val="center"/>
              <w:rPr>
                <w:rFonts w:ascii="Arial" w:hAnsi="Arial" w:cs="Arial"/>
              </w:rPr>
            </w:pPr>
            <w:r w:rsidRPr="004D2F9B">
              <w:rPr>
                <w:rFonts w:ascii="Arial" w:hAnsi="Arial" w:cs="Arial"/>
              </w:rPr>
              <w:t>1</w:t>
            </w:r>
          </w:p>
        </w:tc>
        <w:tc>
          <w:tcPr>
            <w:tcW w:w="1984" w:type="dxa"/>
            <w:vAlign w:val="center"/>
          </w:tcPr>
          <w:p w:rsidR="000D13DE" w:rsidRPr="004D2F9B" w:rsidRDefault="00476CE6" w:rsidP="000D13DE">
            <w:pPr>
              <w:jc w:val="both"/>
              <w:rPr>
                <w:rFonts w:ascii="Arial" w:hAnsi="Arial" w:cs="Arial"/>
              </w:rPr>
            </w:pPr>
            <w:r w:rsidRPr="004D2F9B">
              <w:rPr>
                <w:rFonts w:ascii="Arial" w:hAnsi="Arial" w:cs="Arial"/>
              </w:rPr>
              <w:t xml:space="preserve">Praha </w:t>
            </w:r>
          </w:p>
        </w:tc>
        <w:tc>
          <w:tcPr>
            <w:tcW w:w="2977" w:type="dxa"/>
            <w:vAlign w:val="center"/>
          </w:tcPr>
          <w:p w:rsidR="000D13DE" w:rsidRPr="004D2F9B" w:rsidRDefault="00476CE6" w:rsidP="000D13DE">
            <w:pPr>
              <w:jc w:val="both"/>
              <w:rPr>
                <w:rFonts w:ascii="Arial" w:hAnsi="Arial" w:cs="Arial"/>
              </w:rPr>
            </w:pPr>
            <w:proofErr w:type="gramStart"/>
            <w:r w:rsidRPr="004D2F9B">
              <w:rPr>
                <w:rFonts w:ascii="Arial" w:hAnsi="Arial" w:cs="Arial"/>
              </w:rPr>
              <w:t>1.AF</w:t>
            </w:r>
            <w:proofErr w:type="gramEnd"/>
          </w:p>
        </w:tc>
      </w:tr>
      <w:tr w:rsidR="000D13DE" w:rsidRPr="004D2F9B" w:rsidTr="00E27239">
        <w:trPr>
          <w:gridAfter w:val="1"/>
          <w:wAfter w:w="1701" w:type="dxa"/>
        </w:trPr>
        <w:tc>
          <w:tcPr>
            <w:tcW w:w="4361" w:type="dxa"/>
            <w:vAlign w:val="center"/>
          </w:tcPr>
          <w:p w:rsidR="000D13DE" w:rsidRPr="004D2F9B" w:rsidRDefault="00476CE6" w:rsidP="000D13DE">
            <w:pPr>
              <w:jc w:val="both"/>
              <w:rPr>
                <w:rFonts w:ascii="Arial" w:hAnsi="Arial" w:cs="Arial"/>
              </w:rPr>
            </w:pPr>
            <w:r w:rsidRPr="004D2F9B">
              <w:rPr>
                <w:rFonts w:ascii="Arial" w:hAnsi="Arial" w:cs="Arial"/>
              </w:rPr>
              <w:t>Muzeum Vodárenství</w:t>
            </w:r>
          </w:p>
        </w:tc>
        <w:tc>
          <w:tcPr>
            <w:tcW w:w="709" w:type="dxa"/>
            <w:vAlign w:val="center"/>
          </w:tcPr>
          <w:p w:rsidR="000D13DE" w:rsidRPr="004D2F9B" w:rsidRDefault="00476CE6" w:rsidP="000D13DE">
            <w:pPr>
              <w:jc w:val="center"/>
              <w:rPr>
                <w:rFonts w:ascii="Arial" w:hAnsi="Arial" w:cs="Arial"/>
              </w:rPr>
            </w:pPr>
            <w:r w:rsidRPr="004D2F9B">
              <w:rPr>
                <w:rFonts w:ascii="Arial" w:hAnsi="Arial" w:cs="Arial"/>
              </w:rPr>
              <w:t>1</w:t>
            </w:r>
          </w:p>
        </w:tc>
        <w:tc>
          <w:tcPr>
            <w:tcW w:w="1984" w:type="dxa"/>
            <w:vAlign w:val="center"/>
          </w:tcPr>
          <w:p w:rsidR="000D13DE" w:rsidRPr="004D2F9B" w:rsidRDefault="00476CE6" w:rsidP="000D13DE">
            <w:pPr>
              <w:jc w:val="both"/>
              <w:rPr>
                <w:rFonts w:ascii="Arial" w:hAnsi="Arial" w:cs="Arial"/>
              </w:rPr>
            </w:pPr>
            <w:r w:rsidRPr="004D2F9B">
              <w:rPr>
                <w:rFonts w:ascii="Arial" w:hAnsi="Arial" w:cs="Arial"/>
              </w:rPr>
              <w:t xml:space="preserve">Praha </w:t>
            </w:r>
          </w:p>
        </w:tc>
        <w:tc>
          <w:tcPr>
            <w:tcW w:w="2977" w:type="dxa"/>
            <w:vAlign w:val="center"/>
          </w:tcPr>
          <w:p w:rsidR="000D13DE" w:rsidRPr="004D2F9B" w:rsidRDefault="00476CE6" w:rsidP="000D13DE">
            <w:pPr>
              <w:jc w:val="both"/>
              <w:rPr>
                <w:rFonts w:ascii="Arial" w:hAnsi="Arial" w:cs="Arial"/>
              </w:rPr>
            </w:pPr>
            <w:proofErr w:type="gramStart"/>
            <w:r w:rsidRPr="004D2F9B">
              <w:rPr>
                <w:rFonts w:ascii="Arial" w:hAnsi="Arial" w:cs="Arial"/>
              </w:rPr>
              <w:t>2.AO</w:t>
            </w:r>
            <w:proofErr w:type="gramEnd"/>
          </w:p>
        </w:tc>
      </w:tr>
      <w:tr w:rsidR="000D13DE" w:rsidRPr="004D2F9B" w:rsidTr="00E27239">
        <w:trPr>
          <w:gridAfter w:val="1"/>
          <w:wAfter w:w="1701" w:type="dxa"/>
        </w:trPr>
        <w:tc>
          <w:tcPr>
            <w:tcW w:w="4361" w:type="dxa"/>
            <w:vAlign w:val="center"/>
          </w:tcPr>
          <w:p w:rsidR="000D13DE" w:rsidRPr="004D2F9B" w:rsidRDefault="00476CE6" w:rsidP="000D13DE">
            <w:pPr>
              <w:jc w:val="both"/>
              <w:rPr>
                <w:rFonts w:ascii="Arial" w:hAnsi="Arial" w:cs="Arial"/>
              </w:rPr>
            </w:pPr>
            <w:r w:rsidRPr="004D2F9B">
              <w:rPr>
                <w:rFonts w:ascii="Arial" w:hAnsi="Arial" w:cs="Arial"/>
              </w:rPr>
              <w:t>Dům Světla</w:t>
            </w:r>
          </w:p>
        </w:tc>
        <w:tc>
          <w:tcPr>
            <w:tcW w:w="709" w:type="dxa"/>
            <w:vAlign w:val="center"/>
          </w:tcPr>
          <w:p w:rsidR="000D13DE" w:rsidRPr="004D2F9B" w:rsidRDefault="00476CE6" w:rsidP="000D13DE">
            <w:pPr>
              <w:jc w:val="center"/>
              <w:rPr>
                <w:rFonts w:ascii="Arial" w:hAnsi="Arial" w:cs="Arial"/>
              </w:rPr>
            </w:pPr>
            <w:r w:rsidRPr="004D2F9B">
              <w:rPr>
                <w:rFonts w:ascii="Arial" w:hAnsi="Arial" w:cs="Arial"/>
              </w:rPr>
              <w:t>1</w:t>
            </w:r>
          </w:p>
        </w:tc>
        <w:tc>
          <w:tcPr>
            <w:tcW w:w="1984" w:type="dxa"/>
            <w:vAlign w:val="center"/>
          </w:tcPr>
          <w:p w:rsidR="000D13DE" w:rsidRPr="004D2F9B" w:rsidRDefault="00476CE6" w:rsidP="000D13DE">
            <w:pPr>
              <w:rPr>
                <w:rFonts w:ascii="Arial" w:hAnsi="Arial" w:cs="Arial"/>
              </w:rPr>
            </w:pPr>
            <w:r w:rsidRPr="004D2F9B">
              <w:rPr>
                <w:rFonts w:ascii="Arial" w:hAnsi="Arial" w:cs="Arial"/>
              </w:rPr>
              <w:t>Praha</w:t>
            </w:r>
          </w:p>
        </w:tc>
        <w:tc>
          <w:tcPr>
            <w:tcW w:w="2977" w:type="dxa"/>
            <w:vAlign w:val="center"/>
          </w:tcPr>
          <w:p w:rsidR="000D13DE" w:rsidRPr="004D2F9B" w:rsidRDefault="00476CE6" w:rsidP="00BE1CF2">
            <w:pPr>
              <w:jc w:val="both"/>
              <w:rPr>
                <w:rFonts w:ascii="Arial" w:hAnsi="Arial" w:cs="Arial"/>
              </w:rPr>
            </w:pPr>
            <w:r w:rsidRPr="004D2F9B">
              <w:rPr>
                <w:rFonts w:ascii="Arial" w:hAnsi="Arial" w:cs="Arial"/>
              </w:rPr>
              <w:t xml:space="preserve">1. </w:t>
            </w:r>
            <w:proofErr w:type="gramStart"/>
            <w:r w:rsidRPr="004D2F9B">
              <w:rPr>
                <w:rFonts w:ascii="Arial" w:hAnsi="Arial" w:cs="Arial"/>
              </w:rPr>
              <w:t>A</w:t>
            </w:r>
            <w:r w:rsidR="00BE1CF2" w:rsidRPr="004D2F9B">
              <w:rPr>
                <w:rFonts w:ascii="Arial" w:hAnsi="Arial" w:cs="Arial"/>
              </w:rPr>
              <w:t>L</w:t>
            </w:r>
            <w:r w:rsidRPr="004D2F9B">
              <w:rPr>
                <w:rFonts w:ascii="Arial" w:hAnsi="Arial" w:cs="Arial"/>
              </w:rPr>
              <w:t>, 2.AZ</w:t>
            </w:r>
            <w:proofErr w:type="gramEnd"/>
          </w:p>
        </w:tc>
      </w:tr>
      <w:tr w:rsidR="000D13DE" w:rsidRPr="004D2F9B" w:rsidTr="00E27239">
        <w:trPr>
          <w:gridAfter w:val="1"/>
          <w:wAfter w:w="1701" w:type="dxa"/>
        </w:trPr>
        <w:tc>
          <w:tcPr>
            <w:tcW w:w="4361" w:type="dxa"/>
            <w:vAlign w:val="center"/>
          </w:tcPr>
          <w:p w:rsidR="000D13DE" w:rsidRPr="004D2F9B" w:rsidRDefault="00BE1CF2" w:rsidP="00BE1CF2">
            <w:pPr>
              <w:jc w:val="both"/>
              <w:rPr>
                <w:rFonts w:ascii="Arial" w:hAnsi="Arial" w:cs="Arial"/>
              </w:rPr>
            </w:pPr>
            <w:r w:rsidRPr="004D2F9B">
              <w:rPr>
                <w:rFonts w:ascii="Arial" w:hAnsi="Arial" w:cs="Arial"/>
              </w:rPr>
              <w:t>Výstava ČTK ve Valdštejnské zahradě</w:t>
            </w:r>
          </w:p>
        </w:tc>
        <w:tc>
          <w:tcPr>
            <w:tcW w:w="709" w:type="dxa"/>
            <w:vAlign w:val="center"/>
          </w:tcPr>
          <w:p w:rsidR="000D13DE" w:rsidRPr="004D2F9B" w:rsidRDefault="00BE1CF2" w:rsidP="000D13DE">
            <w:pPr>
              <w:jc w:val="center"/>
              <w:rPr>
                <w:rFonts w:ascii="Arial" w:hAnsi="Arial" w:cs="Arial"/>
              </w:rPr>
            </w:pPr>
            <w:r w:rsidRPr="004D2F9B">
              <w:rPr>
                <w:rFonts w:ascii="Arial" w:hAnsi="Arial" w:cs="Arial"/>
              </w:rPr>
              <w:t>1</w:t>
            </w:r>
          </w:p>
        </w:tc>
        <w:tc>
          <w:tcPr>
            <w:tcW w:w="1984" w:type="dxa"/>
            <w:vAlign w:val="center"/>
          </w:tcPr>
          <w:p w:rsidR="000D13DE" w:rsidRPr="004D2F9B" w:rsidRDefault="00BE1CF2" w:rsidP="000D13DE">
            <w:pPr>
              <w:jc w:val="both"/>
              <w:rPr>
                <w:rFonts w:ascii="Arial" w:hAnsi="Arial" w:cs="Arial"/>
              </w:rPr>
            </w:pPr>
            <w:r w:rsidRPr="004D2F9B">
              <w:rPr>
                <w:rFonts w:ascii="Arial" w:hAnsi="Arial" w:cs="Arial"/>
              </w:rPr>
              <w:t>Praha</w:t>
            </w:r>
          </w:p>
        </w:tc>
        <w:tc>
          <w:tcPr>
            <w:tcW w:w="2977" w:type="dxa"/>
            <w:vAlign w:val="center"/>
          </w:tcPr>
          <w:p w:rsidR="000D13DE" w:rsidRPr="004D2F9B" w:rsidRDefault="00BE1CF2" w:rsidP="000D13DE">
            <w:pPr>
              <w:jc w:val="both"/>
              <w:rPr>
                <w:rFonts w:ascii="Arial" w:hAnsi="Arial" w:cs="Arial"/>
              </w:rPr>
            </w:pPr>
            <w:proofErr w:type="gramStart"/>
            <w:r w:rsidRPr="004D2F9B">
              <w:rPr>
                <w:rFonts w:ascii="Arial" w:hAnsi="Arial" w:cs="Arial"/>
              </w:rPr>
              <w:t>1.AL</w:t>
            </w:r>
            <w:proofErr w:type="gramEnd"/>
          </w:p>
        </w:tc>
      </w:tr>
      <w:tr w:rsidR="000D13DE" w:rsidRPr="004D2F9B" w:rsidTr="00E27239">
        <w:trPr>
          <w:gridAfter w:val="1"/>
          <w:wAfter w:w="1701" w:type="dxa"/>
          <w:trHeight w:val="327"/>
        </w:trPr>
        <w:tc>
          <w:tcPr>
            <w:tcW w:w="4361" w:type="dxa"/>
            <w:vAlign w:val="center"/>
          </w:tcPr>
          <w:p w:rsidR="000D13DE" w:rsidRPr="004D2F9B" w:rsidRDefault="00BE1CF2" w:rsidP="00BE1CF2">
            <w:pPr>
              <w:jc w:val="both"/>
              <w:rPr>
                <w:rFonts w:ascii="Arial" w:hAnsi="Arial" w:cs="Arial"/>
              </w:rPr>
            </w:pPr>
            <w:r w:rsidRPr="004D2F9B">
              <w:rPr>
                <w:rFonts w:ascii="Arial" w:hAnsi="Arial" w:cs="Arial"/>
              </w:rPr>
              <w:t>Zkušební laboratoř SZPI - exkurze</w:t>
            </w:r>
          </w:p>
        </w:tc>
        <w:tc>
          <w:tcPr>
            <w:tcW w:w="709" w:type="dxa"/>
            <w:vAlign w:val="center"/>
          </w:tcPr>
          <w:p w:rsidR="000D13DE" w:rsidRPr="004D2F9B" w:rsidRDefault="00BE1CF2" w:rsidP="000D13DE">
            <w:pPr>
              <w:jc w:val="center"/>
              <w:rPr>
                <w:rFonts w:ascii="Arial" w:hAnsi="Arial" w:cs="Arial"/>
              </w:rPr>
            </w:pPr>
            <w:r w:rsidRPr="004D2F9B">
              <w:rPr>
                <w:rFonts w:ascii="Arial" w:hAnsi="Arial" w:cs="Arial"/>
              </w:rPr>
              <w:t>1</w:t>
            </w:r>
          </w:p>
        </w:tc>
        <w:tc>
          <w:tcPr>
            <w:tcW w:w="1984" w:type="dxa"/>
            <w:vAlign w:val="center"/>
          </w:tcPr>
          <w:p w:rsidR="000D13DE" w:rsidRPr="004D2F9B" w:rsidRDefault="00BE1CF2" w:rsidP="000D13DE">
            <w:pPr>
              <w:rPr>
                <w:rFonts w:ascii="Arial" w:hAnsi="Arial" w:cs="Arial"/>
              </w:rPr>
            </w:pPr>
            <w:r w:rsidRPr="004D2F9B">
              <w:rPr>
                <w:rFonts w:ascii="Arial" w:hAnsi="Arial" w:cs="Arial"/>
              </w:rPr>
              <w:t>Praha</w:t>
            </w:r>
          </w:p>
        </w:tc>
        <w:tc>
          <w:tcPr>
            <w:tcW w:w="2977" w:type="dxa"/>
            <w:vAlign w:val="center"/>
          </w:tcPr>
          <w:p w:rsidR="000D13DE" w:rsidRPr="004D2F9B" w:rsidRDefault="00BE1CF2" w:rsidP="000D13DE">
            <w:pPr>
              <w:jc w:val="both"/>
              <w:rPr>
                <w:rFonts w:ascii="Arial" w:hAnsi="Arial" w:cs="Arial"/>
              </w:rPr>
            </w:pPr>
            <w:r w:rsidRPr="004D2F9B">
              <w:rPr>
                <w:rFonts w:ascii="Arial" w:hAnsi="Arial" w:cs="Arial"/>
              </w:rPr>
              <w:t>3.DFA</w:t>
            </w:r>
          </w:p>
        </w:tc>
      </w:tr>
      <w:tr w:rsidR="000D13DE" w:rsidRPr="004D2F9B" w:rsidTr="00E27239">
        <w:trPr>
          <w:gridAfter w:val="1"/>
          <w:wAfter w:w="1701" w:type="dxa"/>
        </w:trPr>
        <w:tc>
          <w:tcPr>
            <w:tcW w:w="4361" w:type="dxa"/>
            <w:vAlign w:val="center"/>
          </w:tcPr>
          <w:p w:rsidR="000D13DE" w:rsidRPr="004D2F9B" w:rsidRDefault="00BE1CF2" w:rsidP="000D13DE">
            <w:pPr>
              <w:jc w:val="both"/>
              <w:rPr>
                <w:rFonts w:ascii="Arial" w:hAnsi="Arial" w:cs="Arial"/>
              </w:rPr>
            </w:pPr>
            <w:r w:rsidRPr="004D2F9B">
              <w:rPr>
                <w:rFonts w:ascii="Arial" w:hAnsi="Arial" w:cs="Arial"/>
              </w:rPr>
              <w:t>Národní technické muzeum</w:t>
            </w:r>
          </w:p>
        </w:tc>
        <w:tc>
          <w:tcPr>
            <w:tcW w:w="709" w:type="dxa"/>
            <w:vAlign w:val="center"/>
          </w:tcPr>
          <w:p w:rsidR="000D13DE" w:rsidRPr="004D2F9B" w:rsidRDefault="00BE1CF2" w:rsidP="000D13DE">
            <w:pPr>
              <w:jc w:val="center"/>
              <w:rPr>
                <w:rFonts w:ascii="Arial" w:hAnsi="Arial" w:cs="Arial"/>
              </w:rPr>
            </w:pPr>
            <w:r w:rsidRPr="004D2F9B">
              <w:rPr>
                <w:rFonts w:ascii="Arial" w:hAnsi="Arial" w:cs="Arial"/>
              </w:rPr>
              <w:t>1</w:t>
            </w:r>
          </w:p>
        </w:tc>
        <w:tc>
          <w:tcPr>
            <w:tcW w:w="1984" w:type="dxa"/>
            <w:vAlign w:val="center"/>
          </w:tcPr>
          <w:p w:rsidR="000D13DE" w:rsidRPr="004D2F9B" w:rsidRDefault="00BE1CF2" w:rsidP="000D13DE">
            <w:pPr>
              <w:jc w:val="both"/>
              <w:rPr>
                <w:rFonts w:ascii="Arial" w:hAnsi="Arial" w:cs="Arial"/>
              </w:rPr>
            </w:pPr>
            <w:r w:rsidRPr="004D2F9B">
              <w:rPr>
                <w:rFonts w:ascii="Arial" w:hAnsi="Arial" w:cs="Arial"/>
              </w:rPr>
              <w:t xml:space="preserve">Praha </w:t>
            </w:r>
          </w:p>
        </w:tc>
        <w:tc>
          <w:tcPr>
            <w:tcW w:w="2977" w:type="dxa"/>
            <w:vAlign w:val="center"/>
          </w:tcPr>
          <w:p w:rsidR="000D13DE" w:rsidRPr="004D2F9B" w:rsidRDefault="00BE1CF2" w:rsidP="00BE1CF2">
            <w:pPr>
              <w:jc w:val="both"/>
              <w:rPr>
                <w:rFonts w:ascii="Arial" w:hAnsi="Arial" w:cs="Arial"/>
              </w:rPr>
            </w:pPr>
            <w:proofErr w:type="gramStart"/>
            <w:r w:rsidRPr="004D2F9B">
              <w:rPr>
                <w:rFonts w:ascii="Arial" w:hAnsi="Arial" w:cs="Arial"/>
              </w:rPr>
              <w:t>2.AO</w:t>
            </w:r>
            <w:proofErr w:type="gramEnd"/>
          </w:p>
        </w:tc>
      </w:tr>
      <w:tr w:rsidR="000D13DE" w:rsidRPr="004D2F9B" w:rsidTr="00E27239">
        <w:trPr>
          <w:gridAfter w:val="1"/>
          <w:wAfter w:w="1701" w:type="dxa"/>
        </w:trPr>
        <w:tc>
          <w:tcPr>
            <w:tcW w:w="4361" w:type="dxa"/>
            <w:vAlign w:val="center"/>
          </w:tcPr>
          <w:p w:rsidR="000D13DE" w:rsidRPr="004D2F9B" w:rsidRDefault="00BE1CF2" w:rsidP="000D13DE">
            <w:pPr>
              <w:jc w:val="both"/>
              <w:rPr>
                <w:rFonts w:ascii="Arial" w:hAnsi="Arial" w:cs="Arial"/>
              </w:rPr>
            </w:pPr>
            <w:r w:rsidRPr="004D2F9B">
              <w:rPr>
                <w:rFonts w:ascii="Arial" w:hAnsi="Arial" w:cs="Arial"/>
              </w:rPr>
              <w:t>Světový týden respektu k porodu</w:t>
            </w:r>
          </w:p>
        </w:tc>
        <w:tc>
          <w:tcPr>
            <w:tcW w:w="709" w:type="dxa"/>
            <w:vAlign w:val="center"/>
          </w:tcPr>
          <w:p w:rsidR="000D13DE" w:rsidRPr="004D2F9B" w:rsidRDefault="007C2895" w:rsidP="000D13DE">
            <w:pPr>
              <w:jc w:val="center"/>
              <w:rPr>
                <w:rFonts w:ascii="Arial" w:hAnsi="Arial" w:cs="Arial"/>
              </w:rPr>
            </w:pPr>
            <w:r w:rsidRPr="004D2F9B">
              <w:rPr>
                <w:rFonts w:ascii="Arial" w:hAnsi="Arial" w:cs="Arial"/>
              </w:rPr>
              <w:t>2</w:t>
            </w:r>
          </w:p>
        </w:tc>
        <w:tc>
          <w:tcPr>
            <w:tcW w:w="1984" w:type="dxa"/>
            <w:vAlign w:val="center"/>
          </w:tcPr>
          <w:p w:rsidR="000D13DE" w:rsidRPr="004D2F9B" w:rsidRDefault="00BE1CF2" w:rsidP="000D13DE">
            <w:pPr>
              <w:jc w:val="both"/>
              <w:rPr>
                <w:rFonts w:ascii="Arial" w:hAnsi="Arial" w:cs="Arial"/>
              </w:rPr>
            </w:pPr>
            <w:r w:rsidRPr="004D2F9B">
              <w:rPr>
                <w:rFonts w:ascii="Arial" w:hAnsi="Arial" w:cs="Arial"/>
              </w:rPr>
              <w:t>Praha</w:t>
            </w:r>
          </w:p>
        </w:tc>
        <w:tc>
          <w:tcPr>
            <w:tcW w:w="2977" w:type="dxa"/>
            <w:vAlign w:val="center"/>
          </w:tcPr>
          <w:p w:rsidR="000D13DE" w:rsidRPr="004D2F9B" w:rsidRDefault="00BE1CF2" w:rsidP="000D13DE">
            <w:pPr>
              <w:jc w:val="both"/>
              <w:rPr>
                <w:rFonts w:ascii="Arial" w:hAnsi="Arial" w:cs="Arial"/>
              </w:rPr>
            </w:pPr>
            <w:proofErr w:type="gramStart"/>
            <w:r w:rsidRPr="004D2F9B">
              <w:rPr>
                <w:rFonts w:ascii="Arial" w:hAnsi="Arial" w:cs="Arial"/>
              </w:rPr>
              <w:t>1.AL</w:t>
            </w:r>
            <w:proofErr w:type="gramEnd"/>
            <w:r w:rsidR="007C2895" w:rsidRPr="004D2F9B">
              <w:rPr>
                <w:rFonts w:ascii="Arial" w:hAnsi="Arial" w:cs="Arial"/>
              </w:rPr>
              <w:t>, 2AF</w:t>
            </w:r>
          </w:p>
        </w:tc>
      </w:tr>
      <w:tr w:rsidR="000D13DE" w:rsidRPr="004D2F9B" w:rsidTr="00E27239">
        <w:trPr>
          <w:gridAfter w:val="1"/>
          <w:wAfter w:w="1701" w:type="dxa"/>
        </w:trPr>
        <w:tc>
          <w:tcPr>
            <w:tcW w:w="4361" w:type="dxa"/>
            <w:vAlign w:val="center"/>
          </w:tcPr>
          <w:p w:rsidR="000D13DE" w:rsidRPr="004D2F9B" w:rsidRDefault="00CB36A0" w:rsidP="000D13DE">
            <w:pPr>
              <w:jc w:val="both"/>
              <w:rPr>
                <w:rFonts w:ascii="Arial" w:hAnsi="Arial" w:cs="Arial"/>
              </w:rPr>
            </w:pPr>
            <w:r w:rsidRPr="004D2F9B">
              <w:rPr>
                <w:rFonts w:ascii="Arial" w:hAnsi="Arial" w:cs="Arial"/>
              </w:rPr>
              <w:t xml:space="preserve">Ústav </w:t>
            </w:r>
            <w:r w:rsidR="00E04170" w:rsidRPr="004D2F9B">
              <w:rPr>
                <w:rFonts w:ascii="Arial" w:hAnsi="Arial" w:cs="Arial"/>
              </w:rPr>
              <w:t>nukleární medicíny</w:t>
            </w:r>
          </w:p>
        </w:tc>
        <w:tc>
          <w:tcPr>
            <w:tcW w:w="709" w:type="dxa"/>
            <w:vAlign w:val="center"/>
          </w:tcPr>
          <w:p w:rsidR="000D13DE" w:rsidRPr="004D2F9B" w:rsidRDefault="00E04170" w:rsidP="000D13DE">
            <w:pPr>
              <w:jc w:val="center"/>
              <w:rPr>
                <w:rFonts w:ascii="Arial" w:hAnsi="Arial" w:cs="Arial"/>
              </w:rPr>
            </w:pPr>
            <w:r w:rsidRPr="004D2F9B">
              <w:rPr>
                <w:rFonts w:ascii="Arial" w:hAnsi="Arial" w:cs="Arial"/>
              </w:rPr>
              <w:t>1</w:t>
            </w:r>
          </w:p>
        </w:tc>
        <w:tc>
          <w:tcPr>
            <w:tcW w:w="1984" w:type="dxa"/>
            <w:vAlign w:val="center"/>
          </w:tcPr>
          <w:p w:rsidR="000D13DE" w:rsidRPr="004D2F9B" w:rsidRDefault="00E04170" w:rsidP="000D13DE">
            <w:pPr>
              <w:jc w:val="both"/>
              <w:rPr>
                <w:rFonts w:ascii="Arial" w:hAnsi="Arial" w:cs="Arial"/>
              </w:rPr>
            </w:pPr>
            <w:r w:rsidRPr="004D2F9B">
              <w:rPr>
                <w:rFonts w:ascii="Arial" w:hAnsi="Arial" w:cs="Arial"/>
              </w:rPr>
              <w:t>FN Motol</w:t>
            </w:r>
          </w:p>
        </w:tc>
        <w:tc>
          <w:tcPr>
            <w:tcW w:w="2977" w:type="dxa"/>
            <w:vAlign w:val="center"/>
          </w:tcPr>
          <w:p w:rsidR="000D13DE" w:rsidRPr="004D2F9B" w:rsidRDefault="00E04170" w:rsidP="00E04170">
            <w:pPr>
              <w:jc w:val="both"/>
              <w:rPr>
                <w:rFonts w:ascii="Arial" w:hAnsi="Arial" w:cs="Arial"/>
              </w:rPr>
            </w:pPr>
            <w:r w:rsidRPr="004D2F9B">
              <w:rPr>
                <w:rFonts w:ascii="Arial" w:hAnsi="Arial" w:cs="Arial"/>
              </w:rPr>
              <w:t>3.DFA</w:t>
            </w:r>
          </w:p>
        </w:tc>
      </w:tr>
      <w:tr w:rsidR="000D13DE" w:rsidRPr="004D2F9B" w:rsidTr="00E27239">
        <w:trPr>
          <w:gridAfter w:val="1"/>
          <w:wAfter w:w="1701" w:type="dxa"/>
        </w:trPr>
        <w:tc>
          <w:tcPr>
            <w:tcW w:w="4361" w:type="dxa"/>
            <w:vAlign w:val="center"/>
          </w:tcPr>
          <w:p w:rsidR="000D13DE" w:rsidRPr="004D2F9B" w:rsidRDefault="00E04170" w:rsidP="000D13DE">
            <w:pPr>
              <w:jc w:val="both"/>
              <w:rPr>
                <w:rFonts w:ascii="Arial" w:hAnsi="Arial" w:cs="Arial"/>
              </w:rPr>
            </w:pPr>
            <w:r w:rsidRPr="004D2F9B">
              <w:rPr>
                <w:rFonts w:ascii="Arial" w:hAnsi="Arial" w:cs="Arial"/>
              </w:rPr>
              <w:t>Ústav histologie a embryologie</w:t>
            </w:r>
          </w:p>
        </w:tc>
        <w:tc>
          <w:tcPr>
            <w:tcW w:w="709" w:type="dxa"/>
            <w:vAlign w:val="center"/>
          </w:tcPr>
          <w:p w:rsidR="000D13DE" w:rsidRPr="004D2F9B" w:rsidRDefault="00E04170" w:rsidP="000D13DE">
            <w:pPr>
              <w:jc w:val="center"/>
              <w:rPr>
                <w:rFonts w:ascii="Arial" w:hAnsi="Arial" w:cs="Arial"/>
              </w:rPr>
            </w:pPr>
            <w:r w:rsidRPr="004D2F9B">
              <w:rPr>
                <w:rFonts w:ascii="Arial" w:hAnsi="Arial" w:cs="Arial"/>
              </w:rPr>
              <w:t>1</w:t>
            </w:r>
          </w:p>
        </w:tc>
        <w:tc>
          <w:tcPr>
            <w:tcW w:w="1984" w:type="dxa"/>
            <w:vAlign w:val="center"/>
          </w:tcPr>
          <w:p w:rsidR="000D13DE" w:rsidRPr="004D2F9B" w:rsidRDefault="00E04170" w:rsidP="000D13DE">
            <w:pPr>
              <w:rPr>
                <w:rFonts w:ascii="Arial" w:hAnsi="Arial" w:cs="Arial"/>
              </w:rPr>
            </w:pPr>
            <w:proofErr w:type="gramStart"/>
            <w:r w:rsidRPr="004D2F9B">
              <w:rPr>
                <w:rFonts w:ascii="Arial" w:hAnsi="Arial" w:cs="Arial"/>
              </w:rPr>
              <w:t>2.LF</w:t>
            </w:r>
            <w:proofErr w:type="gramEnd"/>
            <w:r w:rsidRPr="004D2F9B">
              <w:rPr>
                <w:rFonts w:ascii="Arial" w:hAnsi="Arial" w:cs="Arial"/>
              </w:rPr>
              <w:t xml:space="preserve"> UK</w:t>
            </w:r>
          </w:p>
        </w:tc>
        <w:tc>
          <w:tcPr>
            <w:tcW w:w="2977" w:type="dxa"/>
            <w:vAlign w:val="center"/>
          </w:tcPr>
          <w:p w:rsidR="000D13DE" w:rsidRPr="004D2F9B" w:rsidRDefault="00E04170" w:rsidP="000D13DE">
            <w:pPr>
              <w:jc w:val="both"/>
              <w:rPr>
                <w:rFonts w:ascii="Arial" w:hAnsi="Arial" w:cs="Arial"/>
              </w:rPr>
            </w:pPr>
            <w:r w:rsidRPr="004D2F9B">
              <w:rPr>
                <w:rFonts w:ascii="Arial" w:hAnsi="Arial" w:cs="Arial"/>
              </w:rPr>
              <w:t>2.DLA</w:t>
            </w:r>
          </w:p>
        </w:tc>
      </w:tr>
      <w:tr w:rsidR="000D13DE" w:rsidRPr="004D2F9B" w:rsidTr="00E27239">
        <w:trPr>
          <w:gridAfter w:val="1"/>
          <w:wAfter w:w="1701" w:type="dxa"/>
        </w:trPr>
        <w:tc>
          <w:tcPr>
            <w:tcW w:w="4361" w:type="dxa"/>
            <w:shd w:val="clear" w:color="auto" w:fill="FFFFFF" w:themeFill="background1"/>
            <w:vAlign w:val="center"/>
          </w:tcPr>
          <w:p w:rsidR="000D13DE" w:rsidRPr="004D2F9B" w:rsidRDefault="001431A5" w:rsidP="001431A5">
            <w:pPr>
              <w:jc w:val="both"/>
              <w:rPr>
                <w:rFonts w:ascii="Arial" w:hAnsi="Arial" w:cs="Arial"/>
              </w:rPr>
            </w:pPr>
            <w:r w:rsidRPr="004D2F9B">
              <w:rPr>
                <w:rFonts w:ascii="Arial" w:hAnsi="Arial" w:cs="Arial"/>
              </w:rPr>
              <w:t>Hygiena rukou - přednáška</w:t>
            </w:r>
          </w:p>
        </w:tc>
        <w:tc>
          <w:tcPr>
            <w:tcW w:w="709" w:type="dxa"/>
            <w:shd w:val="clear" w:color="auto" w:fill="FFFFFF" w:themeFill="background1"/>
            <w:vAlign w:val="center"/>
          </w:tcPr>
          <w:p w:rsidR="000D13DE" w:rsidRPr="004D2F9B" w:rsidRDefault="001431A5" w:rsidP="000D13DE">
            <w:pPr>
              <w:jc w:val="center"/>
              <w:rPr>
                <w:rFonts w:ascii="Arial" w:hAnsi="Arial" w:cs="Arial"/>
              </w:rPr>
            </w:pPr>
            <w:r w:rsidRPr="004D2F9B">
              <w:rPr>
                <w:rFonts w:ascii="Arial" w:hAnsi="Arial" w:cs="Arial"/>
              </w:rPr>
              <w:t>1</w:t>
            </w:r>
          </w:p>
        </w:tc>
        <w:tc>
          <w:tcPr>
            <w:tcW w:w="1984" w:type="dxa"/>
            <w:shd w:val="clear" w:color="auto" w:fill="FFFFFF" w:themeFill="background1"/>
            <w:vAlign w:val="center"/>
          </w:tcPr>
          <w:p w:rsidR="000D13DE" w:rsidRPr="004D2F9B" w:rsidRDefault="001431A5" w:rsidP="001431A5">
            <w:pPr>
              <w:rPr>
                <w:rFonts w:ascii="Arial" w:hAnsi="Arial" w:cs="Arial"/>
              </w:rPr>
            </w:pPr>
            <w:r w:rsidRPr="004D2F9B">
              <w:rPr>
                <w:rFonts w:ascii="Arial" w:hAnsi="Arial" w:cs="Arial"/>
              </w:rPr>
              <w:t>VOŠZ a SZŠ Alšovo nábř. 6</w:t>
            </w:r>
          </w:p>
        </w:tc>
        <w:tc>
          <w:tcPr>
            <w:tcW w:w="2977" w:type="dxa"/>
            <w:shd w:val="clear" w:color="auto" w:fill="FFFFFF" w:themeFill="background1"/>
            <w:vAlign w:val="center"/>
          </w:tcPr>
          <w:p w:rsidR="000D13DE" w:rsidRPr="004D2F9B" w:rsidRDefault="001431A5" w:rsidP="001431A5">
            <w:pPr>
              <w:rPr>
                <w:rFonts w:ascii="Arial" w:hAnsi="Arial" w:cs="Arial"/>
              </w:rPr>
            </w:pPr>
            <w:proofErr w:type="gramStart"/>
            <w:r w:rsidRPr="004D2F9B">
              <w:rPr>
                <w:rFonts w:ascii="Arial" w:hAnsi="Arial" w:cs="Arial"/>
              </w:rPr>
              <w:t>1.AZ</w:t>
            </w:r>
            <w:proofErr w:type="gramEnd"/>
            <w:r w:rsidRPr="004D2F9B">
              <w:rPr>
                <w:rFonts w:ascii="Arial" w:hAnsi="Arial" w:cs="Arial"/>
              </w:rPr>
              <w:t>, 3.AZ</w:t>
            </w:r>
          </w:p>
        </w:tc>
      </w:tr>
      <w:tr w:rsidR="000D13DE" w:rsidRPr="004D2F9B" w:rsidTr="00E27239">
        <w:trPr>
          <w:gridAfter w:val="1"/>
          <w:wAfter w:w="1701" w:type="dxa"/>
        </w:trPr>
        <w:tc>
          <w:tcPr>
            <w:tcW w:w="4361" w:type="dxa"/>
            <w:vAlign w:val="center"/>
          </w:tcPr>
          <w:p w:rsidR="000D13DE" w:rsidRPr="004D2F9B" w:rsidRDefault="001431A5" w:rsidP="000D13DE">
            <w:pPr>
              <w:jc w:val="both"/>
              <w:rPr>
                <w:rFonts w:ascii="Arial" w:hAnsi="Arial" w:cs="Arial"/>
              </w:rPr>
            </w:pPr>
            <w:r w:rsidRPr="004D2F9B">
              <w:rPr>
                <w:rFonts w:ascii="Arial" w:hAnsi="Arial" w:cs="Arial"/>
              </w:rPr>
              <w:t>ÚDMP</w:t>
            </w:r>
          </w:p>
        </w:tc>
        <w:tc>
          <w:tcPr>
            <w:tcW w:w="709" w:type="dxa"/>
            <w:vAlign w:val="center"/>
          </w:tcPr>
          <w:p w:rsidR="000D13DE" w:rsidRPr="004D2F9B" w:rsidRDefault="001431A5" w:rsidP="000D13DE">
            <w:pPr>
              <w:jc w:val="center"/>
              <w:rPr>
                <w:rFonts w:ascii="Arial" w:hAnsi="Arial" w:cs="Arial"/>
              </w:rPr>
            </w:pPr>
            <w:r w:rsidRPr="004D2F9B">
              <w:rPr>
                <w:rFonts w:ascii="Arial" w:hAnsi="Arial" w:cs="Arial"/>
              </w:rPr>
              <w:t>1</w:t>
            </w:r>
          </w:p>
        </w:tc>
        <w:tc>
          <w:tcPr>
            <w:tcW w:w="1984" w:type="dxa"/>
            <w:vAlign w:val="center"/>
          </w:tcPr>
          <w:p w:rsidR="000D13DE" w:rsidRPr="004D2F9B" w:rsidRDefault="001431A5" w:rsidP="000D13DE">
            <w:pPr>
              <w:rPr>
                <w:rFonts w:ascii="Arial" w:hAnsi="Arial" w:cs="Arial"/>
              </w:rPr>
            </w:pPr>
            <w:r w:rsidRPr="004D2F9B">
              <w:rPr>
                <w:rFonts w:ascii="Arial" w:hAnsi="Arial" w:cs="Arial"/>
              </w:rPr>
              <w:t xml:space="preserve">Praha 4 </w:t>
            </w:r>
            <w:r w:rsidR="008475D4" w:rsidRPr="004D2F9B">
              <w:rPr>
                <w:rFonts w:ascii="Arial" w:hAnsi="Arial" w:cs="Arial"/>
              </w:rPr>
              <w:t xml:space="preserve">- </w:t>
            </w:r>
            <w:r w:rsidRPr="004D2F9B">
              <w:rPr>
                <w:rFonts w:ascii="Arial" w:hAnsi="Arial" w:cs="Arial"/>
              </w:rPr>
              <w:t>Podolí</w:t>
            </w:r>
          </w:p>
        </w:tc>
        <w:tc>
          <w:tcPr>
            <w:tcW w:w="2977" w:type="dxa"/>
            <w:vAlign w:val="center"/>
          </w:tcPr>
          <w:p w:rsidR="000D13DE" w:rsidRPr="004D2F9B" w:rsidRDefault="001431A5" w:rsidP="000D13DE">
            <w:pPr>
              <w:jc w:val="both"/>
              <w:rPr>
                <w:rFonts w:ascii="Arial" w:hAnsi="Arial" w:cs="Arial"/>
              </w:rPr>
            </w:pPr>
            <w:proofErr w:type="gramStart"/>
            <w:r w:rsidRPr="004D2F9B">
              <w:rPr>
                <w:rFonts w:ascii="Arial" w:hAnsi="Arial" w:cs="Arial"/>
              </w:rPr>
              <w:t>3.AL</w:t>
            </w:r>
            <w:proofErr w:type="gramEnd"/>
          </w:p>
        </w:tc>
      </w:tr>
      <w:tr w:rsidR="000D13DE" w:rsidRPr="004D2F9B" w:rsidTr="00E27239">
        <w:trPr>
          <w:gridAfter w:val="1"/>
          <w:wAfter w:w="1701" w:type="dxa"/>
        </w:trPr>
        <w:tc>
          <w:tcPr>
            <w:tcW w:w="4361" w:type="dxa"/>
            <w:vAlign w:val="center"/>
          </w:tcPr>
          <w:p w:rsidR="000D13DE" w:rsidRPr="004D2F9B" w:rsidRDefault="00612D80" w:rsidP="00BB76B7">
            <w:pPr>
              <w:jc w:val="both"/>
              <w:rPr>
                <w:rFonts w:ascii="Arial" w:hAnsi="Arial" w:cs="Arial"/>
              </w:rPr>
            </w:pPr>
            <w:r w:rsidRPr="004D2F9B">
              <w:rPr>
                <w:rFonts w:ascii="Arial" w:hAnsi="Arial" w:cs="Arial"/>
              </w:rPr>
              <w:t xml:space="preserve">STK </w:t>
            </w:r>
            <w:r w:rsidR="00BB76B7" w:rsidRPr="004D2F9B">
              <w:rPr>
                <w:rFonts w:ascii="Arial" w:hAnsi="Arial" w:cs="Arial"/>
              </w:rPr>
              <w:t>–</w:t>
            </w:r>
            <w:r w:rsidRPr="004D2F9B">
              <w:rPr>
                <w:rFonts w:ascii="Arial" w:hAnsi="Arial" w:cs="Arial"/>
              </w:rPr>
              <w:t xml:space="preserve"> </w:t>
            </w:r>
            <w:r w:rsidR="00BB76B7" w:rsidRPr="004D2F9B">
              <w:rPr>
                <w:rFonts w:ascii="Arial" w:hAnsi="Arial" w:cs="Arial"/>
              </w:rPr>
              <w:t>Vodácký kurz</w:t>
            </w:r>
          </w:p>
        </w:tc>
        <w:tc>
          <w:tcPr>
            <w:tcW w:w="709" w:type="dxa"/>
            <w:vAlign w:val="center"/>
          </w:tcPr>
          <w:p w:rsidR="000D13DE" w:rsidRPr="004D2F9B" w:rsidRDefault="00612D80" w:rsidP="000D13DE">
            <w:pPr>
              <w:jc w:val="center"/>
              <w:rPr>
                <w:rFonts w:ascii="Arial" w:hAnsi="Arial" w:cs="Arial"/>
              </w:rPr>
            </w:pPr>
            <w:r w:rsidRPr="004D2F9B">
              <w:rPr>
                <w:rFonts w:ascii="Arial" w:hAnsi="Arial" w:cs="Arial"/>
              </w:rPr>
              <w:t>3</w:t>
            </w:r>
          </w:p>
        </w:tc>
        <w:tc>
          <w:tcPr>
            <w:tcW w:w="1984" w:type="dxa"/>
            <w:vAlign w:val="center"/>
          </w:tcPr>
          <w:p w:rsidR="000D13DE" w:rsidRPr="004D2F9B" w:rsidRDefault="00BB76B7" w:rsidP="000D13DE">
            <w:pPr>
              <w:rPr>
                <w:rFonts w:ascii="Arial" w:hAnsi="Arial" w:cs="Arial"/>
              </w:rPr>
            </w:pPr>
            <w:r w:rsidRPr="004D2F9B">
              <w:rPr>
                <w:rFonts w:ascii="Arial" w:hAnsi="Arial" w:cs="Arial"/>
              </w:rPr>
              <w:t>Lužnice</w:t>
            </w:r>
          </w:p>
        </w:tc>
        <w:tc>
          <w:tcPr>
            <w:tcW w:w="2977" w:type="dxa"/>
            <w:vAlign w:val="center"/>
          </w:tcPr>
          <w:p w:rsidR="000D13DE" w:rsidRPr="004D2F9B" w:rsidRDefault="00612D80" w:rsidP="00612D80">
            <w:pPr>
              <w:jc w:val="both"/>
              <w:rPr>
                <w:rFonts w:ascii="Arial" w:hAnsi="Arial" w:cs="Arial"/>
              </w:rPr>
            </w:pPr>
            <w:proofErr w:type="gramStart"/>
            <w:r w:rsidRPr="004D2F9B">
              <w:rPr>
                <w:rFonts w:ascii="Arial" w:hAnsi="Arial" w:cs="Arial"/>
              </w:rPr>
              <w:t>2.AL</w:t>
            </w:r>
            <w:proofErr w:type="gramEnd"/>
            <w:r w:rsidRPr="004D2F9B">
              <w:rPr>
                <w:rFonts w:ascii="Arial" w:hAnsi="Arial" w:cs="Arial"/>
              </w:rPr>
              <w:t>, 2.BL, 2.AF, 2.AZ, 2.AP</w:t>
            </w:r>
          </w:p>
        </w:tc>
      </w:tr>
      <w:tr w:rsidR="00394250" w:rsidRPr="004D2F9B" w:rsidTr="00E27239">
        <w:trPr>
          <w:gridAfter w:val="1"/>
          <w:wAfter w:w="1701" w:type="dxa"/>
        </w:trPr>
        <w:tc>
          <w:tcPr>
            <w:tcW w:w="4361" w:type="dxa"/>
            <w:shd w:val="clear" w:color="auto" w:fill="F2F2F2" w:themeFill="background1" w:themeFillShade="F2"/>
            <w:vAlign w:val="center"/>
          </w:tcPr>
          <w:p w:rsidR="00394250" w:rsidRPr="004D2F9B" w:rsidRDefault="00394250" w:rsidP="00BB76B7">
            <w:pPr>
              <w:jc w:val="both"/>
              <w:rPr>
                <w:rFonts w:ascii="Arial" w:hAnsi="Arial" w:cs="Arial"/>
              </w:rPr>
            </w:pPr>
          </w:p>
        </w:tc>
        <w:tc>
          <w:tcPr>
            <w:tcW w:w="709" w:type="dxa"/>
            <w:shd w:val="clear" w:color="auto" w:fill="F2F2F2" w:themeFill="background1" w:themeFillShade="F2"/>
            <w:vAlign w:val="center"/>
          </w:tcPr>
          <w:p w:rsidR="00394250" w:rsidRPr="004D2F9B" w:rsidRDefault="00394250" w:rsidP="000D13DE">
            <w:pPr>
              <w:jc w:val="center"/>
              <w:rPr>
                <w:rFonts w:ascii="Arial" w:hAnsi="Arial" w:cs="Arial"/>
              </w:rPr>
            </w:pPr>
          </w:p>
        </w:tc>
        <w:tc>
          <w:tcPr>
            <w:tcW w:w="1984" w:type="dxa"/>
            <w:shd w:val="clear" w:color="auto" w:fill="F2F2F2" w:themeFill="background1" w:themeFillShade="F2"/>
            <w:vAlign w:val="center"/>
          </w:tcPr>
          <w:p w:rsidR="00394250" w:rsidRPr="004D2F9B" w:rsidRDefault="00394250" w:rsidP="000D13DE">
            <w:pPr>
              <w:rPr>
                <w:rFonts w:ascii="Arial" w:hAnsi="Arial" w:cs="Arial"/>
              </w:rPr>
            </w:pPr>
          </w:p>
        </w:tc>
        <w:tc>
          <w:tcPr>
            <w:tcW w:w="2977" w:type="dxa"/>
            <w:shd w:val="clear" w:color="auto" w:fill="F2F2F2" w:themeFill="background1" w:themeFillShade="F2"/>
            <w:vAlign w:val="center"/>
          </w:tcPr>
          <w:p w:rsidR="00394250" w:rsidRPr="004D2F9B" w:rsidRDefault="00394250" w:rsidP="00612D80">
            <w:pPr>
              <w:jc w:val="both"/>
              <w:rPr>
                <w:rFonts w:ascii="Arial" w:hAnsi="Arial" w:cs="Arial"/>
              </w:rPr>
            </w:pPr>
          </w:p>
        </w:tc>
      </w:tr>
    </w:tbl>
    <w:p w:rsidR="00285FA6" w:rsidRPr="004D2F9B" w:rsidRDefault="00285FA6" w:rsidP="009E6C9D">
      <w:pPr>
        <w:jc w:val="both"/>
        <w:rPr>
          <w:rFonts w:ascii="Arial" w:hAnsi="Arial" w:cs="Arial"/>
          <w:b/>
        </w:rPr>
      </w:pPr>
    </w:p>
    <w:p w:rsidR="00855C2C" w:rsidRPr="004D2F9B" w:rsidRDefault="00855C2C" w:rsidP="00F72FE2">
      <w:pPr>
        <w:pStyle w:val="Odstavecseseznamem"/>
        <w:ind w:left="0" w:right="-144"/>
        <w:rPr>
          <w:b/>
          <w:i/>
          <w:color w:val="FFFFFF" w:themeColor="background1"/>
        </w:rPr>
      </w:pPr>
    </w:p>
    <w:p w:rsidR="00773E48" w:rsidRPr="004D2F9B" w:rsidRDefault="00F72FE2" w:rsidP="00F72FE2">
      <w:pPr>
        <w:pStyle w:val="Odstavecseseznamem"/>
        <w:ind w:left="0" w:right="-144"/>
        <w:rPr>
          <w:b/>
          <w:i/>
          <w:color w:val="FFFFFF" w:themeColor="background1"/>
        </w:rPr>
      </w:pPr>
      <w:r w:rsidRPr="004D2F9B">
        <w:rPr>
          <w:b/>
          <w:i/>
          <w:color w:val="FFFFFF" w:themeColor="background1"/>
        </w:rPr>
        <w:t xml:space="preserve">  </w:t>
      </w:r>
      <w:r w:rsidR="00773E48" w:rsidRPr="004D2F9B">
        <w:rPr>
          <w:b/>
          <w:i/>
          <w:noProof/>
          <w:color w:val="FFFFFF" w:themeColor="background1"/>
          <w:lang w:eastAsia="cs-CZ"/>
        </w:rPr>
        <w:drawing>
          <wp:inline distT="0" distB="0" distL="0" distR="0" wp14:anchorId="54AD127E" wp14:editId="0EAB55BA">
            <wp:extent cx="1813792" cy="1328599"/>
            <wp:effectExtent l="0" t="0" r="0" b="5080"/>
            <wp:docPr id="23" name="Obrázek 23" descr="U:\Provoz\PROPAGACE\FOTOGRAFIE\2017-2018\2017-11- 23 až 25 Schola Pragensis 2017\100_6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Provoz\PROPAGACE\FOTOGRAFIE\2017-2018\2017-11- 23 až 25 Schola Pragensis 2017\100_616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31013" cy="1341214"/>
                    </a:xfrm>
                    <a:prstGeom prst="rect">
                      <a:avLst/>
                    </a:prstGeom>
                    <a:noFill/>
                    <a:ln>
                      <a:noFill/>
                    </a:ln>
                  </pic:spPr>
                </pic:pic>
              </a:graphicData>
            </a:graphic>
          </wp:inline>
        </w:drawing>
      </w:r>
      <w:r w:rsidR="00903450" w:rsidRPr="004D2F9B">
        <w:rPr>
          <w:b/>
          <w:i/>
          <w:color w:val="FFFFFF" w:themeColor="background1"/>
        </w:rPr>
        <w:t xml:space="preserve"> </w:t>
      </w:r>
      <w:r w:rsidR="00903450" w:rsidRPr="004D2F9B">
        <w:rPr>
          <w:noProof/>
          <w:lang w:eastAsia="cs-CZ"/>
        </w:rPr>
        <w:drawing>
          <wp:inline distT="0" distB="0" distL="0" distR="0">
            <wp:extent cx="1828419" cy="1338201"/>
            <wp:effectExtent l="0" t="0" r="635" b="0"/>
            <wp:docPr id="41" name="Obrázek 41" descr="VÃ½sledek obrÃ¡zku pro LondÃ½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Ã½sledek obrÃ¡zku pro LondÃ½n"/>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50543" cy="1354393"/>
                    </a:xfrm>
                    <a:prstGeom prst="rect">
                      <a:avLst/>
                    </a:prstGeom>
                    <a:noFill/>
                    <a:ln>
                      <a:noFill/>
                    </a:ln>
                  </pic:spPr>
                </pic:pic>
              </a:graphicData>
            </a:graphic>
          </wp:inline>
        </w:drawing>
      </w:r>
      <w:r w:rsidR="00903450" w:rsidRPr="004D2F9B">
        <w:rPr>
          <w:b/>
          <w:i/>
          <w:color w:val="FFFFFF" w:themeColor="background1"/>
        </w:rPr>
        <w:t xml:space="preserve"> </w:t>
      </w:r>
      <w:r w:rsidR="00700EF3" w:rsidRPr="004D2F9B">
        <w:rPr>
          <w:noProof/>
          <w:lang w:eastAsia="cs-CZ"/>
        </w:rPr>
        <w:drawing>
          <wp:inline distT="0" distB="0" distL="0" distR="0">
            <wp:extent cx="1869580" cy="1333500"/>
            <wp:effectExtent l="0" t="0" r="0" b="0"/>
            <wp:docPr id="1" name="Obrázek 1" descr="VÅ¡e na jednom mÃ­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Å¡e na jednom mÃ­stÄ"/>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72286" cy="1335430"/>
                    </a:xfrm>
                    <a:prstGeom prst="rect">
                      <a:avLst/>
                    </a:prstGeom>
                    <a:noFill/>
                    <a:ln>
                      <a:noFill/>
                    </a:ln>
                  </pic:spPr>
                </pic:pic>
              </a:graphicData>
            </a:graphic>
          </wp:inline>
        </w:drawing>
      </w:r>
    </w:p>
    <w:p w:rsidR="00903450" w:rsidRPr="004D2F9B" w:rsidRDefault="002E5201" w:rsidP="00380DD9">
      <w:pPr>
        <w:pStyle w:val="Odstavecseseznamem"/>
        <w:ind w:left="0" w:right="80"/>
        <w:rPr>
          <w:rFonts w:cs="Arial"/>
          <w:sz w:val="18"/>
          <w:szCs w:val="18"/>
        </w:rPr>
      </w:pPr>
      <w:r w:rsidRPr="004D2F9B">
        <w:rPr>
          <w:rFonts w:cs="Arial"/>
          <w:sz w:val="18"/>
          <w:szCs w:val="18"/>
        </w:rPr>
        <w:t xml:space="preserve">       </w:t>
      </w:r>
    </w:p>
    <w:p w:rsidR="00773E48" w:rsidRPr="004D2F9B" w:rsidRDefault="00903450" w:rsidP="00700EF3">
      <w:pPr>
        <w:pStyle w:val="Odstavecseseznamem"/>
        <w:ind w:left="0" w:right="80"/>
        <w:rPr>
          <w:rFonts w:cs="Arial"/>
          <w:sz w:val="18"/>
          <w:szCs w:val="18"/>
        </w:rPr>
      </w:pPr>
      <w:r w:rsidRPr="004D2F9B">
        <w:rPr>
          <w:rFonts w:cs="Arial"/>
          <w:sz w:val="18"/>
          <w:szCs w:val="18"/>
        </w:rPr>
        <w:t xml:space="preserve">         </w:t>
      </w:r>
      <w:r w:rsidR="008475D4" w:rsidRPr="004D2F9B">
        <w:rPr>
          <w:rFonts w:cs="Arial"/>
          <w:sz w:val="18"/>
          <w:szCs w:val="18"/>
        </w:rPr>
        <w:t xml:space="preserve"> </w:t>
      </w:r>
      <w:r w:rsidR="00773E48" w:rsidRPr="004D2F9B">
        <w:rPr>
          <w:rFonts w:cs="Arial"/>
          <w:sz w:val="18"/>
          <w:szCs w:val="18"/>
        </w:rPr>
        <w:t xml:space="preserve">Obr. </w:t>
      </w:r>
      <w:proofErr w:type="spellStart"/>
      <w:r w:rsidR="002E5201" w:rsidRPr="004D2F9B">
        <w:rPr>
          <w:rFonts w:cs="Arial"/>
          <w:sz w:val="18"/>
          <w:szCs w:val="18"/>
        </w:rPr>
        <w:t>Schola</w:t>
      </w:r>
      <w:proofErr w:type="spellEnd"/>
      <w:r w:rsidR="002E5201" w:rsidRPr="004D2F9B">
        <w:rPr>
          <w:rFonts w:cs="Arial"/>
          <w:sz w:val="18"/>
          <w:szCs w:val="18"/>
        </w:rPr>
        <w:t xml:space="preserve"> </w:t>
      </w:r>
      <w:proofErr w:type="spellStart"/>
      <w:proofErr w:type="gramStart"/>
      <w:r w:rsidR="002E5201" w:rsidRPr="004D2F9B">
        <w:rPr>
          <w:rFonts w:cs="Arial"/>
          <w:sz w:val="18"/>
          <w:szCs w:val="18"/>
        </w:rPr>
        <w:t>Pragensis</w:t>
      </w:r>
      <w:proofErr w:type="spellEnd"/>
      <w:r w:rsidR="00773E48" w:rsidRPr="004D2F9B">
        <w:rPr>
          <w:rFonts w:cs="Arial"/>
          <w:sz w:val="18"/>
          <w:szCs w:val="18"/>
        </w:rPr>
        <w:t xml:space="preserve">          </w:t>
      </w:r>
      <w:r w:rsidRPr="004D2F9B">
        <w:rPr>
          <w:rFonts w:cs="Arial"/>
          <w:sz w:val="18"/>
          <w:szCs w:val="18"/>
        </w:rPr>
        <w:t xml:space="preserve">     </w:t>
      </w:r>
      <w:r w:rsidR="008475D4" w:rsidRPr="004D2F9B">
        <w:rPr>
          <w:rFonts w:cs="Arial"/>
          <w:sz w:val="18"/>
          <w:szCs w:val="18"/>
        </w:rPr>
        <w:t xml:space="preserve">  </w:t>
      </w:r>
      <w:r w:rsidRPr="004D2F9B">
        <w:rPr>
          <w:rFonts w:cs="Arial"/>
          <w:sz w:val="18"/>
          <w:szCs w:val="18"/>
        </w:rPr>
        <w:t>Obr.</w:t>
      </w:r>
      <w:proofErr w:type="gramEnd"/>
      <w:r w:rsidRPr="004D2F9B">
        <w:rPr>
          <w:rFonts w:cs="Arial"/>
          <w:sz w:val="18"/>
          <w:szCs w:val="18"/>
        </w:rPr>
        <w:t xml:space="preserve"> Zájezd </w:t>
      </w:r>
      <w:r w:rsidR="00067121" w:rsidRPr="004D2F9B">
        <w:rPr>
          <w:rFonts w:cs="Arial"/>
          <w:sz w:val="18"/>
          <w:szCs w:val="18"/>
        </w:rPr>
        <w:t>žáků</w:t>
      </w:r>
      <w:r w:rsidRPr="004D2F9B">
        <w:rPr>
          <w:rFonts w:cs="Arial"/>
          <w:sz w:val="18"/>
          <w:szCs w:val="18"/>
        </w:rPr>
        <w:t xml:space="preserve"> do Londýna       </w:t>
      </w:r>
      <w:r w:rsidR="00067121" w:rsidRPr="004D2F9B">
        <w:rPr>
          <w:rFonts w:cs="Arial"/>
          <w:sz w:val="18"/>
          <w:szCs w:val="18"/>
        </w:rPr>
        <w:t xml:space="preserve">   </w:t>
      </w:r>
      <w:r w:rsidRPr="004D2F9B">
        <w:rPr>
          <w:rFonts w:cs="Arial"/>
          <w:sz w:val="18"/>
          <w:szCs w:val="18"/>
        </w:rPr>
        <w:t xml:space="preserve"> </w:t>
      </w:r>
      <w:r w:rsidR="00067121" w:rsidRPr="004D2F9B">
        <w:rPr>
          <w:rFonts w:cs="Arial"/>
          <w:sz w:val="18"/>
          <w:szCs w:val="18"/>
        </w:rPr>
        <w:t xml:space="preserve">     </w:t>
      </w:r>
      <w:r w:rsidRPr="004D2F9B">
        <w:rPr>
          <w:rFonts w:cs="Arial"/>
          <w:sz w:val="18"/>
          <w:szCs w:val="18"/>
        </w:rPr>
        <w:t xml:space="preserve">Obr. </w:t>
      </w:r>
      <w:r w:rsidR="00700EF3" w:rsidRPr="004D2F9B">
        <w:rPr>
          <w:rFonts w:cs="Arial"/>
          <w:sz w:val="18"/>
          <w:szCs w:val="18"/>
        </w:rPr>
        <w:t>Návštěva Centra Paraple</w:t>
      </w:r>
    </w:p>
    <w:p w:rsidR="00C92FB8" w:rsidRPr="004D2F9B" w:rsidRDefault="00C92FB8" w:rsidP="00700EF3">
      <w:pPr>
        <w:pStyle w:val="Odstavecseseznamem"/>
        <w:ind w:left="0" w:right="80"/>
        <w:rPr>
          <w:b/>
          <w:i/>
          <w:color w:val="FFFFFF" w:themeColor="background1"/>
          <w:sz w:val="18"/>
          <w:szCs w:val="18"/>
        </w:rPr>
      </w:pPr>
    </w:p>
    <w:p w:rsidR="00FB726D" w:rsidRPr="004D2F9B" w:rsidRDefault="00BE45F8" w:rsidP="00C92FB8">
      <w:pPr>
        <w:pStyle w:val="Odstavecseseznamem"/>
        <w:ind w:left="0" w:right="80"/>
        <w:jc w:val="both"/>
        <w:rPr>
          <w:color w:val="FFFFFF" w:themeColor="background1"/>
        </w:rPr>
      </w:pPr>
      <w:r w:rsidRPr="004D2F9B">
        <w:rPr>
          <w:color w:val="FFFFFF" w:themeColor="background1"/>
        </w:rPr>
        <w:t xml:space="preserve">        </w:t>
      </w:r>
      <w:r w:rsidR="006103D2" w:rsidRPr="004D2F9B">
        <w:rPr>
          <w:color w:val="FFFFFF" w:themeColor="background1"/>
        </w:rPr>
        <w:t xml:space="preserve">      </w:t>
      </w:r>
      <w:r w:rsidRPr="004D2F9B">
        <w:rPr>
          <w:color w:val="FFFFFF" w:themeColor="background1"/>
        </w:rPr>
        <w:t xml:space="preserve"> </w:t>
      </w:r>
      <w:r w:rsidR="00FB726D" w:rsidRPr="004D2F9B">
        <w:rPr>
          <w:color w:val="FFFFFF" w:themeColor="background1"/>
        </w:rPr>
        <w:t>š</w:t>
      </w:r>
      <w:r w:rsidR="0052440C" w:rsidRPr="004D2F9B">
        <w:rPr>
          <w:b/>
          <w:i/>
          <w:noProof/>
          <w:color w:val="FFFFFF" w:themeColor="background1"/>
          <w:lang w:eastAsia="cs-CZ"/>
        </w:rPr>
        <w:drawing>
          <wp:inline distT="0" distB="0" distL="0" distR="0" wp14:anchorId="10F64FAF" wp14:editId="545BB242">
            <wp:extent cx="2009775" cy="1442071"/>
            <wp:effectExtent l="0" t="0" r="0" b="6350"/>
            <wp:docPr id="4" name="Obrázek 4" descr="\\SERVER1\Soukroma$\Bleskova\Plocha\VZ18-19\Poznaň veletr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1\Soukroma$\Bleskova\Plocha\VZ18-19\Poznaň veletrh.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19165" cy="1448809"/>
                    </a:xfrm>
                    <a:prstGeom prst="rect">
                      <a:avLst/>
                    </a:prstGeom>
                    <a:noFill/>
                    <a:ln>
                      <a:noFill/>
                    </a:ln>
                  </pic:spPr>
                </pic:pic>
              </a:graphicData>
            </a:graphic>
          </wp:inline>
        </w:drawing>
      </w:r>
      <w:r w:rsidR="00FB726D" w:rsidRPr="004D2F9B">
        <w:rPr>
          <w:color w:val="FFFFFF" w:themeColor="background1"/>
        </w:rPr>
        <w:t>k</w:t>
      </w:r>
      <w:r w:rsidR="00BF7CEF" w:rsidRPr="004D2F9B">
        <w:rPr>
          <w:noProof/>
        </w:rPr>
        <w:t xml:space="preserve"> </w:t>
      </w:r>
      <w:r w:rsidR="00BF7CEF" w:rsidRPr="004D2F9B">
        <w:rPr>
          <w:noProof/>
          <w:lang w:eastAsia="cs-CZ"/>
        </w:rPr>
        <w:drawing>
          <wp:inline distT="0" distB="0" distL="0" distR="0" wp14:anchorId="13FF5B68" wp14:editId="07C5D783">
            <wp:extent cx="2251072" cy="1433912"/>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276802" cy="1450302"/>
                    </a:xfrm>
                    <a:prstGeom prst="rect">
                      <a:avLst/>
                    </a:prstGeom>
                  </pic:spPr>
                </pic:pic>
              </a:graphicData>
            </a:graphic>
          </wp:inline>
        </w:drawing>
      </w:r>
    </w:p>
    <w:p w:rsidR="006103D2" w:rsidRDefault="00C92FB8" w:rsidP="00C92FB8">
      <w:pPr>
        <w:pStyle w:val="Odstavecseseznamem"/>
        <w:ind w:left="0" w:right="80"/>
        <w:jc w:val="both"/>
        <w:rPr>
          <w:rFonts w:cs="Arial"/>
          <w:sz w:val="18"/>
          <w:szCs w:val="18"/>
        </w:rPr>
      </w:pPr>
      <w:r w:rsidRPr="004D2F9B">
        <w:rPr>
          <w:rFonts w:cs="Arial"/>
          <w:sz w:val="18"/>
          <w:szCs w:val="18"/>
        </w:rPr>
        <w:t xml:space="preserve">                  </w:t>
      </w:r>
      <w:r w:rsidR="00BE45F8" w:rsidRPr="004D2F9B">
        <w:rPr>
          <w:rFonts w:cs="Arial"/>
          <w:sz w:val="18"/>
          <w:szCs w:val="18"/>
        </w:rPr>
        <w:t xml:space="preserve">     </w:t>
      </w:r>
      <w:r w:rsidR="006103D2" w:rsidRPr="004D2F9B">
        <w:rPr>
          <w:rFonts w:cs="Arial"/>
          <w:sz w:val="18"/>
          <w:szCs w:val="18"/>
        </w:rPr>
        <w:t xml:space="preserve">   </w:t>
      </w:r>
      <w:r w:rsidR="00BE45F8" w:rsidRPr="004D2F9B">
        <w:rPr>
          <w:rFonts w:cs="Arial"/>
          <w:sz w:val="18"/>
          <w:szCs w:val="18"/>
        </w:rPr>
        <w:t xml:space="preserve">  </w:t>
      </w:r>
      <w:r w:rsidRPr="004D2F9B">
        <w:rPr>
          <w:rFonts w:cs="Arial"/>
          <w:sz w:val="18"/>
          <w:szCs w:val="18"/>
        </w:rPr>
        <w:t xml:space="preserve">Obr.  Veletrh - Poznaň              </w:t>
      </w:r>
      <w:r w:rsidR="00BF7CEF" w:rsidRPr="004D2F9B">
        <w:rPr>
          <w:rFonts w:cs="Arial"/>
          <w:sz w:val="18"/>
          <w:szCs w:val="18"/>
        </w:rPr>
        <w:t xml:space="preserve">                      </w:t>
      </w:r>
      <w:r w:rsidRPr="004D2F9B">
        <w:rPr>
          <w:rFonts w:cs="Arial"/>
          <w:sz w:val="18"/>
          <w:szCs w:val="18"/>
        </w:rPr>
        <w:t xml:space="preserve"> </w:t>
      </w:r>
      <w:r w:rsidR="00BE45F8" w:rsidRPr="004D2F9B">
        <w:rPr>
          <w:rFonts w:cs="Arial"/>
          <w:sz w:val="18"/>
          <w:szCs w:val="18"/>
        </w:rPr>
        <w:t xml:space="preserve">     </w:t>
      </w:r>
      <w:proofErr w:type="gramStart"/>
      <w:r w:rsidR="00BF7CEF" w:rsidRPr="004D2F9B">
        <w:rPr>
          <w:rFonts w:cs="Arial"/>
          <w:sz w:val="18"/>
          <w:szCs w:val="18"/>
        </w:rPr>
        <w:t>Obr.  Vánoční</w:t>
      </w:r>
      <w:proofErr w:type="gramEnd"/>
      <w:r w:rsidR="00BF7CEF" w:rsidRPr="004D2F9B">
        <w:rPr>
          <w:rFonts w:cs="Arial"/>
          <w:sz w:val="18"/>
          <w:szCs w:val="18"/>
        </w:rPr>
        <w:t xml:space="preserve"> turnaj</w:t>
      </w:r>
      <w:r w:rsidR="00BF7CEF">
        <w:rPr>
          <w:rFonts w:cs="Arial"/>
          <w:sz w:val="18"/>
          <w:szCs w:val="18"/>
        </w:rPr>
        <w:t xml:space="preserve">    </w:t>
      </w:r>
    </w:p>
    <w:p w:rsidR="007159D7" w:rsidRDefault="00BF7CEF" w:rsidP="00C92FB8">
      <w:pPr>
        <w:pStyle w:val="Odstavecseseznamem"/>
        <w:ind w:left="0" w:right="80"/>
        <w:jc w:val="both"/>
        <w:rPr>
          <w:rFonts w:cs="Arial"/>
          <w:sz w:val="18"/>
          <w:szCs w:val="18"/>
        </w:rPr>
      </w:pPr>
      <w:r>
        <w:rPr>
          <w:rFonts w:cs="Arial"/>
          <w:sz w:val="18"/>
          <w:szCs w:val="18"/>
        </w:rPr>
        <w:t xml:space="preserve">          </w:t>
      </w:r>
    </w:p>
    <w:p w:rsidR="00855C2C" w:rsidRDefault="001E7C1D" w:rsidP="006103D2">
      <w:pPr>
        <w:pStyle w:val="Odstavecseseznamem"/>
        <w:ind w:left="0" w:right="80"/>
        <w:jc w:val="center"/>
        <w:rPr>
          <w:rFonts w:asciiTheme="minorHAnsi" w:hAnsiTheme="minorHAnsi" w:cstheme="minorHAnsi"/>
          <w:color w:val="000000"/>
          <w:sz w:val="20"/>
          <w:szCs w:val="20"/>
        </w:rPr>
      </w:pPr>
      <w:r>
        <w:rPr>
          <w:noProof/>
          <w:lang w:eastAsia="cs-CZ"/>
        </w:rPr>
        <w:lastRenderedPageBreak/>
        <w:drawing>
          <wp:inline distT="0" distB="0" distL="0" distR="0">
            <wp:extent cx="2223456" cy="1476375"/>
            <wp:effectExtent l="0" t="0" r="5715" b="0"/>
            <wp:docPr id="24" name="Obrázek 24" descr="Budova NÃ¡rodnÃ­ho technickÃ©ho muzea na Letn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udova NÃ¡rodnÃ­ho technickÃ©ho muzea na LetnÃ©"/>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39507" cy="1487033"/>
                    </a:xfrm>
                    <a:prstGeom prst="rect">
                      <a:avLst/>
                    </a:prstGeom>
                    <a:noFill/>
                    <a:ln>
                      <a:noFill/>
                    </a:ln>
                  </pic:spPr>
                </pic:pic>
              </a:graphicData>
            </a:graphic>
          </wp:inline>
        </w:drawing>
      </w:r>
    </w:p>
    <w:p w:rsidR="006103D2" w:rsidRDefault="006103D2" w:rsidP="00C92FB8">
      <w:pPr>
        <w:pStyle w:val="Odstavecseseznamem"/>
        <w:ind w:left="0" w:right="80"/>
        <w:jc w:val="both"/>
        <w:rPr>
          <w:rFonts w:asciiTheme="minorHAnsi" w:hAnsiTheme="minorHAnsi" w:cstheme="minorHAnsi"/>
          <w:color w:val="000000"/>
          <w:sz w:val="20"/>
          <w:szCs w:val="20"/>
        </w:rPr>
      </w:pPr>
      <w:r>
        <w:rPr>
          <w:rFonts w:asciiTheme="minorHAnsi" w:hAnsiTheme="minorHAnsi" w:cstheme="minorHAnsi"/>
          <w:color w:val="000000"/>
          <w:sz w:val="20"/>
          <w:szCs w:val="20"/>
        </w:rPr>
        <w:t xml:space="preserve">                                             </w:t>
      </w:r>
    </w:p>
    <w:p w:rsidR="00855C2C" w:rsidRPr="004D1FBA" w:rsidRDefault="006103D2" w:rsidP="00C92FB8">
      <w:pPr>
        <w:pStyle w:val="Odstavecseseznamem"/>
        <w:ind w:left="0" w:right="80"/>
        <w:jc w:val="both"/>
        <w:rPr>
          <w:rFonts w:asciiTheme="minorHAnsi" w:hAnsiTheme="minorHAnsi" w:cstheme="minorHAnsi"/>
          <w:color w:val="000000"/>
          <w:sz w:val="20"/>
          <w:szCs w:val="20"/>
        </w:rPr>
      </w:pPr>
      <w:r>
        <w:rPr>
          <w:rFonts w:asciiTheme="minorHAnsi" w:hAnsiTheme="minorHAnsi" w:cstheme="minorHAnsi"/>
          <w:color w:val="000000"/>
          <w:sz w:val="20"/>
          <w:szCs w:val="20"/>
        </w:rPr>
        <w:t xml:space="preserve">                                             </w:t>
      </w:r>
      <w:r w:rsidRPr="004D1FBA">
        <w:rPr>
          <w:rFonts w:asciiTheme="minorHAnsi" w:hAnsiTheme="minorHAnsi" w:cstheme="minorHAnsi"/>
          <w:color w:val="000000"/>
          <w:sz w:val="20"/>
          <w:szCs w:val="20"/>
        </w:rPr>
        <w:t xml:space="preserve">Obr. Národní technické muzeum </w:t>
      </w:r>
      <w:r w:rsidR="002E0A90" w:rsidRPr="004D1FBA">
        <w:rPr>
          <w:rFonts w:asciiTheme="minorHAnsi" w:hAnsiTheme="minorHAnsi" w:cstheme="minorHAnsi"/>
          <w:color w:val="000000"/>
          <w:sz w:val="20"/>
          <w:szCs w:val="20"/>
        </w:rPr>
        <w:t>–</w:t>
      </w:r>
      <w:r w:rsidRPr="004D1FBA">
        <w:rPr>
          <w:rFonts w:asciiTheme="minorHAnsi" w:hAnsiTheme="minorHAnsi" w:cstheme="minorHAnsi"/>
          <w:color w:val="000000"/>
          <w:sz w:val="20"/>
          <w:szCs w:val="20"/>
        </w:rPr>
        <w:t xml:space="preserve"> návštěva</w:t>
      </w:r>
    </w:p>
    <w:p w:rsidR="002E0A90" w:rsidRPr="004D1FBA" w:rsidRDefault="002E0A90" w:rsidP="00C92FB8">
      <w:pPr>
        <w:pStyle w:val="Odstavecseseznamem"/>
        <w:ind w:left="0" w:right="80"/>
        <w:jc w:val="both"/>
        <w:rPr>
          <w:rFonts w:asciiTheme="minorHAnsi" w:hAnsiTheme="minorHAnsi" w:cstheme="minorHAnsi"/>
          <w:color w:val="000000"/>
          <w:sz w:val="20"/>
          <w:szCs w:val="20"/>
        </w:rPr>
      </w:pPr>
    </w:p>
    <w:p w:rsidR="00C92FB8" w:rsidRPr="004D1FBA" w:rsidRDefault="00FF374D" w:rsidP="00595934">
      <w:pPr>
        <w:pStyle w:val="Odstavecseseznamem"/>
        <w:numPr>
          <w:ilvl w:val="0"/>
          <w:numId w:val="44"/>
        </w:numPr>
        <w:ind w:right="80"/>
        <w:jc w:val="both"/>
        <w:rPr>
          <w:rFonts w:asciiTheme="minorHAnsi" w:hAnsiTheme="minorHAnsi" w:cstheme="minorHAnsi"/>
          <w:color w:val="000000"/>
          <w:sz w:val="20"/>
          <w:szCs w:val="20"/>
        </w:rPr>
      </w:pPr>
      <w:r w:rsidRPr="004D1FBA">
        <w:rPr>
          <w:rFonts w:asciiTheme="minorHAnsi" w:hAnsiTheme="minorHAnsi" w:cstheme="minorHAnsi"/>
          <w:color w:val="000000"/>
          <w:sz w:val="20"/>
          <w:szCs w:val="20"/>
        </w:rPr>
        <w:t>St</w:t>
      </w:r>
      <w:r w:rsidR="00855C2C" w:rsidRPr="004D1FBA">
        <w:rPr>
          <w:rFonts w:asciiTheme="minorHAnsi" w:hAnsiTheme="minorHAnsi" w:cstheme="minorHAnsi"/>
          <w:color w:val="000000"/>
          <w:sz w:val="20"/>
          <w:szCs w:val="20"/>
        </w:rPr>
        <w:t xml:space="preserve">udenti </w:t>
      </w:r>
      <w:r w:rsidR="00855C2C" w:rsidRPr="004D1FBA">
        <w:rPr>
          <w:rFonts w:asciiTheme="minorHAnsi" w:hAnsiTheme="minorHAnsi" w:cstheme="minorHAnsi"/>
          <w:b/>
          <w:color w:val="000000"/>
          <w:sz w:val="20"/>
          <w:szCs w:val="20"/>
        </w:rPr>
        <w:t>3. DOA</w:t>
      </w:r>
      <w:r w:rsidR="00855C2C" w:rsidRPr="004D1FBA">
        <w:rPr>
          <w:rFonts w:asciiTheme="minorHAnsi" w:hAnsiTheme="minorHAnsi" w:cstheme="minorHAnsi"/>
          <w:color w:val="000000"/>
          <w:sz w:val="20"/>
          <w:szCs w:val="20"/>
        </w:rPr>
        <w:t xml:space="preserve"> si prohlédli </w:t>
      </w:r>
      <w:r w:rsidR="005D234C" w:rsidRPr="004D1FBA">
        <w:rPr>
          <w:rFonts w:asciiTheme="minorHAnsi" w:hAnsiTheme="minorHAnsi" w:cstheme="minorHAnsi"/>
          <w:color w:val="000000"/>
          <w:sz w:val="20"/>
          <w:szCs w:val="20"/>
        </w:rPr>
        <w:t xml:space="preserve">knihovnu a </w:t>
      </w:r>
      <w:r w:rsidR="00855C2C" w:rsidRPr="004D1FBA">
        <w:rPr>
          <w:rFonts w:asciiTheme="minorHAnsi" w:hAnsiTheme="minorHAnsi" w:cstheme="minorHAnsi"/>
          <w:color w:val="000000"/>
          <w:sz w:val="20"/>
          <w:szCs w:val="20"/>
        </w:rPr>
        <w:t>tiskárnu pro nevidomé, kde se dozvěděli</w:t>
      </w:r>
      <w:r w:rsidRPr="004D1FBA">
        <w:rPr>
          <w:rFonts w:asciiTheme="minorHAnsi" w:hAnsiTheme="minorHAnsi" w:cstheme="minorHAnsi"/>
          <w:color w:val="000000"/>
          <w:sz w:val="20"/>
          <w:szCs w:val="20"/>
        </w:rPr>
        <w:t xml:space="preserve"> </w:t>
      </w:r>
      <w:r w:rsidR="00855C2C" w:rsidRPr="004D1FBA">
        <w:rPr>
          <w:rFonts w:asciiTheme="minorHAnsi" w:hAnsiTheme="minorHAnsi" w:cstheme="minorHAnsi"/>
          <w:color w:val="000000"/>
          <w:sz w:val="20"/>
          <w:szCs w:val="20"/>
        </w:rPr>
        <w:t xml:space="preserve">o její historii. Studenti </w:t>
      </w:r>
      <w:r w:rsidR="002E0A90" w:rsidRPr="004D1FBA">
        <w:rPr>
          <w:rFonts w:asciiTheme="minorHAnsi" w:hAnsiTheme="minorHAnsi" w:cstheme="minorHAnsi"/>
          <w:color w:val="000000"/>
          <w:sz w:val="20"/>
          <w:szCs w:val="20"/>
        </w:rPr>
        <w:t>si mohli</w:t>
      </w:r>
      <w:r w:rsidR="00855C2C" w:rsidRPr="004D1FBA">
        <w:rPr>
          <w:rFonts w:asciiTheme="minorHAnsi" w:hAnsiTheme="minorHAnsi" w:cstheme="minorHAnsi"/>
          <w:color w:val="000000"/>
          <w:sz w:val="20"/>
          <w:szCs w:val="20"/>
        </w:rPr>
        <w:t xml:space="preserve"> zkusit psát na </w:t>
      </w:r>
      <w:proofErr w:type="spellStart"/>
      <w:r w:rsidR="00855C2C" w:rsidRPr="004D1FBA">
        <w:rPr>
          <w:rFonts w:asciiTheme="minorHAnsi" w:hAnsiTheme="minorHAnsi" w:cstheme="minorHAnsi"/>
          <w:color w:val="000000"/>
          <w:sz w:val="20"/>
          <w:szCs w:val="20"/>
        </w:rPr>
        <w:t>Pichtově</w:t>
      </w:r>
      <w:proofErr w:type="spellEnd"/>
      <w:r w:rsidR="00855C2C" w:rsidRPr="004D1FBA">
        <w:rPr>
          <w:rFonts w:asciiTheme="minorHAnsi" w:hAnsiTheme="minorHAnsi" w:cstheme="minorHAnsi"/>
          <w:color w:val="000000"/>
          <w:sz w:val="20"/>
          <w:szCs w:val="20"/>
        </w:rPr>
        <w:t xml:space="preserve"> psacím stroji nebo do tabulky. Následovala prohlídka tisku textů a obrázků knih a časopisů pro nevidomé nebo lidi se zbytkem zraku.</w:t>
      </w:r>
    </w:p>
    <w:p w:rsidR="00FF374D" w:rsidRPr="004D1FBA" w:rsidRDefault="00FF374D" w:rsidP="00C92FB8">
      <w:pPr>
        <w:pStyle w:val="Odstavecseseznamem"/>
        <w:ind w:left="0" w:right="80"/>
        <w:jc w:val="both"/>
        <w:rPr>
          <w:rFonts w:asciiTheme="minorHAnsi" w:hAnsiTheme="minorHAnsi" w:cstheme="minorHAnsi"/>
          <w:color w:val="FFFFFF" w:themeColor="background1"/>
          <w:sz w:val="20"/>
          <w:szCs w:val="20"/>
        </w:rPr>
      </w:pPr>
    </w:p>
    <w:p w:rsidR="00C92FB8" w:rsidRPr="004D1FBA" w:rsidRDefault="007159D7" w:rsidP="007159D7">
      <w:pPr>
        <w:pStyle w:val="Odstavecseseznamem"/>
        <w:ind w:left="0" w:right="80"/>
        <w:jc w:val="center"/>
        <w:rPr>
          <w:color w:val="FFFFFF" w:themeColor="background1"/>
        </w:rPr>
      </w:pPr>
      <w:r w:rsidRPr="004D1FBA">
        <w:rPr>
          <w:noProof/>
          <w:color w:val="FFFFFF" w:themeColor="background1"/>
          <w:lang w:eastAsia="cs-CZ"/>
        </w:rPr>
        <w:drawing>
          <wp:inline distT="0" distB="0" distL="0" distR="0" wp14:anchorId="751C5A83" wp14:editId="5BC94C5F">
            <wp:extent cx="2281077" cy="1519555"/>
            <wp:effectExtent l="0" t="0" r="5080" b="4445"/>
            <wp:docPr id="5" name="Obrázek 5" descr="U:\Provoz\PROPAGACE\FOTOGRAFIE\2018-2019\Slepecká knihovna, tiskárna, nahr. studia, 3.DOA, 12.2.2019\100_6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Provoz\PROPAGACE\FOTOGRAFIE\2018-2019\Slepecká knihovna, tiskárna, nahr. studia, 3.DOA, 12.2.2019\100_684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92927" cy="1527449"/>
                    </a:xfrm>
                    <a:prstGeom prst="rect">
                      <a:avLst/>
                    </a:prstGeom>
                    <a:noFill/>
                    <a:ln>
                      <a:noFill/>
                    </a:ln>
                  </pic:spPr>
                </pic:pic>
              </a:graphicData>
            </a:graphic>
          </wp:inline>
        </w:drawing>
      </w:r>
      <w:r w:rsidR="005D234C" w:rsidRPr="004D1FBA">
        <w:rPr>
          <w:color w:val="FFFFFF" w:themeColor="background1"/>
        </w:rPr>
        <w:t xml:space="preserve"> </w:t>
      </w:r>
      <w:r w:rsidR="005D234C" w:rsidRPr="004D1FBA">
        <w:rPr>
          <w:noProof/>
          <w:color w:val="FFFFFF" w:themeColor="background1"/>
          <w:lang w:eastAsia="cs-CZ"/>
        </w:rPr>
        <w:drawing>
          <wp:inline distT="0" distB="0" distL="0" distR="0">
            <wp:extent cx="2275205" cy="1515641"/>
            <wp:effectExtent l="0" t="0" r="0" b="8890"/>
            <wp:docPr id="15" name="Obrázek 15" descr="\\SERVER1\Soukroma$\Bleskova\Plocha\VZ18-19\Knihovna a tiskárna pro nevidomé\pro nevidom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VER1\Soukroma$\Bleskova\Plocha\VZ18-19\Knihovna a tiskárna pro nevidomé\pro nevidomé.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86235" cy="1522989"/>
                    </a:xfrm>
                    <a:prstGeom prst="rect">
                      <a:avLst/>
                    </a:prstGeom>
                    <a:noFill/>
                    <a:ln>
                      <a:noFill/>
                    </a:ln>
                  </pic:spPr>
                </pic:pic>
              </a:graphicData>
            </a:graphic>
          </wp:inline>
        </w:drawing>
      </w:r>
    </w:p>
    <w:p w:rsidR="007159D7" w:rsidRPr="004D1FBA" w:rsidRDefault="007159D7" w:rsidP="00C92FB8">
      <w:pPr>
        <w:pStyle w:val="Odstavecseseznamem"/>
        <w:ind w:left="0" w:right="80"/>
        <w:jc w:val="both"/>
        <w:rPr>
          <w:rFonts w:cs="Arial"/>
          <w:sz w:val="18"/>
          <w:szCs w:val="18"/>
        </w:rPr>
      </w:pPr>
      <w:r w:rsidRPr="004D1FBA">
        <w:rPr>
          <w:rFonts w:cs="Arial"/>
          <w:sz w:val="18"/>
          <w:szCs w:val="18"/>
        </w:rPr>
        <w:t xml:space="preserve">                                                             </w:t>
      </w:r>
    </w:p>
    <w:p w:rsidR="002229DF" w:rsidRPr="004D1FBA" w:rsidRDefault="007159D7" w:rsidP="00C92FB8">
      <w:pPr>
        <w:pStyle w:val="Odstavecseseznamem"/>
        <w:ind w:left="0" w:right="80"/>
        <w:jc w:val="both"/>
        <w:rPr>
          <w:rFonts w:cs="Arial"/>
          <w:sz w:val="18"/>
          <w:szCs w:val="18"/>
        </w:rPr>
      </w:pPr>
      <w:r w:rsidRPr="004D1FBA">
        <w:rPr>
          <w:rFonts w:cs="Arial"/>
          <w:sz w:val="18"/>
          <w:szCs w:val="18"/>
        </w:rPr>
        <w:t xml:space="preserve">                                                        </w:t>
      </w:r>
      <w:proofErr w:type="gramStart"/>
      <w:r w:rsidRPr="004D1FBA">
        <w:rPr>
          <w:rFonts w:cs="Arial"/>
          <w:sz w:val="18"/>
          <w:szCs w:val="18"/>
        </w:rPr>
        <w:t>Obr.  Návštěva</w:t>
      </w:r>
      <w:proofErr w:type="gramEnd"/>
      <w:r w:rsidRPr="004D1FBA">
        <w:rPr>
          <w:rFonts w:cs="Arial"/>
          <w:sz w:val="18"/>
          <w:szCs w:val="18"/>
        </w:rPr>
        <w:t xml:space="preserve"> </w:t>
      </w:r>
      <w:r w:rsidR="005D234C" w:rsidRPr="004D1FBA">
        <w:rPr>
          <w:rFonts w:cs="Arial"/>
          <w:sz w:val="18"/>
          <w:szCs w:val="18"/>
        </w:rPr>
        <w:t xml:space="preserve">knihovny a </w:t>
      </w:r>
      <w:r w:rsidR="00855C2C" w:rsidRPr="004D1FBA">
        <w:rPr>
          <w:rFonts w:cs="Arial"/>
          <w:sz w:val="18"/>
          <w:szCs w:val="18"/>
        </w:rPr>
        <w:t>tiskárny pro nevidomé</w:t>
      </w:r>
      <w:r w:rsidRPr="004D1FBA">
        <w:rPr>
          <w:rFonts w:cs="Arial"/>
          <w:sz w:val="18"/>
          <w:szCs w:val="18"/>
        </w:rPr>
        <w:t xml:space="preserve">     </w:t>
      </w:r>
    </w:p>
    <w:p w:rsidR="002229DF" w:rsidRPr="004D1FBA" w:rsidRDefault="002229DF" w:rsidP="00C92FB8">
      <w:pPr>
        <w:pStyle w:val="Odstavecseseznamem"/>
        <w:ind w:left="0" w:right="80"/>
        <w:jc w:val="both"/>
        <w:rPr>
          <w:rFonts w:cs="Arial"/>
          <w:sz w:val="18"/>
          <w:szCs w:val="18"/>
        </w:rPr>
      </w:pPr>
    </w:p>
    <w:p w:rsidR="002229DF" w:rsidRPr="004D1FBA" w:rsidRDefault="002229DF" w:rsidP="00595934">
      <w:pPr>
        <w:pStyle w:val="Odstavecseseznamem"/>
        <w:numPr>
          <w:ilvl w:val="0"/>
          <w:numId w:val="44"/>
        </w:numPr>
        <w:shd w:val="clear" w:color="auto" w:fill="FFFFFF"/>
        <w:jc w:val="both"/>
        <w:rPr>
          <w:rFonts w:asciiTheme="majorHAnsi" w:hAnsiTheme="majorHAnsi" w:cstheme="majorHAnsi"/>
          <w:sz w:val="20"/>
          <w:szCs w:val="20"/>
        </w:rPr>
      </w:pPr>
      <w:r w:rsidRPr="004D1FBA">
        <w:rPr>
          <w:rFonts w:asciiTheme="minorHAnsi" w:hAnsiTheme="minorHAnsi" w:cstheme="minorHAnsi"/>
          <w:sz w:val="20"/>
          <w:szCs w:val="20"/>
        </w:rPr>
        <w:t xml:space="preserve">Studenti </w:t>
      </w:r>
      <w:r w:rsidRPr="004D1FBA">
        <w:rPr>
          <w:rFonts w:asciiTheme="minorHAnsi" w:hAnsiTheme="minorHAnsi" w:cstheme="minorHAnsi"/>
          <w:b/>
          <w:sz w:val="20"/>
          <w:szCs w:val="20"/>
        </w:rPr>
        <w:t>oboru DDH</w:t>
      </w:r>
      <w:r w:rsidRPr="004D1FBA">
        <w:rPr>
          <w:rFonts w:asciiTheme="minorHAnsi" w:hAnsiTheme="minorHAnsi" w:cstheme="minorHAnsi"/>
          <w:sz w:val="20"/>
          <w:szCs w:val="20"/>
        </w:rPr>
        <w:t xml:space="preserve"> se zúčastnili řady akcí pro veřejnost, které mají přiblížit různým věkovým skupinám nutnost péče o hygienu dutiny ústní a orálního zdraví. </w:t>
      </w:r>
      <w:r w:rsidR="008305F4">
        <w:rPr>
          <w:rFonts w:asciiTheme="majorHAnsi" w:hAnsiTheme="majorHAnsi" w:cstheme="majorHAnsi"/>
          <w:sz w:val="20"/>
          <w:szCs w:val="20"/>
        </w:rPr>
        <w:t xml:space="preserve">Studenti </w:t>
      </w:r>
      <w:proofErr w:type="gramStart"/>
      <w:r w:rsidR="008305F4">
        <w:rPr>
          <w:rFonts w:asciiTheme="majorHAnsi" w:hAnsiTheme="majorHAnsi" w:cstheme="majorHAnsi"/>
          <w:sz w:val="20"/>
          <w:szCs w:val="20"/>
        </w:rPr>
        <w:t>navštívili  školky</w:t>
      </w:r>
      <w:proofErr w:type="gramEnd"/>
      <w:r w:rsidR="008305F4">
        <w:rPr>
          <w:rFonts w:asciiTheme="majorHAnsi" w:hAnsiTheme="majorHAnsi" w:cstheme="majorHAnsi"/>
          <w:sz w:val="20"/>
          <w:szCs w:val="20"/>
        </w:rPr>
        <w:t xml:space="preserve"> na </w:t>
      </w:r>
      <w:r w:rsidRPr="004D1FBA">
        <w:rPr>
          <w:rFonts w:asciiTheme="majorHAnsi" w:hAnsiTheme="majorHAnsi" w:cstheme="majorHAnsi"/>
          <w:sz w:val="20"/>
          <w:szCs w:val="20"/>
        </w:rPr>
        <w:t>Bořislavce a v Benicích, ZŠ v </w:t>
      </w:r>
      <w:proofErr w:type="spellStart"/>
      <w:r w:rsidRPr="004D1FBA">
        <w:rPr>
          <w:rFonts w:asciiTheme="majorHAnsi" w:hAnsiTheme="majorHAnsi" w:cstheme="majorHAnsi"/>
          <w:sz w:val="20"/>
          <w:szCs w:val="20"/>
        </w:rPr>
        <w:t>Bráníku</w:t>
      </w:r>
      <w:proofErr w:type="spellEnd"/>
      <w:r w:rsidRPr="004D1FBA">
        <w:rPr>
          <w:rFonts w:asciiTheme="majorHAnsi" w:hAnsiTheme="majorHAnsi" w:cstheme="majorHAnsi"/>
          <w:sz w:val="20"/>
          <w:szCs w:val="20"/>
        </w:rPr>
        <w:t>, Klub seniorů v Praze 1, SONS v Krakovské.</w:t>
      </w:r>
    </w:p>
    <w:p w:rsidR="002229DF" w:rsidRPr="004D1FBA" w:rsidRDefault="002229DF" w:rsidP="00595934">
      <w:pPr>
        <w:shd w:val="clear" w:color="auto" w:fill="FFFFFF"/>
        <w:ind w:left="708"/>
        <w:jc w:val="both"/>
        <w:rPr>
          <w:rFonts w:asciiTheme="majorHAnsi" w:hAnsiTheme="majorHAnsi" w:cstheme="majorHAnsi"/>
        </w:rPr>
      </w:pPr>
      <w:r w:rsidRPr="004D1FBA">
        <w:rPr>
          <w:rFonts w:asciiTheme="majorHAnsi" w:hAnsiTheme="majorHAnsi" w:cstheme="majorHAnsi"/>
        </w:rPr>
        <w:t xml:space="preserve">V rámci Dne zdravých zubů jsme uvítali zájemce z řad laické veřejnosti v našem výukovém Centru DH.    </w:t>
      </w:r>
    </w:p>
    <w:p w:rsidR="002229DF" w:rsidRPr="004D1FBA" w:rsidRDefault="002229DF" w:rsidP="00595934">
      <w:pPr>
        <w:shd w:val="clear" w:color="auto" w:fill="FFFFFF"/>
        <w:ind w:left="708"/>
        <w:jc w:val="both"/>
        <w:rPr>
          <w:rFonts w:asciiTheme="majorHAnsi" w:hAnsiTheme="majorHAnsi" w:cstheme="majorHAnsi"/>
        </w:rPr>
      </w:pPr>
      <w:r w:rsidRPr="004D1FBA">
        <w:rPr>
          <w:rFonts w:asciiTheme="majorHAnsi" w:hAnsiTheme="majorHAnsi" w:cstheme="majorHAnsi"/>
        </w:rPr>
        <w:t xml:space="preserve">Návštěvníci oslav letošního výročí školy měli také možnost v Centru DH vidět prezentaci činností dentálních hygienistek, mohli </w:t>
      </w:r>
      <w:proofErr w:type="gramStart"/>
      <w:r w:rsidRPr="004D1FBA">
        <w:rPr>
          <w:rFonts w:asciiTheme="majorHAnsi" w:hAnsiTheme="majorHAnsi" w:cstheme="majorHAnsi"/>
        </w:rPr>
        <w:t>absolvovat  motivaci</w:t>
      </w:r>
      <w:proofErr w:type="gramEnd"/>
      <w:r w:rsidRPr="004D1FBA">
        <w:rPr>
          <w:rFonts w:asciiTheme="majorHAnsi" w:hAnsiTheme="majorHAnsi" w:cstheme="majorHAnsi"/>
        </w:rPr>
        <w:t xml:space="preserve"> i instruktáž dentální hygieny.</w:t>
      </w:r>
    </w:p>
    <w:p w:rsidR="00BC3DD4" w:rsidRPr="004D1FBA" w:rsidRDefault="007159D7" w:rsidP="00595934">
      <w:pPr>
        <w:pStyle w:val="Odstavecseseznamem"/>
        <w:ind w:left="0" w:right="80"/>
        <w:jc w:val="both"/>
        <w:rPr>
          <w:rFonts w:cs="Arial"/>
          <w:sz w:val="18"/>
          <w:szCs w:val="18"/>
        </w:rPr>
      </w:pPr>
      <w:r w:rsidRPr="004D1FBA">
        <w:rPr>
          <w:rFonts w:cs="Arial"/>
          <w:sz w:val="18"/>
          <w:szCs w:val="18"/>
        </w:rPr>
        <w:t xml:space="preserve">      </w:t>
      </w:r>
    </w:p>
    <w:p w:rsidR="00BC3DD4" w:rsidRPr="004D1FBA" w:rsidRDefault="00BC3DD4" w:rsidP="00C92FB8">
      <w:pPr>
        <w:pStyle w:val="Odstavecseseznamem"/>
        <w:ind w:left="0" w:right="80"/>
        <w:jc w:val="both"/>
        <w:rPr>
          <w:rFonts w:cs="Arial"/>
          <w:sz w:val="18"/>
          <w:szCs w:val="18"/>
        </w:rPr>
      </w:pPr>
    </w:p>
    <w:p w:rsidR="00C92FB8" w:rsidRPr="004D1FBA" w:rsidRDefault="007159D7" w:rsidP="00C92FB8">
      <w:pPr>
        <w:pStyle w:val="Odstavecseseznamem"/>
        <w:ind w:left="0" w:right="80"/>
        <w:jc w:val="both"/>
        <w:rPr>
          <w:color w:val="FFFFFF" w:themeColor="background1"/>
        </w:rPr>
      </w:pPr>
      <w:r w:rsidRPr="004D1FBA">
        <w:rPr>
          <w:rFonts w:cs="Arial"/>
          <w:sz w:val="18"/>
          <w:szCs w:val="18"/>
        </w:rPr>
        <w:t xml:space="preserve">          </w:t>
      </w:r>
    </w:p>
    <w:p w:rsidR="009E6C9D" w:rsidRPr="004D1FBA" w:rsidRDefault="009E6C9D" w:rsidP="009B2F3A">
      <w:pPr>
        <w:numPr>
          <w:ilvl w:val="0"/>
          <w:numId w:val="6"/>
        </w:numPr>
        <w:rPr>
          <w:rFonts w:ascii="Arial" w:hAnsi="Arial" w:cs="Arial"/>
          <w:b/>
        </w:rPr>
      </w:pPr>
      <w:r w:rsidRPr="004D1FBA">
        <w:rPr>
          <w:rFonts w:ascii="Arial" w:hAnsi="Arial" w:cs="Arial"/>
          <w:b/>
        </w:rPr>
        <w:t>Mimoškolní aktivity</w:t>
      </w:r>
    </w:p>
    <w:p w:rsidR="009E6C9D" w:rsidRPr="004D1FBA" w:rsidRDefault="009E6C9D">
      <w:pPr>
        <w:widowControl w:val="0"/>
        <w:ind w:left="-567" w:right="-567" w:firstLine="567"/>
        <w:jc w:val="both"/>
      </w:pPr>
    </w:p>
    <w:p w:rsidR="00395955" w:rsidRPr="004D1FBA" w:rsidRDefault="00395955">
      <w:pPr>
        <w:widowControl w:val="0"/>
        <w:ind w:left="-567" w:right="-567" w:firstLine="567"/>
        <w:jc w:val="both"/>
        <w:rPr>
          <w:rFonts w:ascii="Arial" w:hAnsi="Arial" w:cs="Arial"/>
          <w:bCs/>
          <w:snapToGrid w:val="0"/>
        </w:rPr>
      </w:pPr>
      <w:r w:rsidRPr="004D1FBA">
        <w:rPr>
          <w:rFonts w:ascii="Arial" w:hAnsi="Arial" w:cs="Arial"/>
          <w:bCs/>
          <w:snapToGrid w:val="0"/>
        </w:rPr>
        <w:t xml:space="preserve">Kroužky a výlety organizované školou </w:t>
      </w:r>
    </w:p>
    <w:tbl>
      <w:tblPr>
        <w:tblW w:w="9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22"/>
        <w:gridCol w:w="3685"/>
        <w:gridCol w:w="2977"/>
      </w:tblGrid>
      <w:tr w:rsidR="00395955" w:rsidRPr="004D1FBA" w:rsidTr="00975C09">
        <w:trPr>
          <w:trHeight w:val="419"/>
        </w:trPr>
        <w:tc>
          <w:tcPr>
            <w:tcW w:w="2622" w:type="dxa"/>
            <w:shd w:val="clear" w:color="auto" w:fill="D9D9D9"/>
            <w:vAlign w:val="center"/>
          </w:tcPr>
          <w:p w:rsidR="00395955" w:rsidRPr="004D1FBA" w:rsidRDefault="00395955" w:rsidP="004A5274">
            <w:pPr>
              <w:widowControl w:val="0"/>
              <w:ind w:right="-47"/>
              <w:rPr>
                <w:rFonts w:ascii="Arial" w:hAnsi="Arial" w:cs="Arial"/>
                <w:bCs/>
                <w:iCs/>
                <w:snapToGrid w:val="0"/>
              </w:rPr>
            </w:pPr>
            <w:r w:rsidRPr="004D1FBA">
              <w:rPr>
                <w:rFonts w:ascii="Arial" w:hAnsi="Arial" w:cs="Arial"/>
                <w:bCs/>
                <w:iCs/>
                <w:snapToGrid w:val="0"/>
              </w:rPr>
              <w:t>Typ</w:t>
            </w:r>
          </w:p>
        </w:tc>
        <w:tc>
          <w:tcPr>
            <w:tcW w:w="3685" w:type="dxa"/>
            <w:shd w:val="clear" w:color="auto" w:fill="D9D9D9"/>
            <w:vAlign w:val="center"/>
          </w:tcPr>
          <w:p w:rsidR="00395955" w:rsidRPr="004D1FBA" w:rsidRDefault="00395955" w:rsidP="004A5274">
            <w:pPr>
              <w:widowControl w:val="0"/>
              <w:ind w:right="-95"/>
              <w:rPr>
                <w:rFonts w:ascii="Arial" w:hAnsi="Arial" w:cs="Arial"/>
                <w:bCs/>
                <w:iCs/>
                <w:snapToGrid w:val="0"/>
              </w:rPr>
            </w:pPr>
            <w:r w:rsidRPr="004D1FBA">
              <w:rPr>
                <w:rFonts w:ascii="Arial" w:hAnsi="Arial" w:cs="Arial"/>
                <w:bCs/>
                <w:iCs/>
                <w:snapToGrid w:val="0"/>
              </w:rPr>
              <w:t>Zaměření</w:t>
            </w:r>
          </w:p>
        </w:tc>
        <w:tc>
          <w:tcPr>
            <w:tcW w:w="2977" w:type="dxa"/>
            <w:shd w:val="clear" w:color="auto" w:fill="D9D9D9"/>
            <w:vAlign w:val="center"/>
          </w:tcPr>
          <w:p w:rsidR="00395955" w:rsidRPr="004D1FBA" w:rsidRDefault="00395955" w:rsidP="004A5274">
            <w:pPr>
              <w:widowControl w:val="0"/>
              <w:ind w:right="-142"/>
              <w:rPr>
                <w:rFonts w:ascii="Arial" w:hAnsi="Arial" w:cs="Arial"/>
                <w:bCs/>
                <w:iCs/>
                <w:snapToGrid w:val="0"/>
              </w:rPr>
            </w:pPr>
            <w:r w:rsidRPr="004D1FBA">
              <w:rPr>
                <w:rFonts w:ascii="Arial" w:hAnsi="Arial" w:cs="Arial"/>
                <w:bCs/>
                <w:iCs/>
                <w:snapToGrid w:val="0"/>
              </w:rPr>
              <w:t xml:space="preserve">Počet </w:t>
            </w:r>
            <w:r w:rsidR="00FB0ECD" w:rsidRPr="004D1FBA">
              <w:rPr>
                <w:rFonts w:ascii="Arial" w:hAnsi="Arial" w:cs="Arial"/>
                <w:bCs/>
                <w:iCs/>
                <w:snapToGrid w:val="0"/>
              </w:rPr>
              <w:t>členů/</w:t>
            </w:r>
            <w:r w:rsidRPr="004D1FBA">
              <w:rPr>
                <w:rFonts w:ascii="Arial" w:hAnsi="Arial" w:cs="Arial"/>
                <w:bCs/>
                <w:iCs/>
                <w:snapToGrid w:val="0"/>
              </w:rPr>
              <w:t>účastníků</w:t>
            </w:r>
          </w:p>
        </w:tc>
      </w:tr>
      <w:tr w:rsidR="00395955" w:rsidRPr="004D1FBA" w:rsidTr="00B338A0">
        <w:trPr>
          <w:trHeight w:val="575"/>
        </w:trPr>
        <w:tc>
          <w:tcPr>
            <w:tcW w:w="2622" w:type="dxa"/>
            <w:shd w:val="clear" w:color="auto" w:fill="FFFFFF"/>
            <w:vAlign w:val="center"/>
          </w:tcPr>
          <w:p w:rsidR="00395955" w:rsidRPr="004D1FBA" w:rsidRDefault="00395955" w:rsidP="00DB3A27">
            <w:pPr>
              <w:widowControl w:val="0"/>
              <w:ind w:right="-47"/>
              <w:rPr>
                <w:rFonts w:ascii="Arial" w:hAnsi="Arial" w:cs="Arial"/>
                <w:snapToGrid w:val="0"/>
              </w:rPr>
            </w:pPr>
            <w:r w:rsidRPr="004D1FBA">
              <w:rPr>
                <w:rFonts w:ascii="Arial" w:hAnsi="Arial" w:cs="Arial"/>
                <w:snapToGrid w:val="0"/>
              </w:rPr>
              <w:t>Klub mladého diváka</w:t>
            </w:r>
          </w:p>
          <w:p w:rsidR="00E20B10" w:rsidRPr="004D1FBA" w:rsidRDefault="00E20B10" w:rsidP="0082349C">
            <w:pPr>
              <w:widowControl w:val="0"/>
              <w:ind w:right="-47"/>
              <w:jc w:val="center"/>
              <w:rPr>
                <w:rFonts w:ascii="Arial" w:hAnsi="Arial" w:cs="Arial"/>
                <w:i/>
                <w:iCs/>
                <w:snapToGrid w:val="0"/>
              </w:rPr>
            </w:pPr>
          </w:p>
        </w:tc>
        <w:tc>
          <w:tcPr>
            <w:tcW w:w="3685" w:type="dxa"/>
            <w:shd w:val="clear" w:color="auto" w:fill="FFFFFF"/>
            <w:vAlign w:val="center"/>
          </w:tcPr>
          <w:p w:rsidR="00395955" w:rsidRPr="004D1FBA" w:rsidRDefault="00395955" w:rsidP="00DB3A27">
            <w:pPr>
              <w:widowControl w:val="0"/>
              <w:ind w:right="-567"/>
              <w:rPr>
                <w:rFonts w:ascii="Arial" w:hAnsi="Arial" w:cs="Arial"/>
                <w:snapToGrid w:val="0"/>
              </w:rPr>
            </w:pPr>
            <w:r w:rsidRPr="004D1FBA">
              <w:rPr>
                <w:rFonts w:ascii="Arial" w:hAnsi="Arial" w:cs="Arial"/>
                <w:snapToGrid w:val="0"/>
              </w:rPr>
              <w:t>Divadlo, literatura</w:t>
            </w:r>
          </w:p>
        </w:tc>
        <w:tc>
          <w:tcPr>
            <w:tcW w:w="2977" w:type="dxa"/>
            <w:shd w:val="clear" w:color="auto" w:fill="FFFFFF"/>
            <w:vAlign w:val="center"/>
          </w:tcPr>
          <w:p w:rsidR="00395955" w:rsidRPr="004D1FBA" w:rsidRDefault="00FB0ECD" w:rsidP="00C933E0">
            <w:pPr>
              <w:widowControl w:val="0"/>
              <w:ind w:left="-70" w:right="-567" w:firstLine="70"/>
              <w:rPr>
                <w:rFonts w:ascii="Arial" w:hAnsi="Arial" w:cs="Arial"/>
                <w:snapToGrid w:val="0"/>
              </w:rPr>
            </w:pPr>
            <w:r w:rsidRPr="004D1FBA">
              <w:rPr>
                <w:rFonts w:ascii="Arial" w:hAnsi="Arial" w:cs="Arial"/>
                <w:snapToGrid w:val="0"/>
              </w:rPr>
              <w:t>80</w:t>
            </w:r>
          </w:p>
        </w:tc>
      </w:tr>
      <w:tr w:rsidR="00A445E2" w:rsidRPr="004D1FBA" w:rsidTr="00537AB6">
        <w:trPr>
          <w:trHeight w:val="706"/>
        </w:trPr>
        <w:tc>
          <w:tcPr>
            <w:tcW w:w="2622" w:type="dxa"/>
            <w:shd w:val="clear" w:color="auto" w:fill="FFFFFF"/>
            <w:vAlign w:val="center"/>
          </w:tcPr>
          <w:p w:rsidR="00A445E2" w:rsidRPr="004D1FBA" w:rsidRDefault="00A445E2" w:rsidP="00DB3A27">
            <w:pPr>
              <w:widowControl w:val="0"/>
              <w:ind w:right="-47"/>
              <w:rPr>
                <w:rFonts w:ascii="Arial" w:hAnsi="Arial" w:cs="Arial"/>
                <w:snapToGrid w:val="0"/>
              </w:rPr>
            </w:pPr>
            <w:r w:rsidRPr="004D1FBA">
              <w:rPr>
                <w:rFonts w:ascii="Arial" w:hAnsi="Arial" w:cs="Arial"/>
                <w:snapToGrid w:val="0"/>
              </w:rPr>
              <w:t>Klub českých turistů</w:t>
            </w:r>
          </w:p>
          <w:p w:rsidR="00A445E2" w:rsidRPr="004D1FBA" w:rsidRDefault="00A445E2" w:rsidP="00DB3A27">
            <w:pPr>
              <w:widowControl w:val="0"/>
              <w:ind w:right="-47"/>
              <w:rPr>
                <w:rFonts w:ascii="Arial" w:hAnsi="Arial" w:cs="Arial"/>
                <w:snapToGrid w:val="0"/>
              </w:rPr>
            </w:pPr>
            <w:r w:rsidRPr="004D1FBA">
              <w:rPr>
                <w:rFonts w:ascii="Arial" w:hAnsi="Arial" w:cs="Arial"/>
                <w:snapToGrid w:val="0"/>
              </w:rPr>
              <w:t>ATOM</w:t>
            </w:r>
          </w:p>
          <w:p w:rsidR="00A445E2" w:rsidRPr="004D1FBA" w:rsidRDefault="00A445E2" w:rsidP="00DB3A27">
            <w:pPr>
              <w:widowControl w:val="0"/>
              <w:ind w:right="-47"/>
              <w:rPr>
                <w:rFonts w:ascii="Arial" w:hAnsi="Arial" w:cs="Arial"/>
                <w:snapToGrid w:val="0"/>
              </w:rPr>
            </w:pPr>
          </w:p>
        </w:tc>
        <w:tc>
          <w:tcPr>
            <w:tcW w:w="3685" w:type="dxa"/>
            <w:shd w:val="clear" w:color="auto" w:fill="FFFFFF"/>
            <w:vAlign w:val="center"/>
          </w:tcPr>
          <w:p w:rsidR="00A445E2" w:rsidRPr="004D1FBA" w:rsidRDefault="00FB0ECD">
            <w:pPr>
              <w:widowControl w:val="0"/>
              <w:ind w:right="-567"/>
              <w:jc w:val="both"/>
              <w:rPr>
                <w:rFonts w:ascii="Arial" w:hAnsi="Arial" w:cs="Arial"/>
                <w:snapToGrid w:val="0"/>
              </w:rPr>
            </w:pPr>
            <w:r w:rsidRPr="004D1FBA">
              <w:rPr>
                <w:rFonts w:ascii="Arial" w:hAnsi="Arial" w:cs="Arial"/>
                <w:snapToGrid w:val="0"/>
              </w:rPr>
              <w:t>Cyklistické</w:t>
            </w:r>
            <w:r w:rsidR="00A445E2" w:rsidRPr="004D1FBA">
              <w:rPr>
                <w:rFonts w:ascii="Arial" w:hAnsi="Arial" w:cs="Arial"/>
                <w:snapToGrid w:val="0"/>
              </w:rPr>
              <w:t xml:space="preserve"> a vodácké akce</w:t>
            </w:r>
          </w:p>
        </w:tc>
        <w:tc>
          <w:tcPr>
            <w:tcW w:w="2977" w:type="dxa"/>
            <w:shd w:val="clear" w:color="auto" w:fill="FFFFFF" w:themeFill="background1"/>
            <w:vAlign w:val="center"/>
          </w:tcPr>
          <w:p w:rsidR="00A445E2" w:rsidRPr="004D1FBA" w:rsidRDefault="00086A9C" w:rsidP="00FB0ECD">
            <w:pPr>
              <w:widowControl w:val="0"/>
              <w:ind w:right="-567"/>
              <w:rPr>
                <w:rFonts w:ascii="Arial" w:hAnsi="Arial" w:cs="Arial"/>
                <w:snapToGrid w:val="0"/>
              </w:rPr>
            </w:pPr>
            <w:r>
              <w:rPr>
                <w:rFonts w:ascii="Arial" w:hAnsi="Arial" w:cs="Arial"/>
                <w:snapToGrid w:val="0"/>
              </w:rPr>
              <w:t>20</w:t>
            </w:r>
            <w:r w:rsidR="00700EF3" w:rsidRPr="004D1FBA">
              <w:rPr>
                <w:rFonts w:ascii="Arial" w:hAnsi="Arial" w:cs="Arial"/>
                <w:snapToGrid w:val="0"/>
              </w:rPr>
              <w:t>0</w:t>
            </w:r>
            <w:r w:rsidR="00FB0ECD" w:rsidRPr="004D1FBA">
              <w:rPr>
                <w:rFonts w:ascii="Arial" w:hAnsi="Arial" w:cs="Arial"/>
                <w:snapToGrid w:val="0"/>
              </w:rPr>
              <w:t xml:space="preserve"> </w:t>
            </w:r>
          </w:p>
        </w:tc>
      </w:tr>
      <w:tr w:rsidR="00730119" w:rsidRPr="0015082B" w:rsidTr="00C54055">
        <w:trPr>
          <w:trHeight w:val="550"/>
        </w:trPr>
        <w:tc>
          <w:tcPr>
            <w:tcW w:w="2622" w:type="dxa"/>
            <w:vMerge w:val="restart"/>
            <w:shd w:val="clear" w:color="auto" w:fill="FFFFFF"/>
            <w:vAlign w:val="center"/>
          </w:tcPr>
          <w:p w:rsidR="00730119" w:rsidRPr="004D1FBA" w:rsidRDefault="00730119">
            <w:pPr>
              <w:widowControl w:val="0"/>
              <w:ind w:right="-47"/>
              <w:jc w:val="both"/>
              <w:rPr>
                <w:rFonts w:ascii="Arial" w:hAnsi="Arial" w:cs="Arial"/>
                <w:iCs/>
                <w:snapToGrid w:val="0"/>
              </w:rPr>
            </w:pPr>
            <w:r w:rsidRPr="004D1FBA">
              <w:rPr>
                <w:rFonts w:ascii="Arial" w:hAnsi="Arial" w:cs="Arial"/>
                <w:iCs/>
                <w:snapToGrid w:val="0"/>
              </w:rPr>
              <w:t>Zájezdy, výlety, setkání</w:t>
            </w:r>
          </w:p>
        </w:tc>
        <w:tc>
          <w:tcPr>
            <w:tcW w:w="3685" w:type="dxa"/>
            <w:shd w:val="clear" w:color="auto" w:fill="FFFFFF"/>
            <w:vAlign w:val="center"/>
          </w:tcPr>
          <w:p w:rsidR="00730119" w:rsidRPr="004D1FBA" w:rsidRDefault="00730119" w:rsidP="00102E52">
            <w:pPr>
              <w:widowControl w:val="0"/>
              <w:ind w:right="-567"/>
              <w:jc w:val="both"/>
              <w:rPr>
                <w:rFonts w:ascii="Arial" w:hAnsi="Arial" w:cs="Arial"/>
                <w:snapToGrid w:val="0"/>
              </w:rPr>
            </w:pPr>
            <w:r w:rsidRPr="004D1FBA">
              <w:rPr>
                <w:rFonts w:ascii="Arial" w:hAnsi="Arial" w:cs="Arial"/>
                <w:snapToGrid w:val="0"/>
              </w:rPr>
              <w:t xml:space="preserve">Vánoční </w:t>
            </w:r>
            <w:r w:rsidR="00102E52" w:rsidRPr="004D1FBA">
              <w:rPr>
                <w:rFonts w:ascii="Arial" w:hAnsi="Arial" w:cs="Arial"/>
                <w:snapToGrid w:val="0"/>
              </w:rPr>
              <w:t>setkání</w:t>
            </w:r>
          </w:p>
        </w:tc>
        <w:tc>
          <w:tcPr>
            <w:tcW w:w="2977" w:type="dxa"/>
            <w:shd w:val="clear" w:color="auto" w:fill="FFFFFF"/>
            <w:vAlign w:val="center"/>
          </w:tcPr>
          <w:p w:rsidR="00730119" w:rsidRPr="0015082B" w:rsidRDefault="00FB0ECD" w:rsidP="008753C9">
            <w:pPr>
              <w:widowControl w:val="0"/>
              <w:ind w:right="-567"/>
              <w:rPr>
                <w:rFonts w:ascii="Arial" w:hAnsi="Arial" w:cs="Arial"/>
                <w:snapToGrid w:val="0"/>
              </w:rPr>
            </w:pPr>
            <w:r w:rsidRPr="004D1FBA">
              <w:rPr>
                <w:rFonts w:ascii="Arial" w:hAnsi="Arial" w:cs="Arial"/>
                <w:snapToGrid w:val="0"/>
              </w:rPr>
              <w:t>50</w:t>
            </w:r>
          </w:p>
        </w:tc>
      </w:tr>
      <w:tr w:rsidR="00730119" w:rsidRPr="0015082B" w:rsidTr="00F010CC">
        <w:trPr>
          <w:trHeight w:val="572"/>
        </w:trPr>
        <w:tc>
          <w:tcPr>
            <w:tcW w:w="2622" w:type="dxa"/>
            <w:vMerge/>
            <w:shd w:val="clear" w:color="auto" w:fill="FFFFFF"/>
            <w:vAlign w:val="center"/>
          </w:tcPr>
          <w:p w:rsidR="00730119" w:rsidRPr="0015082B" w:rsidRDefault="00730119">
            <w:pPr>
              <w:widowControl w:val="0"/>
              <w:ind w:right="-47"/>
              <w:jc w:val="both"/>
              <w:rPr>
                <w:rFonts w:ascii="Arial" w:hAnsi="Arial" w:cs="Arial"/>
                <w:i/>
                <w:iCs/>
                <w:snapToGrid w:val="0"/>
                <w:color w:val="008000"/>
              </w:rPr>
            </w:pPr>
          </w:p>
        </w:tc>
        <w:tc>
          <w:tcPr>
            <w:tcW w:w="3685" w:type="dxa"/>
            <w:shd w:val="clear" w:color="auto" w:fill="FFFFFF"/>
            <w:vAlign w:val="center"/>
          </w:tcPr>
          <w:p w:rsidR="009904FE" w:rsidRDefault="009904FE" w:rsidP="00F010CC">
            <w:pPr>
              <w:widowControl w:val="0"/>
              <w:ind w:right="-567"/>
              <w:rPr>
                <w:rFonts w:ascii="Arial" w:hAnsi="Arial" w:cs="Arial"/>
                <w:iCs/>
                <w:snapToGrid w:val="0"/>
              </w:rPr>
            </w:pPr>
            <w:r>
              <w:rPr>
                <w:rFonts w:ascii="Arial" w:hAnsi="Arial" w:cs="Arial"/>
                <w:iCs/>
                <w:snapToGrid w:val="0"/>
              </w:rPr>
              <w:t xml:space="preserve">Den učitelů </w:t>
            </w:r>
            <w:r w:rsidR="00AF4CD8">
              <w:rPr>
                <w:rFonts w:ascii="Arial" w:hAnsi="Arial" w:cs="Arial"/>
                <w:iCs/>
                <w:snapToGrid w:val="0"/>
              </w:rPr>
              <w:t>–</w:t>
            </w:r>
            <w:r>
              <w:rPr>
                <w:rFonts w:ascii="Arial" w:hAnsi="Arial" w:cs="Arial"/>
                <w:iCs/>
                <w:snapToGrid w:val="0"/>
              </w:rPr>
              <w:t xml:space="preserve"> s</w:t>
            </w:r>
            <w:r w:rsidR="00730119" w:rsidRPr="0015082B">
              <w:rPr>
                <w:rFonts w:ascii="Arial" w:hAnsi="Arial" w:cs="Arial"/>
                <w:iCs/>
                <w:snapToGrid w:val="0"/>
              </w:rPr>
              <w:t xml:space="preserve">etkání </w:t>
            </w:r>
            <w:r>
              <w:rPr>
                <w:rFonts w:ascii="Arial" w:hAnsi="Arial" w:cs="Arial"/>
                <w:iCs/>
                <w:snapToGrid w:val="0"/>
              </w:rPr>
              <w:t>s</w:t>
            </w:r>
            <w:r w:rsidR="00D5772D">
              <w:rPr>
                <w:rFonts w:ascii="Arial" w:hAnsi="Arial" w:cs="Arial"/>
                <w:iCs/>
                <w:snapToGrid w:val="0"/>
              </w:rPr>
              <w:t> </w:t>
            </w:r>
            <w:r w:rsidR="00730119" w:rsidRPr="0015082B">
              <w:rPr>
                <w:rFonts w:ascii="Arial" w:hAnsi="Arial" w:cs="Arial"/>
                <w:iCs/>
                <w:snapToGrid w:val="0"/>
              </w:rPr>
              <w:t>bývalý</w:t>
            </w:r>
            <w:r>
              <w:rPr>
                <w:rFonts w:ascii="Arial" w:hAnsi="Arial" w:cs="Arial"/>
                <w:iCs/>
                <w:snapToGrid w:val="0"/>
              </w:rPr>
              <w:t>mi</w:t>
            </w:r>
          </w:p>
          <w:p w:rsidR="00730119" w:rsidRPr="0015082B" w:rsidRDefault="00102E52" w:rsidP="00F010CC">
            <w:pPr>
              <w:widowControl w:val="0"/>
              <w:ind w:right="-567"/>
              <w:rPr>
                <w:rFonts w:ascii="Arial" w:hAnsi="Arial" w:cs="Arial"/>
                <w:snapToGrid w:val="0"/>
              </w:rPr>
            </w:pPr>
            <w:r>
              <w:rPr>
                <w:rFonts w:ascii="Arial" w:hAnsi="Arial" w:cs="Arial"/>
                <w:iCs/>
                <w:snapToGrid w:val="0"/>
              </w:rPr>
              <w:t xml:space="preserve">učiteli a </w:t>
            </w:r>
            <w:r w:rsidR="00730119" w:rsidRPr="0015082B">
              <w:rPr>
                <w:rFonts w:ascii="Arial" w:hAnsi="Arial" w:cs="Arial"/>
                <w:iCs/>
                <w:snapToGrid w:val="0"/>
              </w:rPr>
              <w:t>zaměstnanc</w:t>
            </w:r>
            <w:r>
              <w:rPr>
                <w:rFonts w:ascii="Arial" w:hAnsi="Arial" w:cs="Arial"/>
                <w:iCs/>
                <w:snapToGrid w:val="0"/>
              </w:rPr>
              <w:t xml:space="preserve">i </w:t>
            </w:r>
            <w:r w:rsidR="00730119" w:rsidRPr="0015082B">
              <w:rPr>
                <w:rFonts w:ascii="Arial" w:hAnsi="Arial" w:cs="Arial"/>
                <w:iCs/>
                <w:snapToGrid w:val="0"/>
              </w:rPr>
              <w:t xml:space="preserve">školy </w:t>
            </w:r>
          </w:p>
        </w:tc>
        <w:tc>
          <w:tcPr>
            <w:tcW w:w="2977" w:type="dxa"/>
            <w:shd w:val="clear" w:color="auto" w:fill="FFFFFF"/>
            <w:vAlign w:val="center"/>
          </w:tcPr>
          <w:p w:rsidR="00730119" w:rsidRPr="0015082B" w:rsidRDefault="00700EF3" w:rsidP="00F03FD8">
            <w:pPr>
              <w:widowControl w:val="0"/>
              <w:ind w:right="-567"/>
              <w:rPr>
                <w:rFonts w:ascii="Arial" w:hAnsi="Arial" w:cs="Arial"/>
                <w:snapToGrid w:val="0"/>
              </w:rPr>
            </w:pPr>
            <w:r>
              <w:rPr>
                <w:rFonts w:ascii="Arial" w:hAnsi="Arial" w:cs="Arial"/>
                <w:snapToGrid w:val="0"/>
              </w:rPr>
              <w:t>30</w:t>
            </w:r>
          </w:p>
        </w:tc>
      </w:tr>
      <w:tr w:rsidR="00DF201E" w:rsidRPr="0015082B" w:rsidTr="002E7ADB">
        <w:tc>
          <w:tcPr>
            <w:tcW w:w="2622" w:type="dxa"/>
            <w:vMerge/>
            <w:shd w:val="clear" w:color="auto" w:fill="FFFFFF"/>
            <w:vAlign w:val="center"/>
          </w:tcPr>
          <w:p w:rsidR="00DF201E" w:rsidRPr="0015082B" w:rsidRDefault="00DF201E">
            <w:pPr>
              <w:widowControl w:val="0"/>
              <w:ind w:right="-47"/>
              <w:jc w:val="both"/>
              <w:rPr>
                <w:rFonts w:ascii="Arial" w:hAnsi="Arial" w:cs="Arial"/>
                <w:i/>
                <w:iCs/>
                <w:snapToGrid w:val="0"/>
                <w:color w:val="008000"/>
              </w:rPr>
            </w:pPr>
          </w:p>
        </w:tc>
        <w:tc>
          <w:tcPr>
            <w:tcW w:w="3685" w:type="dxa"/>
            <w:shd w:val="clear" w:color="auto" w:fill="FFFFFF"/>
            <w:vAlign w:val="center"/>
          </w:tcPr>
          <w:p w:rsidR="00162E33" w:rsidRDefault="00700EF3" w:rsidP="00162E33">
            <w:pPr>
              <w:widowControl w:val="0"/>
              <w:ind w:right="-567"/>
              <w:jc w:val="both"/>
              <w:rPr>
                <w:rFonts w:ascii="Arial" w:hAnsi="Arial" w:cs="Arial"/>
                <w:snapToGrid w:val="0"/>
              </w:rPr>
            </w:pPr>
            <w:r>
              <w:rPr>
                <w:rFonts w:ascii="Arial" w:hAnsi="Arial" w:cs="Arial"/>
                <w:snapToGrid w:val="0"/>
              </w:rPr>
              <w:t>P</w:t>
            </w:r>
            <w:r w:rsidR="00DF201E">
              <w:rPr>
                <w:rFonts w:ascii="Arial" w:hAnsi="Arial" w:cs="Arial"/>
                <w:snapToGrid w:val="0"/>
              </w:rPr>
              <w:t xml:space="preserve">lavba </w:t>
            </w:r>
            <w:r>
              <w:rPr>
                <w:rFonts w:ascii="Arial" w:hAnsi="Arial" w:cs="Arial"/>
                <w:snapToGrid w:val="0"/>
              </w:rPr>
              <w:t>lodí po Vltavě</w:t>
            </w:r>
          </w:p>
          <w:p w:rsidR="00DF201E" w:rsidRPr="0015082B" w:rsidRDefault="00FB7D58" w:rsidP="00162E33">
            <w:pPr>
              <w:widowControl w:val="0"/>
              <w:ind w:right="-567"/>
              <w:jc w:val="both"/>
              <w:rPr>
                <w:rFonts w:ascii="Arial" w:hAnsi="Arial" w:cs="Arial"/>
                <w:snapToGrid w:val="0"/>
              </w:rPr>
            </w:pPr>
            <w:r>
              <w:rPr>
                <w:rFonts w:ascii="Arial" w:hAnsi="Arial" w:cs="Arial"/>
                <w:snapToGrid w:val="0"/>
              </w:rPr>
              <w:t>parníkem</w:t>
            </w:r>
            <w:r w:rsidR="00102E52">
              <w:rPr>
                <w:rFonts w:ascii="Arial" w:hAnsi="Arial" w:cs="Arial"/>
                <w:snapToGrid w:val="0"/>
              </w:rPr>
              <w:t xml:space="preserve"> po Vltavě</w:t>
            </w:r>
          </w:p>
        </w:tc>
        <w:tc>
          <w:tcPr>
            <w:tcW w:w="2977" w:type="dxa"/>
            <w:shd w:val="clear" w:color="auto" w:fill="FFFFFF"/>
            <w:vAlign w:val="center"/>
          </w:tcPr>
          <w:p w:rsidR="00DF201E" w:rsidRPr="0015082B" w:rsidRDefault="00DF201E" w:rsidP="00FE758A">
            <w:pPr>
              <w:widowControl w:val="0"/>
              <w:ind w:right="-567"/>
              <w:rPr>
                <w:rFonts w:ascii="Arial" w:hAnsi="Arial" w:cs="Arial"/>
                <w:snapToGrid w:val="0"/>
              </w:rPr>
            </w:pPr>
            <w:r w:rsidRPr="0015082B">
              <w:rPr>
                <w:rFonts w:ascii="Arial" w:hAnsi="Arial" w:cs="Arial"/>
                <w:snapToGrid w:val="0"/>
              </w:rPr>
              <w:t>pro zaměstnance školy</w:t>
            </w:r>
          </w:p>
        </w:tc>
      </w:tr>
    </w:tbl>
    <w:p w:rsidR="006815D6" w:rsidRPr="004D1FBA" w:rsidRDefault="00F2421D" w:rsidP="00595934">
      <w:pPr>
        <w:jc w:val="both"/>
      </w:pPr>
      <w:r w:rsidRPr="004D1FBA">
        <w:rPr>
          <w:noProof/>
        </w:rPr>
        <w:lastRenderedPageBreak/>
        <w:drawing>
          <wp:anchor distT="0" distB="0" distL="114300" distR="114300" simplePos="0" relativeHeight="251615744" behindDoc="0" locked="0" layoutInCell="1" allowOverlap="1">
            <wp:simplePos x="0" y="0"/>
            <wp:positionH relativeFrom="column">
              <wp:posOffset>4445</wp:posOffset>
            </wp:positionH>
            <wp:positionV relativeFrom="paragraph">
              <wp:posOffset>339090</wp:posOffset>
            </wp:positionV>
            <wp:extent cx="562610" cy="795655"/>
            <wp:effectExtent l="0" t="0" r="8890" b="4445"/>
            <wp:wrapThrough wrapText="bothSides">
              <wp:wrapPolygon edited="0">
                <wp:start x="0" y="0"/>
                <wp:lineTo x="0" y="21204"/>
                <wp:lineTo x="21210" y="21204"/>
                <wp:lineTo x="21210" y="0"/>
                <wp:lineTo x="0" y="0"/>
              </wp:wrapPolygon>
            </wp:wrapThrough>
            <wp:docPr id="25" name="Obrázek 25" descr="VÃ½sledek obrÃ¡zku pro DIVADELNÃ MA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Ã½sledek obrÃ¡zku pro DIVADELNÃ MASKA"/>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2610" cy="795655"/>
                    </a:xfrm>
                    <a:prstGeom prst="rect">
                      <a:avLst/>
                    </a:prstGeom>
                    <a:noFill/>
                    <a:ln>
                      <a:noFill/>
                    </a:ln>
                  </pic:spPr>
                </pic:pic>
              </a:graphicData>
            </a:graphic>
            <wp14:sizeRelH relativeFrom="page">
              <wp14:pctWidth>0</wp14:pctWidth>
            </wp14:sizeRelH>
            <wp14:sizeRelV relativeFrom="page">
              <wp14:pctHeight>0</wp14:pctHeight>
            </wp14:sizeRelV>
          </wp:anchor>
        </w:drawing>
      </w:r>
      <w:r w:rsidR="00FB0ECD" w:rsidRPr="004D1FBA">
        <w:rPr>
          <w:rFonts w:asciiTheme="minorHAnsi" w:hAnsiTheme="minorHAnsi" w:cstheme="minorHAnsi"/>
          <w:b/>
        </w:rPr>
        <w:t>Do Klubu mladého diváka</w:t>
      </w:r>
      <w:r w:rsidR="00FB0ECD" w:rsidRPr="004D1FBA">
        <w:rPr>
          <w:rFonts w:asciiTheme="minorHAnsi" w:hAnsiTheme="minorHAnsi" w:cstheme="minorHAnsi"/>
        </w:rPr>
        <w:t xml:space="preserve"> /dále jen KMD/ </w:t>
      </w:r>
    </w:p>
    <w:p w:rsidR="006815D6" w:rsidRPr="004D1FBA" w:rsidRDefault="006815D6" w:rsidP="00595934">
      <w:pPr>
        <w:jc w:val="both"/>
        <w:rPr>
          <w:rFonts w:asciiTheme="minorHAnsi" w:hAnsiTheme="minorHAnsi" w:cstheme="minorHAnsi"/>
        </w:rPr>
      </w:pPr>
      <w:r w:rsidRPr="004D1FBA">
        <w:rPr>
          <w:rFonts w:asciiTheme="minorHAnsi" w:hAnsiTheme="minorHAnsi" w:cstheme="minorHAnsi"/>
        </w:rPr>
        <w:t>Klub mladých diváků měl ve školním roce 2018/19 70 členů z řad studentů a žáků školy. Studenti a</w:t>
      </w:r>
      <w:r w:rsidR="008305F4">
        <w:rPr>
          <w:rFonts w:asciiTheme="minorHAnsi" w:hAnsiTheme="minorHAnsi" w:cstheme="minorHAnsi"/>
        </w:rPr>
        <w:t> </w:t>
      </w:r>
      <w:r w:rsidRPr="004D1FBA">
        <w:rPr>
          <w:rFonts w:asciiTheme="minorHAnsi" w:hAnsiTheme="minorHAnsi" w:cstheme="minorHAnsi"/>
        </w:rPr>
        <w:t xml:space="preserve">žáci navštívili za finančně zvýhodněné vstupné různá divadelní představení pražských divadel, například divadlo Fidlovačka, </w:t>
      </w:r>
      <w:proofErr w:type="spellStart"/>
      <w:r w:rsidRPr="004D1FBA">
        <w:rPr>
          <w:rFonts w:asciiTheme="minorHAnsi" w:hAnsiTheme="minorHAnsi" w:cstheme="minorHAnsi"/>
        </w:rPr>
        <w:t>Palace</w:t>
      </w:r>
      <w:proofErr w:type="spellEnd"/>
      <w:r w:rsidRPr="004D1FBA">
        <w:rPr>
          <w:rFonts w:asciiTheme="minorHAnsi" w:hAnsiTheme="minorHAnsi" w:cstheme="minorHAnsi"/>
        </w:rPr>
        <w:t xml:space="preserve">, Viola, Studio Dva, ABC, </w:t>
      </w:r>
      <w:proofErr w:type="spellStart"/>
      <w:r w:rsidRPr="004D1FBA">
        <w:rPr>
          <w:rFonts w:asciiTheme="minorHAnsi" w:hAnsiTheme="minorHAnsi" w:cstheme="minorHAnsi"/>
        </w:rPr>
        <w:t>Goja</w:t>
      </w:r>
      <w:proofErr w:type="spellEnd"/>
      <w:r w:rsidRPr="004D1FBA">
        <w:rPr>
          <w:rFonts w:asciiTheme="minorHAnsi" w:hAnsiTheme="minorHAnsi" w:cstheme="minorHAnsi"/>
        </w:rPr>
        <w:t xml:space="preserve">, Činoherní klub, Palmovka, Národní divadlo a další. Největší zájem byl tradičně o muzikálová představení. Klub mladého diváka organizovaly několik let asistentka Drahomíra </w:t>
      </w:r>
      <w:proofErr w:type="spellStart"/>
      <w:r w:rsidRPr="004D1FBA">
        <w:rPr>
          <w:rFonts w:asciiTheme="minorHAnsi" w:hAnsiTheme="minorHAnsi" w:cstheme="minorHAnsi"/>
        </w:rPr>
        <w:t>Kralertová</w:t>
      </w:r>
      <w:proofErr w:type="spellEnd"/>
      <w:r w:rsidRPr="004D1FBA">
        <w:rPr>
          <w:rFonts w:asciiTheme="minorHAnsi" w:hAnsiTheme="minorHAnsi" w:cstheme="minorHAnsi"/>
        </w:rPr>
        <w:t xml:space="preserve"> a Mgr. Jana Smrčková. Od nového školního roku 2019/2020 bude mít Klub mladého diváka nové vedení.</w:t>
      </w:r>
    </w:p>
    <w:p w:rsidR="006815D6" w:rsidRPr="004D1FBA" w:rsidRDefault="006815D6" w:rsidP="00595934">
      <w:pPr>
        <w:jc w:val="both"/>
        <w:rPr>
          <w:rFonts w:asciiTheme="minorHAnsi" w:hAnsiTheme="minorHAnsi" w:cstheme="minorHAnsi"/>
        </w:rPr>
      </w:pPr>
    </w:p>
    <w:p w:rsidR="00FB0ECD" w:rsidRPr="004D1FBA" w:rsidRDefault="00FB0ECD" w:rsidP="00595934">
      <w:pPr>
        <w:jc w:val="both"/>
        <w:rPr>
          <w:rFonts w:asciiTheme="minorHAnsi" w:hAnsiTheme="minorHAnsi" w:cstheme="minorHAnsi"/>
        </w:rPr>
      </w:pPr>
      <w:r w:rsidRPr="004D1FBA">
        <w:rPr>
          <w:rFonts w:asciiTheme="minorHAnsi" w:hAnsiTheme="minorHAnsi" w:cstheme="minorHAnsi"/>
        </w:rPr>
        <w:t xml:space="preserve">               </w:t>
      </w:r>
    </w:p>
    <w:p w:rsidR="00FB0ECD" w:rsidRPr="004D1FBA" w:rsidRDefault="007D67AE" w:rsidP="00595934">
      <w:pPr>
        <w:overflowPunct/>
        <w:autoSpaceDE/>
        <w:autoSpaceDN/>
        <w:adjustRightInd/>
        <w:jc w:val="both"/>
        <w:textAlignment w:val="auto"/>
        <w:rPr>
          <w:rFonts w:ascii="Arial" w:eastAsia="Times New Roman" w:hAnsi="Arial" w:cs="Arial"/>
          <w:b/>
          <w:i/>
          <w:sz w:val="19"/>
          <w:szCs w:val="19"/>
        </w:rPr>
      </w:pPr>
      <w:r w:rsidRPr="004D1FBA">
        <w:rPr>
          <w:rFonts w:ascii="Arial" w:eastAsia="Times New Roman" w:hAnsi="Arial" w:cs="Arial"/>
          <w:sz w:val="19"/>
          <w:szCs w:val="19"/>
        </w:rPr>
        <w:t xml:space="preserve">                                                                    </w:t>
      </w:r>
    </w:p>
    <w:p w:rsidR="004D34D9" w:rsidRPr="00F87470" w:rsidRDefault="00FB0ECD" w:rsidP="00595934">
      <w:pPr>
        <w:overflowPunct/>
        <w:autoSpaceDE/>
        <w:autoSpaceDN/>
        <w:adjustRightInd/>
        <w:jc w:val="both"/>
        <w:textAlignment w:val="auto"/>
        <w:rPr>
          <w:rFonts w:ascii="Arial" w:eastAsia="Times New Roman" w:hAnsi="Arial" w:cs="Arial"/>
        </w:rPr>
      </w:pPr>
      <w:r w:rsidRPr="004D1FBA">
        <w:rPr>
          <w:rFonts w:ascii="Arial" w:eastAsia="Times New Roman" w:hAnsi="Arial" w:cs="Arial"/>
        </w:rPr>
        <w:t xml:space="preserve">Škola pořádá každý rok vánoční </w:t>
      </w:r>
      <w:r w:rsidR="007D67AE" w:rsidRPr="004D1FBA">
        <w:rPr>
          <w:rFonts w:ascii="Arial" w:eastAsia="Times New Roman" w:hAnsi="Arial" w:cs="Arial"/>
        </w:rPr>
        <w:t xml:space="preserve">setkání </w:t>
      </w:r>
      <w:r w:rsidR="002E0A90" w:rsidRPr="004D1FBA">
        <w:rPr>
          <w:rFonts w:ascii="Arial" w:eastAsia="Times New Roman" w:hAnsi="Arial" w:cs="Arial"/>
        </w:rPr>
        <w:t>pro zaměstnance školy</w:t>
      </w:r>
      <w:r w:rsidR="007D67AE" w:rsidRPr="004D1FBA">
        <w:rPr>
          <w:rFonts w:ascii="Arial" w:eastAsia="Times New Roman" w:hAnsi="Arial" w:cs="Arial"/>
        </w:rPr>
        <w:t xml:space="preserve"> </w:t>
      </w:r>
      <w:r w:rsidRPr="004D1FBA">
        <w:rPr>
          <w:rFonts w:ascii="Arial" w:eastAsia="Times New Roman" w:hAnsi="Arial" w:cs="Arial"/>
        </w:rPr>
        <w:t xml:space="preserve">a </w:t>
      </w:r>
      <w:r w:rsidR="002E0A90" w:rsidRPr="004D1FBA">
        <w:rPr>
          <w:rFonts w:ascii="Arial" w:eastAsia="Times New Roman" w:hAnsi="Arial" w:cs="Arial"/>
        </w:rPr>
        <w:t xml:space="preserve">v červnu </w:t>
      </w:r>
      <w:r w:rsidR="007D67AE" w:rsidRPr="004D1FBA">
        <w:rPr>
          <w:rFonts w:ascii="Arial" w:eastAsia="Times New Roman" w:hAnsi="Arial" w:cs="Arial"/>
        </w:rPr>
        <w:t>rozloučení se školním rokem</w:t>
      </w:r>
      <w:r w:rsidR="009B4020" w:rsidRPr="004D1FBA">
        <w:rPr>
          <w:rFonts w:ascii="Arial" w:eastAsia="Times New Roman" w:hAnsi="Arial" w:cs="Arial"/>
        </w:rPr>
        <w:t xml:space="preserve">. </w:t>
      </w:r>
      <w:r w:rsidR="002E0A90" w:rsidRPr="004D1FBA">
        <w:rPr>
          <w:rFonts w:ascii="Arial" w:eastAsia="Times New Roman" w:hAnsi="Arial" w:cs="Arial"/>
        </w:rPr>
        <w:t>I letošní p</w:t>
      </w:r>
      <w:r w:rsidR="009B4020" w:rsidRPr="004D1FBA">
        <w:rPr>
          <w:rFonts w:ascii="Arial" w:eastAsia="Times New Roman" w:hAnsi="Arial" w:cs="Arial"/>
        </w:rPr>
        <w:t>lavba po Vltavě byla pro zaměstnance příjemným</w:t>
      </w:r>
      <w:r w:rsidRPr="004D1FBA">
        <w:rPr>
          <w:rFonts w:ascii="Arial" w:eastAsia="Times New Roman" w:hAnsi="Arial" w:cs="Arial"/>
        </w:rPr>
        <w:t xml:space="preserve"> </w:t>
      </w:r>
      <w:r w:rsidR="009B4020" w:rsidRPr="004D1FBA">
        <w:rPr>
          <w:rFonts w:ascii="Arial" w:eastAsia="Times New Roman" w:hAnsi="Arial" w:cs="Arial"/>
        </w:rPr>
        <w:t>zážitkem.</w:t>
      </w:r>
    </w:p>
    <w:p w:rsidR="00B338A0" w:rsidRDefault="00B338A0" w:rsidP="00A03F36">
      <w:pPr>
        <w:overflowPunct/>
        <w:autoSpaceDE/>
        <w:autoSpaceDN/>
        <w:adjustRightInd/>
        <w:jc w:val="center"/>
        <w:textAlignment w:val="auto"/>
        <w:rPr>
          <w:rFonts w:ascii="Arial" w:eastAsia="Times New Roman" w:hAnsi="Arial" w:cs="Arial"/>
          <w:b/>
          <w:i/>
          <w:noProof/>
          <w:sz w:val="19"/>
          <w:szCs w:val="19"/>
        </w:rPr>
      </w:pPr>
    </w:p>
    <w:p w:rsidR="00B338A0" w:rsidRDefault="00B338A0" w:rsidP="009B4020">
      <w:pPr>
        <w:overflowPunct/>
        <w:autoSpaceDE/>
        <w:autoSpaceDN/>
        <w:adjustRightInd/>
        <w:jc w:val="center"/>
        <w:textAlignment w:val="auto"/>
        <w:rPr>
          <w:rFonts w:ascii="Arial" w:eastAsia="Times New Roman" w:hAnsi="Arial" w:cs="Arial"/>
          <w:b/>
          <w:i/>
          <w:noProof/>
          <w:sz w:val="19"/>
          <w:szCs w:val="19"/>
        </w:rPr>
      </w:pPr>
      <w:r w:rsidRPr="00B338A0">
        <w:rPr>
          <w:rFonts w:ascii="Arial" w:eastAsia="Times New Roman" w:hAnsi="Arial" w:cs="Arial"/>
          <w:b/>
          <w:i/>
          <w:noProof/>
          <w:sz w:val="19"/>
          <w:szCs w:val="19"/>
        </w:rPr>
        <w:drawing>
          <wp:inline distT="0" distB="0" distL="0" distR="0">
            <wp:extent cx="2399972" cy="1800225"/>
            <wp:effectExtent l="0" t="0" r="635" b="0"/>
            <wp:docPr id="27" name="Obrázek 27" descr="U:\Provoz\PROPAGACE\FOTOGRAFIE\2017-2018\2018-06-27 Porada na parníku\IMG_6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Provoz\PROPAGACE\FOTOGRAFIE\2017-2018\2018-06-27 Porada na parníku\IMG_632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13929" cy="1810694"/>
                    </a:xfrm>
                    <a:prstGeom prst="rect">
                      <a:avLst/>
                    </a:prstGeom>
                    <a:noFill/>
                    <a:ln>
                      <a:noFill/>
                    </a:ln>
                  </pic:spPr>
                </pic:pic>
              </a:graphicData>
            </a:graphic>
          </wp:inline>
        </w:drawing>
      </w:r>
    </w:p>
    <w:p w:rsidR="00B338A0" w:rsidRDefault="00B338A0" w:rsidP="00B338A0">
      <w:pPr>
        <w:overflowPunct/>
        <w:autoSpaceDE/>
        <w:autoSpaceDN/>
        <w:adjustRightInd/>
        <w:textAlignment w:val="auto"/>
        <w:rPr>
          <w:rFonts w:ascii="Arial" w:eastAsia="Times New Roman" w:hAnsi="Arial" w:cs="Arial"/>
          <w:b/>
          <w:i/>
          <w:noProof/>
          <w:sz w:val="19"/>
          <w:szCs w:val="19"/>
        </w:rPr>
      </w:pPr>
    </w:p>
    <w:p w:rsidR="00F87470" w:rsidRDefault="00B338A0" w:rsidP="00B338A0">
      <w:pPr>
        <w:overflowPunct/>
        <w:autoSpaceDE/>
        <w:autoSpaceDN/>
        <w:adjustRightInd/>
        <w:textAlignment w:val="auto"/>
        <w:rPr>
          <w:rFonts w:ascii="Arial" w:eastAsia="Times New Roman" w:hAnsi="Arial" w:cs="Arial"/>
          <w:noProof/>
        </w:rPr>
      </w:pPr>
      <w:r>
        <w:rPr>
          <w:rFonts w:ascii="Arial" w:eastAsia="Times New Roman" w:hAnsi="Arial" w:cs="Arial"/>
          <w:noProof/>
        </w:rPr>
        <w:t xml:space="preserve">  </w:t>
      </w:r>
      <w:r w:rsidR="00F87470">
        <w:rPr>
          <w:rFonts w:ascii="Arial" w:eastAsia="Times New Roman" w:hAnsi="Arial" w:cs="Arial"/>
          <w:noProof/>
        </w:rPr>
        <w:t xml:space="preserve">   </w:t>
      </w:r>
      <w:r w:rsidR="004D34D9">
        <w:rPr>
          <w:rFonts w:ascii="Arial" w:eastAsia="Times New Roman" w:hAnsi="Arial" w:cs="Arial"/>
          <w:noProof/>
        </w:rPr>
        <w:t xml:space="preserve">    </w:t>
      </w:r>
      <w:r w:rsidR="00F87470">
        <w:rPr>
          <w:rFonts w:ascii="Arial" w:eastAsia="Times New Roman" w:hAnsi="Arial" w:cs="Arial"/>
          <w:noProof/>
        </w:rPr>
        <w:t xml:space="preserve">  </w:t>
      </w:r>
      <w:r w:rsidR="002E0D37">
        <w:rPr>
          <w:rFonts w:ascii="Arial" w:eastAsia="Times New Roman" w:hAnsi="Arial" w:cs="Arial"/>
          <w:noProof/>
        </w:rPr>
        <w:t xml:space="preserve">                 </w:t>
      </w:r>
      <w:r w:rsidR="00F87470">
        <w:rPr>
          <w:rFonts w:ascii="Arial" w:eastAsia="Times New Roman" w:hAnsi="Arial" w:cs="Arial"/>
          <w:noProof/>
        </w:rPr>
        <w:t xml:space="preserve">   </w:t>
      </w:r>
      <w:r w:rsidR="009B4020">
        <w:rPr>
          <w:rFonts w:ascii="Arial" w:eastAsia="Times New Roman" w:hAnsi="Arial" w:cs="Arial"/>
          <w:noProof/>
        </w:rPr>
        <w:t xml:space="preserve">                    </w:t>
      </w:r>
      <w:r w:rsidR="00F87470">
        <w:rPr>
          <w:rFonts w:ascii="Arial" w:eastAsia="Times New Roman" w:hAnsi="Arial" w:cs="Arial"/>
          <w:noProof/>
        </w:rPr>
        <w:t xml:space="preserve"> Obr. Závěrečná plavba po Vltavě</w:t>
      </w:r>
    </w:p>
    <w:p w:rsidR="00B338A0" w:rsidRPr="00B338A0" w:rsidRDefault="00F87470" w:rsidP="00B338A0">
      <w:pPr>
        <w:overflowPunct/>
        <w:autoSpaceDE/>
        <w:autoSpaceDN/>
        <w:adjustRightInd/>
        <w:textAlignment w:val="auto"/>
        <w:rPr>
          <w:rFonts w:ascii="Arial" w:eastAsia="Times New Roman" w:hAnsi="Arial" w:cs="Arial"/>
          <w:noProof/>
        </w:rPr>
      </w:pPr>
      <w:r>
        <w:rPr>
          <w:rFonts w:ascii="Arial" w:eastAsia="Times New Roman" w:hAnsi="Arial" w:cs="Arial"/>
          <w:noProof/>
        </w:rPr>
        <w:t xml:space="preserve">               </w:t>
      </w:r>
    </w:p>
    <w:p w:rsidR="00DB1BBD" w:rsidRDefault="00DB1BBD" w:rsidP="00A03F36">
      <w:pPr>
        <w:overflowPunct/>
        <w:autoSpaceDE/>
        <w:autoSpaceDN/>
        <w:adjustRightInd/>
        <w:jc w:val="center"/>
        <w:textAlignment w:val="auto"/>
        <w:rPr>
          <w:rFonts w:ascii="Arial" w:eastAsia="Times New Roman" w:hAnsi="Arial" w:cs="Arial"/>
          <w:b/>
          <w:i/>
          <w:sz w:val="19"/>
          <w:szCs w:val="19"/>
        </w:rPr>
      </w:pPr>
    </w:p>
    <w:p w:rsidR="008479FB" w:rsidRDefault="008479FB" w:rsidP="00A03F36">
      <w:pPr>
        <w:overflowPunct/>
        <w:autoSpaceDE/>
        <w:autoSpaceDN/>
        <w:adjustRightInd/>
        <w:jc w:val="center"/>
        <w:textAlignment w:val="auto"/>
        <w:rPr>
          <w:rFonts w:ascii="Arial" w:eastAsia="Times New Roman" w:hAnsi="Arial" w:cs="Arial"/>
          <w:b/>
          <w:i/>
          <w:sz w:val="19"/>
          <w:szCs w:val="19"/>
        </w:rPr>
      </w:pPr>
    </w:p>
    <w:p w:rsidR="00FB0ECD" w:rsidRDefault="00FB0ECD" w:rsidP="00FB0ECD">
      <w:pPr>
        <w:pStyle w:val="Bezmezer"/>
        <w:rPr>
          <w:highlight w:val="yellow"/>
        </w:rPr>
      </w:pPr>
    </w:p>
    <w:p w:rsidR="00395955" w:rsidRPr="00BE5644" w:rsidRDefault="00395955" w:rsidP="00BE5644">
      <w:pPr>
        <w:numPr>
          <w:ilvl w:val="0"/>
          <w:numId w:val="6"/>
        </w:numPr>
        <w:jc w:val="both"/>
        <w:rPr>
          <w:rFonts w:ascii="Arial" w:hAnsi="Arial" w:cs="Arial"/>
          <w:b/>
        </w:rPr>
      </w:pPr>
      <w:r w:rsidRPr="00BE5644">
        <w:rPr>
          <w:rFonts w:ascii="Arial" w:hAnsi="Arial" w:cs="Arial"/>
          <w:b/>
        </w:rPr>
        <w:t xml:space="preserve">Soutěže </w:t>
      </w:r>
    </w:p>
    <w:p w:rsidR="00244977" w:rsidRPr="00244977" w:rsidRDefault="00244977" w:rsidP="00244977">
      <w:pPr>
        <w:jc w:val="both"/>
        <w:rPr>
          <w:rFonts w:ascii="Arial" w:hAnsi="Arial" w:cs="Arial"/>
          <w:b/>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11"/>
        <w:gridCol w:w="2004"/>
        <w:gridCol w:w="3245"/>
      </w:tblGrid>
      <w:tr w:rsidR="00441638" w:rsidTr="00C92A60">
        <w:trPr>
          <w:trHeight w:val="473"/>
        </w:trPr>
        <w:tc>
          <w:tcPr>
            <w:tcW w:w="3888" w:type="dxa"/>
            <w:shd w:val="clear" w:color="auto" w:fill="E0E0E0"/>
            <w:vAlign w:val="center"/>
          </w:tcPr>
          <w:p w:rsidR="00395955" w:rsidRPr="003B5229" w:rsidRDefault="00395955" w:rsidP="00960C95">
            <w:pPr>
              <w:widowControl w:val="0"/>
              <w:ind w:right="-47"/>
              <w:jc w:val="center"/>
              <w:rPr>
                <w:rFonts w:ascii="Arial" w:hAnsi="Arial" w:cs="Arial"/>
                <w:bCs/>
                <w:iCs/>
                <w:snapToGrid w:val="0"/>
              </w:rPr>
            </w:pPr>
            <w:r w:rsidRPr="003B5229">
              <w:rPr>
                <w:rFonts w:ascii="Arial" w:hAnsi="Arial" w:cs="Arial"/>
                <w:bCs/>
                <w:iCs/>
                <w:snapToGrid w:val="0"/>
              </w:rPr>
              <w:t>Typ</w:t>
            </w:r>
          </w:p>
        </w:tc>
        <w:tc>
          <w:tcPr>
            <w:tcW w:w="2032" w:type="dxa"/>
            <w:tcBorders>
              <w:bottom w:val="single" w:sz="4" w:space="0" w:color="auto"/>
            </w:tcBorders>
            <w:shd w:val="clear" w:color="auto" w:fill="E0E0E0"/>
            <w:vAlign w:val="center"/>
          </w:tcPr>
          <w:p w:rsidR="00395955" w:rsidRPr="003B5229" w:rsidRDefault="00395955" w:rsidP="00960C95">
            <w:pPr>
              <w:widowControl w:val="0"/>
              <w:ind w:right="-95"/>
              <w:jc w:val="center"/>
              <w:rPr>
                <w:rFonts w:ascii="Arial" w:hAnsi="Arial" w:cs="Arial"/>
                <w:bCs/>
                <w:iCs/>
                <w:snapToGrid w:val="0"/>
              </w:rPr>
            </w:pPr>
            <w:r w:rsidRPr="003B5229">
              <w:rPr>
                <w:rFonts w:ascii="Arial" w:hAnsi="Arial" w:cs="Arial"/>
                <w:bCs/>
                <w:iCs/>
                <w:snapToGrid w:val="0"/>
              </w:rPr>
              <w:t>Počet účastníků</w:t>
            </w:r>
          </w:p>
        </w:tc>
        <w:tc>
          <w:tcPr>
            <w:tcW w:w="3292" w:type="dxa"/>
            <w:shd w:val="clear" w:color="auto" w:fill="E0E0E0"/>
            <w:vAlign w:val="center"/>
          </w:tcPr>
          <w:p w:rsidR="00395955" w:rsidRPr="003B5229" w:rsidRDefault="00395955" w:rsidP="00960C95">
            <w:pPr>
              <w:widowControl w:val="0"/>
              <w:ind w:right="-142"/>
              <w:jc w:val="center"/>
              <w:rPr>
                <w:rFonts w:ascii="Arial" w:hAnsi="Arial" w:cs="Arial"/>
                <w:bCs/>
                <w:iCs/>
                <w:snapToGrid w:val="0"/>
              </w:rPr>
            </w:pPr>
            <w:r w:rsidRPr="003B5229">
              <w:rPr>
                <w:rFonts w:ascii="Arial" w:hAnsi="Arial" w:cs="Arial"/>
                <w:bCs/>
                <w:iCs/>
                <w:snapToGrid w:val="0"/>
              </w:rPr>
              <w:t>Úspěšnost</w:t>
            </w:r>
          </w:p>
        </w:tc>
      </w:tr>
      <w:tr w:rsidR="00441638" w:rsidTr="00C92A60">
        <w:trPr>
          <w:trHeight w:val="307"/>
        </w:trPr>
        <w:tc>
          <w:tcPr>
            <w:tcW w:w="3888" w:type="dxa"/>
            <w:vAlign w:val="bottom"/>
          </w:tcPr>
          <w:p w:rsidR="00395955" w:rsidRPr="003B5229" w:rsidRDefault="00395955" w:rsidP="0036381F">
            <w:pPr>
              <w:widowControl w:val="0"/>
              <w:ind w:right="-47"/>
              <w:rPr>
                <w:rFonts w:ascii="Arial" w:hAnsi="Arial" w:cs="Arial"/>
              </w:rPr>
            </w:pPr>
          </w:p>
        </w:tc>
        <w:tc>
          <w:tcPr>
            <w:tcW w:w="2032" w:type="dxa"/>
            <w:vAlign w:val="center"/>
          </w:tcPr>
          <w:p w:rsidR="00395955" w:rsidRPr="00AF4CD8" w:rsidRDefault="00395955" w:rsidP="008B4BA7">
            <w:pPr>
              <w:jc w:val="center"/>
              <w:rPr>
                <w:rFonts w:ascii="Arial" w:hAnsi="Arial" w:cs="Arial"/>
              </w:rPr>
            </w:pPr>
          </w:p>
        </w:tc>
        <w:tc>
          <w:tcPr>
            <w:tcW w:w="3292" w:type="dxa"/>
            <w:vAlign w:val="center"/>
          </w:tcPr>
          <w:p w:rsidR="00395955" w:rsidRPr="00C54055" w:rsidRDefault="00395955" w:rsidP="0036381F">
            <w:pPr>
              <w:tabs>
                <w:tab w:val="left" w:pos="435"/>
              </w:tabs>
              <w:jc w:val="center"/>
              <w:rPr>
                <w:rFonts w:asciiTheme="minorHAnsi" w:hAnsiTheme="minorHAnsi" w:cstheme="minorHAnsi"/>
              </w:rPr>
            </w:pPr>
          </w:p>
        </w:tc>
      </w:tr>
      <w:tr w:rsidR="00441638" w:rsidTr="00D9571F">
        <w:trPr>
          <w:trHeight w:val="469"/>
        </w:trPr>
        <w:tc>
          <w:tcPr>
            <w:tcW w:w="3888" w:type="dxa"/>
          </w:tcPr>
          <w:p w:rsidR="00C54055" w:rsidRDefault="00C54055" w:rsidP="00C54055">
            <w:pPr>
              <w:widowControl w:val="0"/>
              <w:ind w:right="-47"/>
              <w:rPr>
                <w:rFonts w:ascii="Arial" w:hAnsi="Arial" w:cs="Arial"/>
              </w:rPr>
            </w:pPr>
          </w:p>
          <w:p w:rsidR="00C54055" w:rsidRPr="003B5229" w:rsidRDefault="009904FE" w:rsidP="009B4020">
            <w:pPr>
              <w:widowControl w:val="0"/>
              <w:ind w:right="-47"/>
              <w:rPr>
                <w:rFonts w:ascii="Arial" w:hAnsi="Arial" w:cs="Arial"/>
              </w:rPr>
            </w:pPr>
            <w:proofErr w:type="spellStart"/>
            <w:r>
              <w:rPr>
                <w:rFonts w:ascii="Arial" w:hAnsi="Arial" w:cs="Arial"/>
              </w:rPr>
              <w:t>Studentlab</w:t>
            </w:r>
            <w:proofErr w:type="spellEnd"/>
            <w:r w:rsidR="00FB7D58">
              <w:rPr>
                <w:rFonts w:ascii="Arial" w:hAnsi="Arial" w:cs="Arial"/>
              </w:rPr>
              <w:t xml:space="preserve">  </w:t>
            </w:r>
            <w:r w:rsidR="00664838">
              <w:rPr>
                <w:rFonts w:ascii="Arial" w:hAnsi="Arial" w:cs="Arial"/>
              </w:rPr>
              <w:t>201</w:t>
            </w:r>
            <w:r w:rsidR="009B4020">
              <w:rPr>
                <w:rFonts w:ascii="Arial" w:hAnsi="Arial" w:cs="Arial"/>
              </w:rPr>
              <w:t>8</w:t>
            </w:r>
            <w:r w:rsidR="00664838">
              <w:rPr>
                <w:rFonts w:ascii="Arial" w:hAnsi="Arial" w:cs="Arial"/>
              </w:rPr>
              <w:t xml:space="preserve"> </w:t>
            </w:r>
            <w:r w:rsidR="00FB7D58">
              <w:rPr>
                <w:rFonts w:ascii="Arial" w:hAnsi="Arial" w:cs="Arial"/>
              </w:rPr>
              <w:t>(studentská konference)</w:t>
            </w:r>
          </w:p>
        </w:tc>
        <w:tc>
          <w:tcPr>
            <w:tcW w:w="2032" w:type="dxa"/>
            <w:vAlign w:val="center"/>
          </w:tcPr>
          <w:p w:rsidR="007B5169" w:rsidRDefault="00FF374D" w:rsidP="00FB7D58">
            <w:pPr>
              <w:jc w:val="center"/>
              <w:rPr>
                <w:rFonts w:ascii="Arial" w:hAnsi="Arial" w:cs="Arial"/>
              </w:rPr>
            </w:pPr>
            <w:r w:rsidRPr="00FF374D">
              <w:rPr>
                <w:rFonts w:ascii="Arial" w:hAnsi="Arial" w:cs="Arial"/>
              </w:rPr>
              <w:t>2</w:t>
            </w:r>
          </w:p>
          <w:p w:rsidR="00FF374D" w:rsidRPr="00FF374D" w:rsidRDefault="00FF374D" w:rsidP="00FB7D58">
            <w:pPr>
              <w:jc w:val="center"/>
              <w:rPr>
                <w:rFonts w:ascii="Arial" w:hAnsi="Arial" w:cs="Arial"/>
              </w:rPr>
            </w:pPr>
            <w:r>
              <w:rPr>
                <w:rFonts w:ascii="Arial" w:hAnsi="Arial" w:cs="Arial"/>
              </w:rPr>
              <w:t>obor LA</w:t>
            </w:r>
          </w:p>
        </w:tc>
        <w:tc>
          <w:tcPr>
            <w:tcW w:w="3292" w:type="dxa"/>
            <w:vAlign w:val="center"/>
          </w:tcPr>
          <w:p w:rsidR="00CA0609" w:rsidRPr="00FF374D" w:rsidRDefault="00FF374D" w:rsidP="00FF374D">
            <w:pPr>
              <w:tabs>
                <w:tab w:val="left" w:pos="-132"/>
                <w:tab w:val="left" w:pos="9"/>
              </w:tabs>
              <w:rPr>
                <w:rFonts w:asciiTheme="minorHAnsi" w:hAnsiTheme="minorHAnsi" w:cstheme="minorHAnsi"/>
              </w:rPr>
            </w:pPr>
            <w:r w:rsidRPr="00FF374D">
              <w:rPr>
                <w:rFonts w:asciiTheme="minorHAnsi" w:hAnsiTheme="minorHAnsi" w:cstheme="minorHAnsi"/>
                <w:bCs/>
                <w:color w:val="000000"/>
              </w:rPr>
              <w:t>2. místo</w:t>
            </w:r>
            <w:r w:rsidRPr="00FF374D">
              <w:rPr>
                <w:rFonts w:asciiTheme="minorHAnsi" w:hAnsiTheme="minorHAnsi" w:cstheme="minorHAnsi"/>
                <w:color w:val="000000"/>
              </w:rPr>
              <w:t> za mikrobiologickou práci </w:t>
            </w:r>
            <w:r w:rsidRPr="00FF374D">
              <w:rPr>
                <w:rFonts w:asciiTheme="minorHAnsi" w:hAnsiTheme="minorHAnsi" w:cstheme="minorHAnsi"/>
                <w:bCs/>
                <w:color w:val="000000"/>
              </w:rPr>
              <w:t>„Černí pasažéři aneb hrozí nám v MHD nebezpečí?“</w:t>
            </w:r>
          </w:p>
        </w:tc>
      </w:tr>
      <w:tr w:rsidR="0036381F" w:rsidTr="0036381F">
        <w:trPr>
          <w:trHeight w:val="469"/>
        </w:trPr>
        <w:tc>
          <w:tcPr>
            <w:tcW w:w="3888" w:type="dxa"/>
            <w:vAlign w:val="center"/>
          </w:tcPr>
          <w:p w:rsidR="0036381F" w:rsidRDefault="00FF374D" w:rsidP="00FF374D">
            <w:pPr>
              <w:widowControl w:val="0"/>
              <w:ind w:right="-47"/>
              <w:rPr>
                <w:rFonts w:ascii="Arial" w:hAnsi="Arial" w:cs="Arial"/>
              </w:rPr>
            </w:pPr>
            <w:r>
              <w:rPr>
                <w:rFonts w:ascii="Arial" w:hAnsi="Arial" w:cs="Arial"/>
              </w:rPr>
              <w:t>Pohár pražských středních škol v házené</w:t>
            </w:r>
          </w:p>
        </w:tc>
        <w:tc>
          <w:tcPr>
            <w:tcW w:w="2032" w:type="dxa"/>
            <w:vAlign w:val="center"/>
          </w:tcPr>
          <w:p w:rsidR="0036381F" w:rsidRDefault="00FF374D" w:rsidP="00FB7D58">
            <w:pPr>
              <w:jc w:val="center"/>
              <w:rPr>
                <w:rFonts w:ascii="Arial" w:hAnsi="Arial" w:cs="Arial"/>
              </w:rPr>
            </w:pPr>
            <w:r>
              <w:rPr>
                <w:rFonts w:ascii="Arial" w:hAnsi="Arial" w:cs="Arial"/>
              </w:rPr>
              <w:t>8</w:t>
            </w:r>
          </w:p>
          <w:p w:rsidR="00FF374D" w:rsidRDefault="00FF374D" w:rsidP="00FB7D58">
            <w:pPr>
              <w:jc w:val="center"/>
              <w:rPr>
                <w:rFonts w:ascii="Arial" w:hAnsi="Arial" w:cs="Arial"/>
              </w:rPr>
            </w:pPr>
            <w:r>
              <w:rPr>
                <w:rFonts w:ascii="Arial" w:hAnsi="Arial" w:cs="Arial"/>
              </w:rPr>
              <w:t>obor PO</w:t>
            </w:r>
          </w:p>
        </w:tc>
        <w:tc>
          <w:tcPr>
            <w:tcW w:w="3292" w:type="dxa"/>
            <w:vAlign w:val="center"/>
          </w:tcPr>
          <w:p w:rsidR="0036381F" w:rsidRDefault="001A0833" w:rsidP="00D9571F">
            <w:pPr>
              <w:tabs>
                <w:tab w:val="left" w:pos="-132"/>
                <w:tab w:val="left" w:pos="9"/>
              </w:tabs>
              <w:jc w:val="center"/>
              <w:rPr>
                <w:rFonts w:ascii="Arial" w:hAnsi="Arial" w:cs="Arial"/>
              </w:rPr>
            </w:pPr>
            <w:r>
              <w:rPr>
                <w:rFonts w:ascii="Arial" w:hAnsi="Arial" w:cs="Arial"/>
              </w:rPr>
              <w:t>-</w:t>
            </w:r>
          </w:p>
        </w:tc>
      </w:tr>
      <w:tr w:rsidR="0082349C" w:rsidTr="009C2776">
        <w:trPr>
          <w:trHeight w:val="646"/>
        </w:trPr>
        <w:tc>
          <w:tcPr>
            <w:tcW w:w="3888" w:type="dxa"/>
            <w:vAlign w:val="center"/>
          </w:tcPr>
          <w:p w:rsidR="0082349C" w:rsidRDefault="00FF374D" w:rsidP="00FF374D">
            <w:pPr>
              <w:widowControl w:val="0"/>
              <w:ind w:right="-47"/>
              <w:rPr>
                <w:rFonts w:ascii="Arial" w:hAnsi="Arial" w:cs="Arial"/>
              </w:rPr>
            </w:pPr>
            <w:r>
              <w:rPr>
                <w:rFonts w:ascii="Arial" w:hAnsi="Arial" w:cs="Arial"/>
              </w:rPr>
              <w:t>Chemická olympiáda</w:t>
            </w:r>
          </w:p>
        </w:tc>
        <w:tc>
          <w:tcPr>
            <w:tcW w:w="2032" w:type="dxa"/>
            <w:vAlign w:val="bottom"/>
          </w:tcPr>
          <w:p w:rsidR="0082349C" w:rsidRPr="00FF374D" w:rsidRDefault="00FF374D" w:rsidP="009C2776">
            <w:pPr>
              <w:jc w:val="center"/>
              <w:rPr>
                <w:rFonts w:ascii="Arial" w:hAnsi="Arial" w:cs="Arial"/>
              </w:rPr>
            </w:pPr>
            <w:r w:rsidRPr="00FF374D">
              <w:rPr>
                <w:rFonts w:ascii="Arial" w:hAnsi="Arial" w:cs="Arial"/>
              </w:rPr>
              <w:t>2</w:t>
            </w:r>
          </w:p>
          <w:p w:rsidR="00FF374D" w:rsidRPr="0047240C" w:rsidRDefault="00FF374D" w:rsidP="009C2776">
            <w:pPr>
              <w:jc w:val="center"/>
              <w:rPr>
                <w:rFonts w:ascii="Arial" w:hAnsi="Arial" w:cs="Arial"/>
                <w:sz w:val="16"/>
                <w:szCs w:val="16"/>
              </w:rPr>
            </w:pPr>
            <w:r w:rsidRPr="00FF374D">
              <w:rPr>
                <w:rFonts w:ascii="Arial" w:hAnsi="Arial" w:cs="Arial"/>
              </w:rPr>
              <w:t>obor ACH</w:t>
            </w:r>
          </w:p>
        </w:tc>
        <w:tc>
          <w:tcPr>
            <w:tcW w:w="3292" w:type="dxa"/>
            <w:vAlign w:val="center"/>
          </w:tcPr>
          <w:p w:rsidR="0082349C" w:rsidRDefault="00FF374D" w:rsidP="00960C95">
            <w:pPr>
              <w:tabs>
                <w:tab w:val="left" w:pos="-132"/>
                <w:tab w:val="left" w:pos="9"/>
              </w:tabs>
              <w:jc w:val="center"/>
              <w:rPr>
                <w:rFonts w:ascii="Arial" w:hAnsi="Arial" w:cs="Arial"/>
              </w:rPr>
            </w:pPr>
            <w:r>
              <w:rPr>
                <w:rFonts w:ascii="Arial" w:hAnsi="Arial" w:cs="Arial"/>
              </w:rPr>
              <w:t>-</w:t>
            </w:r>
          </w:p>
        </w:tc>
      </w:tr>
      <w:tr w:rsidR="003A469C" w:rsidTr="00C92A60">
        <w:trPr>
          <w:trHeight w:val="785"/>
        </w:trPr>
        <w:tc>
          <w:tcPr>
            <w:tcW w:w="3888" w:type="dxa"/>
            <w:vAlign w:val="center"/>
          </w:tcPr>
          <w:p w:rsidR="003A469C" w:rsidRDefault="005245DA" w:rsidP="005245DA">
            <w:pPr>
              <w:widowControl w:val="0"/>
              <w:ind w:right="-47"/>
              <w:rPr>
                <w:rFonts w:ascii="Arial" w:hAnsi="Arial" w:cs="Arial"/>
              </w:rPr>
            </w:pPr>
            <w:r>
              <w:rPr>
                <w:rFonts w:ascii="Arial" w:hAnsi="Arial" w:cs="Arial"/>
              </w:rPr>
              <w:t>Mezinárodní soutěž v modelaci zubů</w:t>
            </w:r>
          </w:p>
          <w:p w:rsidR="005245DA" w:rsidRPr="003A469C" w:rsidRDefault="005245DA" w:rsidP="005245DA">
            <w:pPr>
              <w:widowControl w:val="0"/>
              <w:ind w:right="-47"/>
              <w:rPr>
                <w:rFonts w:ascii="Arial" w:hAnsi="Arial" w:cs="Arial"/>
              </w:rPr>
            </w:pPr>
            <w:r>
              <w:rPr>
                <w:rFonts w:ascii="Arial" w:hAnsi="Arial" w:cs="Arial"/>
              </w:rPr>
              <w:t>(Slovinsko)</w:t>
            </w:r>
          </w:p>
        </w:tc>
        <w:tc>
          <w:tcPr>
            <w:tcW w:w="2032" w:type="dxa"/>
            <w:vAlign w:val="center"/>
          </w:tcPr>
          <w:p w:rsidR="003A469C" w:rsidRDefault="005245DA" w:rsidP="005245DA">
            <w:pPr>
              <w:jc w:val="center"/>
              <w:rPr>
                <w:rFonts w:ascii="Arial" w:hAnsi="Arial" w:cs="Arial"/>
              </w:rPr>
            </w:pPr>
            <w:r>
              <w:rPr>
                <w:rFonts w:ascii="Arial" w:hAnsi="Arial" w:cs="Arial"/>
              </w:rPr>
              <w:t>2</w:t>
            </w:r>
          </w:p>
          <w:p w:rsidR="005245DA" w:rsidRPr="003A469C" w:rsidRDefault="005245DA" w:rsidP="005245DA">
            <w:pPr>
              <w:jc w:val="center"/>
              <w:rPr>
                <w:rFonts w:ascii="Arial" w:hAnsi="Arial" w:cs="Arial"/>
              </w:rPr>
            </w:pPr>
            <w:r>
              <w:rPr>
                <w:rFonts w:ascii="Arial" w:hAnsi="Arial" w:cs="Arial"/>
              </w:rPr>
              <w:t>obor DZT</w:t>
            </w:r>
          </w:p>
        </w:tc>
        <w:tc>
          <w:tcPr>
            <w:tcW w:w="3292" w:type="dxa"/>
            <w:vAlign w:val="center"/>
          </w:tcPr>
          <w:p w:rsidR="00B30F8B" w:rsidRDefault="005245DA" w:rsidP="00B30F8B">
            <w:pPr>
              <w:tabs>
                <w:tab w:val="left" w:pos="-132"/>
                <w:tab w:val="left" w:pos="9"/>
              </w:tabs>
              <w:jc w:val="center"/>
              <w:rPr>
                <w:rFonts w:ascii="Arial" w:hAnsi="Arial" w:cs="Arial"/>
              </w:rPr>
            </w:pPr>
            <w:r>
              <w:rPr>
                <w:rFonts w:ascii="Arial" w:hAnsi="Arial" w:cs="Arial"/>
              </w:rPr>
              <w:t xml:space="preserve">1. místo </w:t>
            </w:r>
          </w:p>
          <w:p w:rsidR="00B30F8B" w:rsidRDefault="00B30F8B" w:rsidP="00B30F8B">
            <w:pPr>
              <w:tabs>
                <w:tab w:val="left" w:pos="-132"/>
                <w:tab w:val="left" w:pos="9"/>
              </w:tabs>
              <w:jc w:val="center"/>
              <w:rPr>
                <w:rFonts w:ascii="Arial" w:hAnsi="Arial" w:cs="Arial"/>
              </w:rPr>
            </w:pPr>
            <w:r>
              <w:rPr>
                <w:rFonts w:ascii="Arial" w:hAnsi="Arial" w:cs="Arial"/>
              </w:rPr>
              <w:t xml:space="preserve">  1</w:t>
            </w:r>
            <w:r w:rsidR="005245DA">
              <w:rPr>
                <w:rFonts w:ascii="Arial" w:hAnsi="Arial" w:cs="Arial"/>
              </w:rPr>
              <w:t>1. místo</w:t>
            </w:r>
            <w:r>
              <w:rPr>
                <w:rFonts w:ascii="Arial" w:hAnsi="Arial" w:cs="Arial"/>
              </w:rPr>
              <w:t xml:space="preserve"> </w:t>
            </w:r>
          </w:p>
          <w:p w:rsidR="00C92A60" w:rsidRPr="00B30F8B" w:rsidRDefault="00B30F8B" w:rsidP="00B30F8B">
            <w:pPr>
              <w:tabs>
                <w:tab w:val="left" w:pos="-132"/>
                <w:tab w:val="left" w:pos="9"/>
              </w:tabs>
              <w:rPr>
                <w:rFonts w:ascii="Arial" w:hAnsi="Arial" w:cs="Arial"/>
                <w:sz w:val="18"/>
                <w:szCs w:val="18"/>
              </w:rPr>
            </w:pPr>
            <w:r>
              <w:rPr>
                <w:rFonts w:ascii="Arial" w:hAnsi="Arial" w:cs="Arial"/>
                <w:sz w:val="18"/>
                <w:szCs w:val="18"/>
              </w:rPr>
              <w:t xml:space="preserve">    </w:t>
            </w:r>
            <w:r w:rsidRPr="00B30F8B">
              <w:rPr>
                <w:rFonts w:ascii="Arial" w:hAnsi="Arial" w:cs="Arial"/>
                <w:sz w:val="18"/>
                <w:szCs w:val="18"/>
              </w:rPr>
              <w:t>(z 23 zubních laborantů ze 7 zemí)</w:t>
            </w:r>
          </w:p>
        </w:tc>
      </w:tr>
      <w:tr w:rsidR="00F64DDF" w:rsidTr="00C92A60">
        <w:trPr>
          <w:trHeight w:val="785"/>
        </w:trPr>
        <w:tc>
          <w:tcPr>
            <w:tcW w:w="3888" w:type="dxa"/>
            <w:vAlign w:val="center"/>
          </w:tcPr>
          <w:p w:rsidR="00F64DDF" w:rsidRPr="00F64DDF" w:rsidRDefault="00F64DDF" w:rsidP="005245DA">
            <w:pPr>
              <w:widowControl w:val="0"/>
              <w:ind w:right="-47"/>
              <w:rPr>
                <w:rFonts w:asciiTheme="minorHAnsi" w:hAnsiTheme="minorHAnsi" w:cstheme="minorHAnsi"/>
              </w:rPr>
            </w:pPr>
            <w:r w:rsidRPr="00F64DDF">
              <w:rPr>
                <w:rFonts w:asciiTheme="minorHAnsi" w:hAnsiTheme="minorHAnsi" w:cstheme="minorHAnsi"/>
              </w:rPr>
              <w:t>POPRASK – Pohár pražských škol – házená</w:t>
            </w:r>
            <w:r>
              <w:rPr>
                <w:rFonts w:asciiTheme="minorHAnsi" w:hAnsiTheme="minorHAnsi" w:cstheme="minorHAnsi"/>
              </w:rPr>
              <w:t xml:space="preserve"> + orientační běh</w:t>
            </w:r>
          </w:p>
        </w:tc>
        <w:tc>
          <w:tcPr>
            <w:tcW w:w="2032" w:type="dxa"/>
            <w:vAlign w:val="center"/>
          </w:tcPr>
          <w:p w:rsidR="00F64DDF" w:rsidRDefault="00F64DDF" w:rsidP="005245DA">
            <w:pPr>
              <w:jc w:val="center"/>
              <w:rPr>
                <w:rFonts w:ascii="Arial" w:hAnsi="Arial" w:cs="Arial"/>
              </w:rPr>
            </w:pPr>
            <w:r>
              <w:rPr>
                <w:rFonts w:ascii="Arial" w:hAnsi="Arial" w:cs="Arial"/>
              </w:rPr>
              <w:t>12 + 2</w:t>
            </w:r>
          </w:p>
          <w:p w:rsidR="00F64DDF" w:rsidRDefault="00F64DDF" w:rsidP="005245DA">
            <w:pPr>
              <w:jc w:val="center"/>
              <w:rPr>
                <w:rFonts w:ascii="Arial" w:hAnsi="Arial" w:cs="Arial"/>
              </w:rPr>
            </w:pPr>
            <w:r>
              <w:rPr>
                <w:rFonts w:ascii="Arial" w:hAnsi="Arial" w:cs="Arial"/>
              </w:rPr>
              <w:t>obory SŠ</w:t>
            </w:r>
          </w:p>
        </w:tc>
        <w:tc>
          <w:tcPr>
            <w:tcW w:w="3292" w:type="dxa"/>
            <w:vAlign w:val="center"/>
          </w:tcPr>
          <w:p w:rsidR="00F64DDF" w:rsidRDefault="00F64DDF" w:rsidP="00B30F8B">
            <w:pPr>
              <w:tabs>
                <w:tab w:val="left" w:pos="-132"/>
                <w:tab w:val="left" w:pos="9"/>
              </w:tabs>
              <w:jc w:val="center"/>
              <w:rPr>
                <w:rFonts w:ascii="Arial" w:hAnsi="Arial" w:cs="Arial"/>
              </w:rPr>
            </w:pPr>
            <w:r>
              <w:rPr>
                <w:rFonts w:ascii="Arial" w:hAnsi="Arial" w:cs="Arial"/>
              </w:rPr>
              <w:t>-</w:t>
            </w:r>
          </w:p>
        </w:tc>
      </w:tr>
    </w:tbl>
    <w:p w:rsidR="00A709E2" w:rsidRDefault="00A709E2" w:rsidP="006D1455">
      <w:pPr>
        <w:shd w:val="clear" w:color="auto" w:fill="FFFFFF"/>
        <w:rPr>
          <w:rFonts w:ascii="Arial" w:hAnsi="Arial" w:cs="Arial"/>
          <w:sz w:val="19"/>
          <w:szCs w:val="19"/>
        </w:rPr>
      </w:pPr>
    </w:p>
    <w:p w:rsidR="00D9571F" w:rsidRDefault="007A4567" w:rsidP="006D1455">
      <w:pPr>
        <w:shd w:val="clear" w:color="auto" w:fill="FFFFFF"/>
        <w:rPr>
          <w:rFonts w:ascii="Arial" w:hAnsi="Arial" w:cs="Arial"/>
          <w:sz w:val="19"/>
          <w:szCs w:val="19"/>
        </w:rPr>
      </w:pPr>
      <w:r>
        <w:rPr>
          <w:rFonts w:ascii="Arial" w:hAnsi="Arial" w:cs="Arial"/>
          <w:sz w:val="19"/>
          <w:szCs w:val="19"/>
        </w:rPr>
        <w:t xml:space="preserve">  </w:t>
      </w:r>
      <w:r w:rsidR="00BF4965">
        <w:rPr>
          <w:rFonts w:ascii="Arial" w:hAnsi="Arial" w:cs="Arial"/>
          <w:sz w:val="19"/>
          <w:szCs w:val="19"/>
        </w:rPr>
        <w:t xml:space="preserve">             </w:t>
      </w:r>
      <w:r>
        <w:rPr>
          <w:rFonts w:ascii="Arial" w:hAnsi="Arial" w:cs="Arial"/>
          <w:sz w:val="19"/>
          <w:szCs w:val="19"/>
        </w:rPr>
        <w:t xml:space="preserve"> </w:t>
      </w:r>
      <w:r w:rsidR="00EE49E5">
        <w:rPr>
          <w:rFonts w:ascii="Arial" w:hAnsi="Arial" w:cs="Arial"/>
          <w:sz w:val="19"/>
          <w:szCs w:val="19"/>
        </w:rPr>
        <w:t xml:space="preserve">     </w:t>
      </w:r>
      <w:r>
        <w:rPr>
          <w:rFonts w:ascii="Arial" w:hAnsi="Arial" w:cs="Arial"/>
          <w:sz w:val="19"/>
          <w:szCs w:val="19"/>
        </w:rPr>
        <w:t xml:space="preserve"> </w:t>
      </w:r>
      <w:r w:rsidR="001974E5">
        <w:rPr>
          <w:rFonts w:ascii="Arial" w:hAnsi="Arial" w:cs="Arial"/>
          <w:sz w:val="19"/>
          <w:szCs w:val="19"/>
        </w:rPr>
        <w:t xml:space="preserve">                                 </w:t>
      </w:r>
    </w:p>
    <w:p w:rsidR="00792AD6" w:rsidRDefault="00792AD6" w:rsidP="006D1455">
      <w:pPr>
        <w:shd w:val="clear" w:color="auto" w:fill="FFFFFF"/>
        <w:rPr>
          <w:rFonts w:ascii="Arial" w:hAnsi="Arial" w:cs="Arial"/>
          <w:sz w:val="19"/>
          <w:szCs w:val="19"/>
        </w:rPr>
      </w:pPr>
    </w:p>
    <w:p w:rsidR="00792AD6" w:rsidRDefault="00792AD6" w:rsidP="006D1455">
      <w:pPr>
        <w:shd w:val="clear" w:color="auto" w:fill="FFFFFF"/>
        <w:rPr>
          <w:rFonts w:ascii="Arial" w:hAnsi="Arial" w:cs="Arial"/>
          <w:sz w:val="19"/>
          <w:szCs w:val="19"/>
        </w:rPr>
      </w:pPr>
    </w:p>
    <w:p w:rsidR="00792AD6" w:rsidRDefault="00792AD6" w:rsidP="006D1455">
      <w:pPr>
        <w:shd w:val="clear" w:color="auto" w:fill="FFFFFF"/>
        <w:rPr>
          <w:rFonts w:ascii="Arial" w:hAnsi="Arial" w:cs="Arial"/>
          <w:sz w:val="19"/>
          <w:szCs w:val="19"/>
        </w:rPr>
      </w:pPr>
    </w:p>
    <w:p w:rsidR="00792AD6" w:rsidRDefault="00792AD6" w:rsidP="006D1455">
      <w:pPr>
        <w:shd w:val="clear" w:color="auto" w:fill="FFFFFF"/>
        <w:rPr>
          <w:rFonts w:ascii="Arial" w:hAnsi="Arial" w:cs="Arial"/>
          <w:sz w:val="19"/>
          <w:szCs w:val="19"/>
        </w:rPr>
      </w:pPr>
    </w:p>
    <w:p w:rsidR="00F30325" w:rsidRDefault="00F30325" w:rsidP="006D1455">
      <w:pPr>
        <w:shd w:val="clear" w:color="auto" w:fill="FFFFFF"/>
        <w:rPr>
          <w:rFonts w:ascii="Arial" w:hAnsi="Arial" w:cs="Arial"/>
          <w:sz w:val="19"/>
          <w:szCs w:val="19"/>
        </w:rPr>
      </w:pPr>
    </w:p>
    <w:p w:rsidR="00792AD6" w:rsidRDefault="00792AD6" w:rsidP="006D1455">
      <w:pPr>
        <w:shd w:val="clear" w:color="auto" w:fill="FFFFFF"/>
        <w:rPr>
          <w:rFonts w:ascii="Arial" w:hAnsi="Arial" w:cs="Arial"/>
          <w:sz w:val="19"/>
          <w:szCs w:val="19"/>
        </w:rPr>
      </w:pPr>
    </w:p>
    <w:p w:rsidR="00792AD6" w:rsidRDefault="00792AD6" w:rsidP="006D1455">
      <w:pPr>
        <w:shd w:val="clear" w:color="auto" w:fill="FFFFFF"/>
        <w:rPr>
          <w:rFonts w:ascii="Arial" w:hAnsi="Arial" w:cs="Arial"/>
          <w:sz w:val="19"/>
          <w:szCs w:val="19"/>
        </w:rPr>
      </w:pPr>
    </w:p>
    <w:p w:rsidR="00395955" w:rsidRPr="00792AD6" w:rsidRDefault="00792AD6" w:rsidP="00792AD6">
      <w:pPr>
        <w:numPr>
          <w:ilvl w:val="0"/>
          <w:numId w:val="6"/>
        </w:numPr>
        <w:jc w:val="both"/>
        <w:rPr>
          <w:rFonts w:ascii="Arial" w:hAnsi="Arial" w:cs="Arial"/>
          <w:b/>
        </w:rPr>
      </w:pPr>
      <w:r>
        <w:rPr>
          <w:rFonts w:ascii="Arial" w:hAnsi="Arial" w:cs="Arial"/>
          <w:b/>
        </w:rPr>
        <w:lastRenderedPageBreak/>
        <w:t xml:space="preserve">    </w:t>
      </w:r>
      <w:r w:rsidR="00395955" w:rsidRPr="00792AD6">
        <w:rPr>
          <w:rFonts w:ascii="Arial" w:hAnsi="Arial" w:cs="Arial"/>
          <w:b/>
        </w:rPr>
        <w:t xml:space="preserve">Mezinárodní spolupráce a zapojení školy do mezinárodních programů </w:t>
      </w:r>
    </w:p>
    <w:p w:rsidR="00334BED" w:rsidRPr="00792AD6" w:rsidRDefault="00334BED" w:rsidP="00792AD6">
      <w:pPr>
        <w:jc w:val="both"/>
        <w:rPr>
          <w:rFonts w:asciiTheme="minorHAnsi" w:hAnsiTheme="minorHAnsi" w:cstheme="minorHAnsi"/>
          <w:b/>
        </w:rPr>
      </w:pPr>
    </w:p>
    <w:p w:rsidR="009144E1" w:rsidRDefault="009144E1" w:rsidP="00D20E16">
      <w:pPr>
        <w:jc w:val="both"/>
        <w:rPr>
          <w:rFonts w:asciiTheme="minorHAnsi" w:hAnsiTheme="minorHAnsi" w:cstheme="minorHAnsi"/>
        </w:rPr>
      </w:pPr>
      <w:r>
        <w:rPr>
          <w:rFonts w:ascii="Open Sans" w:hAnsi="Open Sans" w:cs="Arial"/>
          <w:noProof/>
          <w:color w:val="004494"/>
          <w:sz w:val="21"/>
          <w:szCs w:val="21"/>
        </w:rPr>
        <w:drawing>
          <wp:inline distT="0" distB="0" distL="0" distR="0">
            <wp:extent cx="1404518" cy="286543"/>
            <wp:effectExtent l="0" t="0" r="5715" b="0"/>
            <wp:docPr id="13" name="Obrázek 13" descr="Erasmus+">
              <a:hlinkClick xmlns:a="http://schemas.openxmlformats.org/drawingml/2006/main" r:id="rId52" tooltip="&quot;Erasmu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rasmus+">
                      <a:hlinkClick r:id="rId52" tooltip="&quot;Erasmus+&quo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42870" cy="294367"/>
                    </a:xfrm>
                    <a:prstGeom prst="rect">
                      <a:avLst/>
                    </a:prstGeom>
                    <a:noFill/>
                    <a:ln>
                      <a:noFill/>
                    </a:ln>
                  </pic:spPr>
                </pic:pic>
              </a:graphicData>
            </a:graphic>
          </wp:inline>
        </w:drawing>
      </w:r>
    </w:p>
    <w:p w:rsidR="004279BC" w:rsidRDefault="004279BC" w:rsidP="00D20E16">
      <w:pPr>
        <w:jc w:val="both"/>
        <w:rPr>
          <w:rFonts w:asciiTheme="minorHAnsi" w:hAnsiTheme="minorHAnsi" w:cstheme="minorHAnsi"/>
        </w:rPr>
      </w:pPr>
    </w:p>
    <w:p w:rsidR="004279BC" w:rsidRPr="004D1FBA" w:rsidRDefault="004279BC" w:rsidP="00595934">
      <w:pPr>
        <w:jc w:val="both"/>
        <w:rPr>
          <w:rFonts w:asciiTheme="minorHAnsi" w:hAnsiTheme="minorHAnsi" w:cstheme="minorHAnsi"/>
        </w:rPr>
      </w:pPr>
      <w:r w:rsidRPr="004D1FBA">
        <w:rPr>
          <w:rFonts w:asciiTheme="minorHAnsi" w:hAnsiTheme="minorHAnsi" w:cstheme="minorHAnsi"/>
        </w:rPr>
        <w:t>VOŠZ a SZŠ plnila i ve školním roce 2018/2019 svoji strategii - poskytovat vzdělání kompatibilní se vzdělávacími programy v EU. Jednou z cest dosažení tohoto cíle je zapojit se do programů EU a</w:t>
      </w:r>
      <w:r w:rsidR="008305F4">
        <w:rPr>
          <w:rFonts w:asciiTheme="minorHAnsi" w:hAnsiTheme="minorHAnsi" w:cstheme="minorHAnsi"/>
        </w:rPr>
        <w:t> </w:t>
      </w:r>
      <w:r w:rsidRPr="004D1FBA">
        <w:rPr>
          <w:rFonts w:asciiTheme="minorHAnsi" w:hAnsiTheme="minorHAnsi" w:cstheme="minorHAnsi"/>
        </w:rPr>
        <w:t>prostřednictvím zahraniční spolupráce se školami či podniky posk</w:t>
      </w:r>
      <w:r w:rsidR="008305F4">
        <w:rPr>
          <w:rFonts w:asciiTheme="minorHAnsi" w:hAnsiTheme="minorHAnsi" w:cstheme="minorHAnsi"/>
        </w:rPr>
        <w:t>ytujícími špičkové vzdělávání v </w:t>
      </w:r>
      <w:r w:rsidRPr="004D1FBA">
        <w:rPr>
          <w:rFonts w:asciiTheme="minorHAnsi" w:hAnsiTheme="minorHAnsi" w:cstheme="minorHAnsi"/>
        </w:rPr>
        <w:t xml:space="preserve">technických zdravotnických profesích umožnit zahraniční zkušenost studentům i učitelům školy. Projekty mobilit škola podporuje i jako formu zvyšování kvality a přitažlivosti studia na naší škole, jako možnost dalšího rozvoje studentů a zlepšení jejich šancí na trhu práce. Nejvhodnějším nástrojem pro realizaci praktických stáží studentů pro nás zůstává program KA102 – mobility v odborném vzdělávání, neboť čtyř- a dvoutýdenní stáže je možné organizovat tak, aby probíhaly v době souvislé praxe studentů a byly uznávány jako součást studia.  </w:t>
      </w:r>
    </w:p>
    <w:p w:rsidR="004279BC" w:rsidRPr="004D1FBA" w:rsidRDefault="004279BC" w:rsidP="00595934">
      <w:pPr>
        <w:jc w:val="both"/>
        <w:rPr>
          <w:rFonts w:asciiTheme="minorHAnsi" w:hAnsiTheme="minorHAnsi" w:cstheme="minorHAnsi"/>
        </w:rPr>
      </w:pPr>
      <w:r w:rsidRPr="004D1FBA">
        <w:rPr>
          <w:rFonts w:asciiTheme="minorHAnsi" w:hAnsiTheme="minorHAnsi" w:cstheme="minorHAnsi"/>
        </w:rPr>
        <w:t>Proto jsme v rámci programu Erasmus+, výzvy 2018, vypracovali nový projekt pro mobility v odborném vzdělávání KA102 pro období září 2018 – srpen 2020, při jehož přípravě jsme domluvili spolupráci a</w:t>
      </w:r>
      <w:r w:rsidR="0061055A">
        <w:rPr>
          <w:rFonts w:asciiTheme="minorHAnsi" w:hAnsiTheme="minorHAnsi" w:cstheme="minorHAnsi"/>
        </w:rPr>
        <w:t> </w:t>
      </w:r>
      <w:r w:rsidRPr="004D1FBA">
        <w:rPr>
          <w:rFonts w:asciiTheme="minorHAnsi" w:hAnsiTheme="minorHAnsi" w:cstheme="minorHAnsi"/>
        </w:rPr>
        <w:t xml:space="preserve"> stáže se 6 partnerskými organizacemi pro celkem </w:t>
      </w:r>
      <w:r w:rsidR="008305F4">
        <w:rPr>
          <w:rFonts w:asciiTheme="minorHAnsi" w:hAnsiTheme="minorHAnsi" w:cstheme="minorHAnsi"/>
        </w:rPr>
        <w:t>56 účastníků ze 4 oborů VOŠ a 3 </w:t>
      </w:r>
      <w:r w:rsidRPr="004D1FBA">
        <w:rPr>
          <w:rFonts w:asciiTheme="minorHAnsi" w:hAnsiTheme="minorHAnsi" w:cstheme="minorHAnsi"/>
        </w:rPr>
        <w:t xml:space="preserve">oborů SŠ. Žádost byla schválena a také finančně podpořena. </w:t>
      </w:r>
    </w:p>
    <w:p w:rsidR="004279BC" w:rsidRPr="004D1FBA" w:rsidRDefault="004279BC" w:rsidP="00595934">
      <w:pPr>
        <w:jc w:val="both"/>
        <w:rPr>
          <w:rFonts w:asciiTheme="minorHAnsi" w:hAnsiTheme="minorHAnsi" w:cstheme="minorHAnsi"/>
        </w:rPr>
      </w:pPr>
      <w:r w:rsidRPr="004D1FBA">
        <w:rPr>
          <w:rFonts w:asciiTheme="minorHAnsi" w:hAnsiTheme="minorHAnsi" w:cstheme="minorHAnsi"/>
        </w:rPr>
        <w:t>Ve školním roce 2018/2018 vyjelo na stáž 13 studentů VOŠ - 9 studentů oboru diplomovaný zubní technik – 4 do školní zubní laboratoře v Dánsku, 3 do zubních laboratoří ve Slovinsku a 2 studentky do</w:t>
      </w:r>
      <w:r w:rsidR="0061055A">
        <w:rPr>
          <w:rFonts w:asciiTheme="minorHAnsi" w:hAnsiTheme="minorHAnsi" w:cstheme="minorHAnsi"/>
        </w:rPr>
        <w:t> </w:t>
      </w:r>
      <w:r w:rsidRPr="004D1FBA">
        <w:rPr>
          <w:rFonts w:asciiTheme="minorHAnsi" w:hAnsiTheme="minorHAnsi" w:cstheme="minorHAnsi"/>
        </w:rPr>
        <w:t xml:space="preserve"> zubní laboratoře v Itálii. 1 student oboru diplomovaný farmaceutický asistent absolvoval stáž v lékárně ve Slovinsku, 2 studentky oboru diplomovaný zdravotní laborant v klinických laboratořích FN na Slovensku a 1 studentka oboru diplomovaná dentální hygienistka pracovala v dentálním centru také na Slovensku. </w:t>
      </w:r>
    </w:p>
    <w:p w:rsidR="004279BC" w:rsidRPr="004D1FBA" w:rsidRDefault="004279BC" w:rsidP="00595934">
      <w:pPr>
        <w:jc w:val="both"/>
        <w:rPr>
          <w:rFonts w:asciiTheme="minorHAnsi" w:hAnsiTheme="minorHAnsi" w:cstheme="minorHAnsi"/>
        </w:rPr>
      </w:pPr>
      <w:r w:rsidRPr="004D1FBA">
        <w:rPr>
          <w:rFonts w:asciiTheme="minorHAnsi" w:hAnsiTheme="minorHAnsi" w:cstheme="minorHAnsi"/>
        </w:rPr>
        <w:t>Dále jsme vyslali v uvedeném školním roce na zahraniční stáž 13 studentů SŠ – 2 studentky oboru laboratorní asistent a 2 studentky oboru asistent zubního technika do laboratoří ve Slovinsku, 4</w:t>
      </w:r>
      <w:r w:rsidR="008305F4">
        <w:rPr>
          <w:rFonts w:asciiTheme="minorHAnsi" w:hAnsiTheme="minorHAnsi" w:cstheme="minorHAnsi"/>
        </w:rPr>
        <w:t> </w:t>
      </w:r>
      <w:r w:rsidRPr="004D1FBA">
        <w:rPr>
          <w:rFonts w:asciiTheme="minorHAnsi" w:hAnsiTheme="minorHAnsi" w:cstheme="minorHAnsi"/>
        </w:rPr>
        <w:t xml:space="preserve">studentky oboru </w:t>
      </w:r>
      <w:r w:rsidR="00635C0C">
        <w:rPr>
          <w:rFonts w:asciiTheme="minorHAnsi" w:hAnsiTheme="minorHAnsi" w:cstheme="minorHAnsi"/>
        </w:rPr>
        <w:t>l</w:t>
      </w:r>
      <w:r w:rsidRPr="004D1FBA">
        <w:rPr>
          <w:rFonts w:asciiTheme="minorHAnsi" w:hAnsiTheme="minorHAnsi" w:cstheme="minorHAnsi"/>
        </w:rPr>
        <w:t xml:space="preserve">aboratorní asistent do klinických laboratoří na Slovensko a 5 studentů oboru </w:t>
      </w:r>
      <w:r w:rsidR="00635C0C">
        <w:rPr>
          <w:rFonts w:asciiTheme="minorHAnsi" w:hAnsiTheme="minorHAnsi" w:cstheme="minorHAnsi"/>
        </w:rPr>
        <w:t>a</w:t>
      </w:r>
      <w:r w:rsidRPr="004D1FBA">
        <w:rPr>
          <w:rFonts w:asciiTheme="minorHAnsi" w:hAnsiTheme="minorHAnsi" w:cstheme="minorHAnsi"/>
        </w:rPr>
        <w:t>plikovaná chemie do školních laboratoří na Slovensko. Studenty doprovázely během stáže celkem 3</w:t>
      </w:r>
      <w:r w:rsidR="008305F4">
        <w:rPr>
          <w:rFonts w:asciiTheme="minorHAnsi" w:hAnsiTheme="minorHAnsi" w:cstheme="minorHAnsi"/>
        </w:rPr>
        <w:t> </w:t>
      </w:r>
      <w:r w:rsidRPr="004D1FBA">
        <w:rPr>
          <w:rFonts w:asciiTheme="minorHAnsi" w:hAnsiTheme="minorHAnsi" w:cstheme="minorHAnsi"/>
        </w:rPr>
        <w:t>doprovodné osoby (učitelé).</w:t>
      </w:r>
    </w:p>
    <w:p w:rsidR="004279BC" w:rsidRPr="004D1FBA" w:rsidRDefault="004279BC" w:rsidP="00595934">
      <w:pPr>
        <w:jc w:val="both"/>
        <w:rPr>
          <w:rFonts w:asciiTheme="minorHAnsi" w:hAnsiTheme="minorHAnsi" w:cstheme="minorHAnsi"/>
        </w:rPr>
      </w:pPr>
      <w:r w:rsidRPr="004D1FBA">
        <w:rPr>
          <w:rFonts w:asciiTheme="minorHAnsi" w:hAnsiTheme="minorHAnsi" w:cstheme="minorHAnsi"/>
        </w:rPr>
        <w:t xml:space="preserve">Všechna pracoviště, kam naši studenti vyjíždějí, mají vybavení na špičkové úrovni, používají nejnovější metody práce a odbornost a zkušenosti mentorů zaručují vysokou kvalitu stáží. </w:t>
      </w:r>
    </w:p>
    <w:p w:rsidR="004279BC" w:rsidRPr="004D1FBA" w:rsidRDefault="004279BC" w:rsidP="00595934">
      <w:pPr>
        <w:jc w:val="both"/>
        <w:rPr>
          <w:rFonts w:asciiTheme="minorHAnsi" w:hAnsiTheme="minorHAnsi" w:cstheme="minorHAnsi"/>
        </w:rPr>
      </w:pPr>
      <w:r w:rsidRPr="004D1FBA">
        <w:rPr>
          <w:rFonts w:asciiTheme="minorHAnsi" w:hAnsiTheme="minorHAnsi" w:cstheme="minorHAnsi"/>
        </w:rPr>
        <w:t xml:space="preserve">Všichni studenti absolvovali stáž velmi úspěšně, byla jim uznána jako součást studia a také obdrželi dokument </w:t>
      </w:r>
      <w:proofErr w:type="spellStart"/>
      <w:r w:rsidRPr="004D1FBA">
        <w:rPr>
          <w:rFonts w:asciiTheme="minorHAnsi" w:hAnsiTheme="minorHAnsi" w:cstheme="minorHAnsi"/>
        </w:rPr>
        <w:t>Europass</w:t>
      </w:r>
      <w:proofErr w:type="spellEnd"/>
      <w:r w:rsidRPr="004D1FBA">
        <w:rPr>
          <w:rFonts w:asciiTheme="minorHAnsi" w:hAnsiTheme="minorHAnsi" w:cstheme="minorHAnsi"/>
        </w:rPr>
        <w:t xml:space="preserve"> mobility. Projekt bude pokračovat až do </w:t>
      </w:r>
      <w:r w:rsidR="008305F4">
        <w:rPr>
          <w:rFonts w:asciiTheme="minorHAnsi" w:hAnsiTheme="minorHAnsi" w:cstheme="minorHAnsi"/>
        </w:rPr>
        <w:t>srpna 2020, na pracovní stáž do </w:t>
      </w:r>
      <w:r w:rsidRPr="004D1FBA">
        <w:rPr>
          <w:rFonts w:asciiTheme="minorHAnsi" w:hAnsiTheme="minorHAnsi" w:cstheme="minorHAnsi"/>
        </w:rPr>
        <w:t>zahraničí vyšleme ještě 24 studentů a 3 doprovodné osoby.</w:t>
      </w:r>
    </w:p>
    <w:p w:rsidR="004279BC" w:rsidRPr="004D1FBA" w:rsidRDefault="004279BC" w:rsidP="00635C0C">
      <w:pPr>
        <w:jc w:val="both"/>
        <w:rPr>
          <w:sz w:val="24"/>
          <w:szCs w:val="24"/>
        </w:rPr>
      </w:pPr>
      <w:r w:rsidRPr="004D1FBA">
        <w:rPr>
          <w:rFonts w:asciiTheme="minorHAnsi" w:hAnsiTheme="minorHAnsi" w:cstheme="minorHAnsi"/>
        </w:rPr>
        <w:t>Škola je také držitelem listiny Erasmus University Charter, díky němuž každý rok žádáme o grant na</w:t>
      </w:r>
      <w:r w:rsidR="008305F4">
        <w:rPr>
          <w:rFonts w:asciiTheme="minorHAnsi" w:hAnsiTheme="minorHAnsi" w:cstheme="minorHAnsi"/>
        </w:rPr>
        <w:t> </w:t>
      </w:r>
      <w:r w:rsidRPr="004D1FBA">
        <w:rPr>
          <w:rFonts w:asciiTheme="minorHAnsi" w:hAnsiTheme="minorHAnsi" w:cstheme="minorHAnsi"/>
        </w:rPr>
        <w:t xml:space="preserve">mobility učitelů a studentů VOŠ v programu Erasmus+KA103. Pro zajištění kvalitní výuky je důležité, aby možnost vyjíždět na stáž do zahraničí a získávat cenné zkušenosti, zlepšovat své jazykové dovednosti, navazovat nové kontakty měli nejen studenti, ale také učitelé školy. Grant z výzvy 2018 byl naší škole schválen a přidělen, takže jsme ve školním roce 18/19 vyslali 4 učitele na 5tidenní stáž - 2 učitelky oboru </w:t>
      </w:r>
      <w:r w:rsidR="00635C0C">
        <w:rPr>
          <w:rFonts w:asciiTheme="minorHAnsi" w:hAnsiTheme="minorHAnsi" w:cstheme="minorHAnsi"/>
        </w:rPr>
        <w:t>d</w:t>
      </w:r>
      <w:r w:rsidRPr="004D1FBA">
        <w:rPr>
          <w:rFonts w:asciiTheme="minorHAnsi" w:hAnsiTheme="minorHAnsi" w:cstheme="minorHAnsi"/>
        </w:rPr>
        <w:t xml:space="preserve">iplomovaný oční optik na Slovensko a 2 učitelky oboru </w:t>
      </w:r>
      <w:r w:rsidR="00635C0C">
        <w:rPr>
          <w:rFonts w:asciiTheme="minorHAnsi" w:hAnsiTheme="minorHAnsi" w:cstheme="minorHAnsi"/>
        </w:rPr>
        <w:t>d</w:t>
      </w:r>
      <w:r w:rsidRPr="004D1FBA">
        <w:rPr>
          <w:rFonts w:asciiTheme="minorHAnsi" w:hAnsiTheme="minorHAnsi" w:cstheme="minorHAnsi"/>
        </w:rPr>
        <w:t>iplomovaný zubní technik do Velké Británie, pozvali 1 odborníka z italské zubní laboratoře na 3 dny výuky na naší škole a vyslali 3 studenty-čerstvé absolventy na dvou- až tříměsíční stáž na zahraniční pracoviště - zubní laboratoře v Estonsku a dentální kliniku na Maltě</w:t>
      </w:r>
      <w:r w:rsidRPr="004D1FBA">
        <w:rPr>
          <w:sz w:val="24"/>
          <w:szCs w:val="24"/>
        </w:rPr>
        <w:t>.</w:t>
      </w:r>
    </w:p>
    <w:p w:rsidR="004279BC" w:rsidRPr="004D1FBA" w:rsidRDefault="004279BC" w:rsidP="00635C0C">
      <w:pPr>
        <w:jc w:val="both"/>
        <w:rPr>
          <w:rFonts w:asciiTheme="minorHAnsi" w:hAnsiTheme="minorHAnsi" w:cstheme="minorHAnsi"/>
        </w:rPr>
      </w:pPr>
    </w:p>
    <w:p w:rsidR="008D7A5E" w:rsidRPr="004D1FBA" w:rsidRDefault="008D7A5E" w:rsidP="008D7A5E">
      <w:pPr>
        <w:jc w:val="both"/>
        <w:rPr>
          <w:rFonts w:asciiTheme="minorHAnsi" w:hAnsiTheme="minorHAnsi" w:cstheme="minorHAnsi"/>
        </w:rPr>
      </w:pPr>
    </w:p>
    <w:p w:rsidR="008D7A5E" w:rsidRPr="004D1FBA" w:rsidRDefault="008D7A5E" w:rsidP="00A0750F">
      <w:pPr>
        <w:rPr>
          <w:rFonts w:asciiTheme="minorHAnsi" w:hAnsiTheme="minorHAnsi" w:cstheme="minorHAnsi"/>
        </w:rPr>
      </w:pPr>
    </w:p>
    <w:p w:rsidR="00395955" w:rsidRPr="004D1FBA" w:rsidRDefault="00395955" w:rsidP="00EF58A9">
      <w:pPr>
        <w:keepNext/>
        <w:numPr>
          <w:ilvl w:val="0"/>
          <w:numId w:val="6"/>
        </w:numPr>
        <w:shd w:val="clear" w:color="auto" w:fill="FFFFFF"/>
        <w:jc w:val="both"/>
        <w:rPr>
          <w:rFonts w:ascii="Arial" w:hAnsi="Arial" w:cs="Arial"/>
          <w:sz w:val="18"/>
          <w:szCs w:val="18"/>
        </w:rPr>
      </w:pPr>
      <w:r w:rsidRPr="004D1FBA">
        <w:rPr>
          <w:rFonts w:ascii="Arial" w:hAnsi="Arial" w:cs="Arial"/>
          <w:b/>
        </w:rPr>
        <w:t xml:space="preserve">Spolupráce školy s partnery </w:t>
      </w:r>
      <w:bookmarkStart w:id="10" w:name="_GoBack"/>
      <w:bookmarkEnd w:id="10"/>
    </w:p>
    <w:p w:rsidR="001E3C33" w:rsidRPr="004D1FBA" w:rsidRDefault="001E3C33" w:rsidP="00302F68">
      <w:pPr>
        <w:jc w:val="both"/>
        <w:rPr>
          <w:rFonts w:ascii="Arial" w:hAnsi="Arial" w:cs="Arial"/>
          <w:u w:val="single"/>
        </w:rPr>
      </w:pPr>
    </w:p>
    <w:p w:rsidR="001E3C33" w:rsidRPr="004D1FBA" w:rsidRDefault="003F215F" w:rsidP="001E3C33">
      <w:pPr>
        <w:rPr>
          <w:rFonts w:ascii="Arial" w:hAnsi="Arial" w:cs="Arial"/>
        </w:rPr>
      </w:pPr>
      <w:r w:rsidRPr="004D1FBA">
        <w:rPr>
          <w:rFonts w:ascii="Arial" w:hAnsi="Arial" w:cs="Arial"/>
          <w:u w:val="single"/>
        </w:rPr>
        <w:t>O</w:t>
      </w:r>
      <w:r w:rsidR="001E3C33" w:rsidRPr="004D1FBA">
        <w:rPr>
          <w:rFonts w:ascii="Arial" w:hAnsi="Arial" w:cs="Arial"/>
          <w:u w:val="single"/>
        </w:rPr>
        <w:t xml:space="preserve">bor vzdělání </w:t>
      </w:r>
      <w:r w:rsidR="001E3C33" w:rsidRPr="004D1FBA">
        <w:rPr>
          <w:rFonts w:ascii="Arial" w:hAnsi="Arial" w:cs="Arial"/>
          <w:b/>
          <w:u w:val="single"/>
        </w:rPr>
        <w:t>DFA</w:t>
      </w:r>
      <w:r w:rsidR="00F625AA" w:rsidRPr="004D1FBA">
        <w:rPr>
          <w:rFonts w:ascii="Arial" w:hAnsi="Arial" w:cs="Arial"/>
          <w:u w:val="single"/>
        </w:rPr>
        <w:t xml:space="preserve"> spolupracuje</w:t>
      </w:r>
      <w:r w:rsidR="001E3C33" w:rsidRPr="004D1FBA">
        <w:rPr>
          <w:rFonts w:ascii="Arial" w:hAnsi="Arial" w:cs="Arial"/>
        </w:rPr>
        <w:t xml:space="preserve">:  </w:t>
      </w:r>
    </w:p>
    <w:p w:rsidR="001E3C33" w:rsidRPr="004D1FBA" w:rsidRDefault="001E3C33" w:rsidP="00302F68">
      <w:pPr>
        <w:jc w:val="both"/>
        <w:rPr>
          <w:rFonts w:ascii="Arial" w:hAnsi="Arial" w:cs="Arial"/>
          <w:u w:val="single"/>
        </w:rPr>
      </w:pPr>
    </w:p>
    <w:p w:rsidR="00A06922" w:rsidRPr="004D1FBA" w:rsidRDefault="00A06922" w:rsidP="00A06922">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4D1FBA">
        <w:rPr>
          <w:rFonts w:asciiTheme="minorHAnsi" w:hAnsiTheme="minorHAnsi" w:cstheme="minorHAnsi"/>
          <w:bCs/>
        </w:rPr>
        <w:t>s profesními organizacemi: Českou lékárnickou komorou (</w:t>
      </w:r>
      <w:proofErr w:type="spellStart"/>
      <w:r w:rsidRPr="004D1FBA">
        <w:rPr>
          <w:rFonts w:asciiTheme="minorHAnsi" w:hAnsiTheme="minorHAnsi" w:cstheme="minorHAnsi"/>
          <w:bCs/>
        </w:rPr>
        <w:t>ČLnK</w:t>
      </w:r>
      <w:proofErr w:type="spellEnd"/>
      <w:r w:rsidRPr="004D1FBA">
        <w:rPr>
          <w:rFonts w:asciiTheme="minorHAnsi" w:hAnsiTheme="minorHAnsi" w:cstheme="minorHAnsi"/>
          <w:bCs/>
        </w:rPr>
        <w:t>), ČFS – akce celoživotního vzdělávání, s Českou asociací sester (ČAS) - sekce farmaceutických asistentek,</w:t>
      </w:r>
    </w:p>
    <w:p w:rsidR="00A06922" w:rsidRPr="004D1FBA" w:rsidRDefault="00A06922" w:rsidP="00A06922">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4D1FBA">
        <w:rPr>
          <w:rFonts w:asciiTheme="minorHAnsi" w:hAnsiTheme="minorHAnsi" w:cstheme="minorHAnsi"/>
          <w:bCs/>
        </w:rPr>
        <w:t xml:space="preserve">s odbornými pracovišti při výběru odborné praxe: s nemocničními, poliklinickými a veřejnými lékárnami, které nabízejí široké spektrum činností farmaceutického asistenta, </w:t>
      </w:r>
    </w:p>
    <w:p w:rsidR="00A06922" w:rsidRPr="002514F4" w:rsidRDefault="00A06922" w:rsidP="00A06922">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4D1FBA">
        <w:rPr>
          <w:rFonts w:asciiTheme="minorHAnsi" w:hAnsiTheme="minorHAnsi" w:cstheme="minorHAnsi"/>
          <w:bCs/>
        </w:rPr>
        <w:t xml:space="preserve">spolupráce se zaměstnavateli byla výrazně prohloubena díky zapojení </w:t>
      </w:r>
      <w:r w:rsidRPr="002514F4">
        <w:rPr>
          <w:rFonts w:asciiTheme="minorHAnsi" w:hAnsiTheme="minorHAnsi" w:cstheme="minorHAnsi"/>
          <w:bCs/>
        </w:rPr>
        <w:t xml:space="preserve">oboru DFA do projektu „Šablony“, v projektu Šablony budeme pokračovat šablonou IV/2.8 Stáže </w:t>
      </w:r>
      <w:proofErr w:type="gramStart"/>
      <w:r w:rsidRPr="002514F4">
        <w:rPr>
          <w:rFonts w:asciiTheme="minorHAnsi" w:hAnsiTheme="minorHAnsi" w:cstheme="minorHAnsi"/>
          <w:bCs/>
        </w:rPr>
        <w:t>pedagogů                                 u zaměstnavatelů</w:t>
      </w:r>
      <w:proofErr w:type="gramEnd"/>
      <w:r w:rsidRPr="002514F4">
        <w:rPr>
          <w:rFonts w:asciiTheme="minorHAnsi" w:hAnsiTheme="minorHAnsi" w:cstheme="minorHAnsi"/>
          <w:bCs/>
        </w:rPr>
        <w:t xml:space="preserve"> (pro VOŠ), přihlášeny jsou 2 vyučující,</w:t>
      </w:r>
    </w:p>
    <w:p w:rsidR="00A06922" w:rsidRPr="002514F4" w:rsidRDefault="00A06922" w:rsidP="00A06922">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bCs/>
        </w:rPr>
        <w:t>s řetězcem ČESKÁ LÉKÁRNA HOLDING, a.s. při náboru studentů</w:t>
      </w:r>
    </w:p>
    <w:p w:rsidR="00A06922" w:rsidRPr="002514F4" w:rsidRDefault="00A06922" w:rsidP="00A06922">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bCs/>
        </w:rPr>
        <w:lastRenderedPageBreak/>
        <w:t>s VOŠZ a SZŠ Ústí nad Labem, Hradec Králové Brno, Ostrava, Olomouc aj. v rámci výměny pedagogických zkušeností a spolupráce na učebních textech; výměna předsedů zkušební komise při absolutoriích,</w:t>
      </w:r>
    </w:p>
    <w:p w:rsidR="00A06922" w:rsidRPr="002514F4" w:rsidRDefault="00A06922" w:rsidP="00A06922">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bCs/>
        </w:rPr>
        <w:t>s Nemocnicí na Františku – 2 odborníci z praxe přítomných u absolutorií,</w:t>
      </w:r>
    </w:p>
    <w:p w:rsidR="00A06922" w:rsidRPr="002514F4" w:rsidRDefault="00A06922" w:rsidP="00A06922">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bCs/>
        </w:rPr>
        <w:t>s Ústavem fyzikální chemie Jar. Heyrovského AV ČR, který nabízí studentům velmi hodnotné přednášky a exkurze,</w:t>
      </w:r>
    </w:p>
    <w:p w:rsidR="00A06922" w:rsidRPr="002514F4" w:rsidRDefault="00A06922" w:rsidP="00A06922">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bCs/>
        </w:rPr>
        <w:t xml:space="preserve">s Ústavem soudního lékařství a toxikologie VFN v Praze a 1. lékařské fakulty UK, exkurze </w:t>
      </w:r>
    </w:p>
    <w:p w:rsidR="00A06922" w:rsidRPr="002514F4" w:rsidRDefault="00A06922" w:rsidP="00A06922">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bCs/>
        </w:rPr>
        <w:t xml:space="preserve">s Ústavem lékařské biochemie a lékařské diagnostiky VFN v Praze a 1. lékařské fakulty UK, exkurze, </w:t>
      </w:r>
    </w:p>
    <w:p w:rsidR="00A06922" w:rsidRPr="002514F4" w:rsidRDefault="00A06922" w:rsidP="00A06922">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bCs/>
        </w:rPr>
        <w:t>s VŠCHT při plnění pedagogické praxe studentů VŠCHT v hodinách chemie a analýzy léčiv studentů naší školy, Katedra učitelství a humanitních věd VŠCHT,</w:t>
      </w:r>
    </w:p>
    <w:p w:rsidR="00A06922" w:rsidRPr="002514F4" w:rsidRDefault="00A06922" w:rsidP="00A06922">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bCs/>
        </w:rPr>
        <w:t>s výrobním závodem Zentiva a.s., který nabízí studentům velmi hodnotné přednášky a exkurze</w:t>
      </w:r>
    </w:p>
    <w:p w:rsidR="00A06922" w:rsidRPr="002514F4" w:rsidRDefault="00A06922" w:rsidP="00A06922">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bCs/>
        </w:rPr>
        <w:t xml:space="preserve">s firmou Bayer s.r.o. – přednášky, dále přednášky firmy </w:t>
      </w:r>
      <w:proofErr w:type="spellStart"/>
      <w:r w:rsidRPr="002514F4">
        <w:rPr>
          <w:rFonts w:asciiTheme="minorHAnsi" w:hAnsiTheme="minorHAnsi" w:cstheme="minorHAnsi"/>
          <w:bCs/>
        </w:rPr>
        <w:t>Curaprox</w:t>
      </w:r>
      <w:proofErr w:type="spellEnd"/>
      <w:r w:rsidRPr="002514F4">
        <w:rPr>
          <w:rFonts w:asciiTheme="minorHAnsi" w:hAnsiTheme="minorHAnsi" w:cstheme="minorHAnsi"/>
          <w:bCs/>
        </w:rPr>
        <w:t>,</w:t>
      </w:r>
      <w:r w:rsidRPr="002514F4">
        <w:rPr>
          <w:rFonts w:asciiTheme="minorHAnsi" w:hAnsiTheme="minorHAnsi" w:cstheme="minorHAnsi"/>
        </w:rPr>
        <w:t xml:space="preserve"> </w:t>
      </w:r>
      <w:r w:rsidRPr="002514F4">
        <w:rPr>
          <w:rFonts w:asciiTheme="minorHAnsi" w:hAnsiTheme="minorHAnsi" w:cstheme="minorHAnsi"/>
          <w:bCs/>
        </w:rPr>
        <w:t xml:space="preserve">rodinné firmy </w:t>
      </w:r>
      <w:proofErr w:type="spellStart"/>
      <w:r w:rsidRPr="002514F4">
        <w:rPr>
          <w:rFonts w:asciiTheme="minorHAnsi" w:hAnsiTheme="minorHAnsi" w:cstheme="minorHAnsi"/>
          <w:bCs/>
        </w:rPr>
        <w:t>Wald</w:t>
      </w:r>
      <w:proofErr w:type="spellEnd"/>
      <w:r w:rsidRPr="002514F4">
        <w:rPr>
          <w:rFonts w:asciiTheme="minorHAnsi" w:hAnsiTheme="minorHAnsi" w:cstheme="minorHAnsi"/>
          <w:bCs/>
        </w:rPr>
        <w:t xml:space="preserve"> </w:t>
      </w:r>
      <w:proofErr w:type="spellStart"/>
      <w:r w:rsidRPr="002514F4">
        <w:rPr>
          <w:rFonts w:asciiTheme="minorHAnsi" w:hAnsiTheme="minorHAnsi" w:cstheme="minorHAnsi"/>
          <w:bCs/>
        </w:rPr>
        <w:t>Pharmaceuticals</w:t>
      </w:r>
      <w:proofErr w:type="spellEnd"/>
      <w:r w:rsidRPr="002514F4">
        <w:rPr>
          <w:rFonts w:asciiTheme="minorHAnsi" w:hAnsiTheme="minorHAnsi" w:cstheme="minorHAnsi"/>
          <w:bCs/>
        </w:rPr>
        <w:t xml:space="preserve"> (produkty </w:t>
      </w:r>
      <w:proofErr w:type="spellStart"/>
      <w:r w:rsidRPr="002514F4">
        <w:rPr>
          <w:rFonts w:asciiTheme="minorHAnsi" w:hAnsiTheme="minorHAnsi" w:cstheme="minorHAnsi"/>
          <w:bCs/>
        </w:rPr>
        <w:t>Enzymel</w:t>
      </w:r>
      <w:proofErr w:type="spellEnd"/>
      <w:r w:rsidRPr="002514F4">
        <w:rPr>
          <w:rFonts w:asciiTheme="minorHAnsi" w:hAnsiTheme="minorHAnsi" w:cstheme="minorHAnsi"/>
          <w:bCs/>
        </w:rPr>
        <w:t xml:space="preserve">®), FAVEA Plus a.s. a další,                   </w:t>
      </w:r>
    </w:p>
    <w:p w:rsidR="00A06922" w:rsidRPr="002514F4" w:rsidRDefault="00A06922" w:rsidP="00A06922">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bCs/>
        </w:rPr>
        <w:t xml:space="preserve">s výrobními závody léčiv a léčivých rostlin při realizaci exkurzí, např. </w:t>
      </w:r>
      <w:proofErr w:type="spellStart"/>
      <w:r w:rsidRPr="002514F4">
        <w:rPr>
          <w:rFonts w:asciiTheme="minorHAnsi" w:hAnsiTheme="minorHAnsi" w:cstheme="minorHAnsi"/>
          <w:bCs/>
        </w:rPr>
        <w:t>Aromatica</w:t>
      </w:r>
      <w:proofErr w:type="spellEnd"/>
      <w:r w:rsidRPr="002514F4">
        <w:rPr>
          <w:rFonts w:asciiTheme="minorHAnsi" w:hAnsiTheme="minorHAnsi" w:cstheme="minorHAnsi"/>
          <w:bCs/>
        </w:rPr>
        <w:t xml:space="preserve"> CZ s.r.o., </w:t>
      </w:r>
      <w:proofErr w:type="spellStart"/>
      <w:r w:rsidRPr="002514F4">
        <w:rPr>
          <w:rFonts w:asciiTheme="minorHAnsi" w:hAnsiTheme="minorHAnsi" w:cstheme="minorHAnsi"/>
          <w:bCs/>
        </w:rPr>
        <w:t>Megafyt</w:t>
      </w:r>
      <w:proofErr w:type="spellEnd"/>
      <w:r w:rsidRPr="002514F4">
        <w:rPr>
          <w:rFonts w:asciiTheme="minorHAnsi" w:hAnsiTheme="minorHAnsi" w:cstheme="minorHAnsi"/>
          <w:bCs/>
        </w:rPr>
        <w:t xml:space="preserve"> </w:t>
      </w:r>
      <w:proofErr w:type="spellStart"/>
      <w:r w:rsidRPr="002514F4">
        <w:rPr>
          <w:rFonts w:asciiTheme="minorHAnsi" w:hAnsiTheme="minorHAnsi" w:cstheme="minorHAnsi"/>
          <w:bCs/>
        </w:rPr>
        <w:t>Pharma</w:t>
      </w:r>
      <w:proofErr w:type="spellEnd"/>
      <w:r w:rsidRPr="002514F4">
        <w:rPr>
          <w:rFonts w:asciiTheme="minorHAnsi" w:hAnsiTheme="minorHAnsi" w:cstheme="minorHAnsi"/>
          <w:bCs/>
        </w:rPr>
        <w:t xml:space="preserve"> s.r.o.,  </w:t>
      </w:r>
      <w:proofErr w:type="spellStart"/>
      <w:proofErr w:type="gramStart"/>
      <w:r w:rsidRPr="002514F4">
        <w:rPr>
          <w:rFonts w:asciiTheme="minorHAnsi" w:hAnsiTheme="minorHAnsi" w:cstheme="minorHAnsi"/>
          <w:bCs/>
        </w:rPr>
        <w:t>Pro.Med</w:t>
      </w:r>
      <w:proofErr w:type="gramEnd"/>
      <w:r w:rsidRPr="002514F4">
        <w:rPr>
          <w:rFonts w:asciiTheme="minorHAnsi" w:hAnsiTheme="minorHAnsi" w:cstheme="minorHAnsi"/>
          <w:bCs/>
        </w:rPr>
        <w:t>.CS</w:t>
      </w:r>
      <w:proofErr w:type="spellEnd"/>
      <w:r w:rsidRPr="002514F4">
        <w:rPr>
          <w:rFonts w:asciiTheme="minorHAnsi" w:hAnsiTheme="minorHAnsi" w:cstheme="minorHAnsi"/>
          <w:bCs/>
        </w:rPr>
        <w:t xml:space="preserve"> a.s.,  </w:t>
      </w:r>
      <w:proofErr w:type="spellStart"/>
      <w:r w:rsidRPr="002514F4">
        <w:rPr>
          <w:rFonts w:asciiTheme="minorHAnsi" w:hAnsiTheme="minorHAnsi" w:cstheme="minorHAnsi"/>
          <w:bCs/>
        </w:rPr>
        <w:t>Herbadent</w:t>
      </w:r>
      <w:proofErr w:type="spellEnd"/>
      <w:r w:rsidRPr="002514F4">
        <w:rPr>
          <w:rFonts w:asciiTheme="minorHAnsi" w:hAnsiTheme="minorHAnsi" w:cstheme="minorHAnsi"/>
          <w:bCs/>
        </w:rPr>
        <w:t xml:space="preserve"> s.r.o., </w:t>
      </w:r>
      <w:proofErr w:type="spellStart"/>
      <w:r w:rsidRPr="002514F4">
        <w:rPr>
          <w:rFonts w:asciiTheme="minorHAnsi" w:hAnsiTheme="minorHAnsi" w:cstheme="minorHAnsi"/>
          <w:bCs/>
        </w:rPr>
        <w:t>Ergon</w:t>
      </w:r>
      <w:proofErr w:type="spellEnd"/>
      <w:r w:rsidRPr="002514F4">
        <w:rPr>
          <w:rFonts w:asciiTheme="minorHAnsi" w:hAnsiTheme="minorHAnsi" w:cstheme="minorHAnsi"/>
          <w:bCs/>
        </w:rPr>
        <w:t xml:space="preserve"> a.s. a dalšími</w:t>
      </w:r>
    </w:p>
    <w:p w:rsidR="00A06922" w:rsidRPr="002514F4" w:rsidRDefault="00A06922" w:rsidP="00A06922">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bCs/>
        </w:rPr>
        <w:t>se Státním ústavem pro kontrolu léčiv a. s.., který poskytuje studentům a učitelům nové informace v oboru farmacie (AISLP),</w:t>
      </w:r>
    </w:p>
    <w:p w:rsidR="00A06922" w:rsidRPr="002514F4" w:rsidRDefault="00A06922" w:rsidP="00A06922">
      <w:pPr>
        <w:numPr>
          <w:ilvl w:val="0"/>
          <w:numId w:val="17"/>
        </w:numPr>
        <w:tabs>
          <w:tab w:val="num" w:pos="426"/>
        </w:tabs>
        <w:overflowPunct/>
        <w:autoSpaceDE/>
        <w:autoSpaceDN/>
        <w:adjustRightInd/>
        <w:ind w:left="426" w:hanging="426"/>
        <w:textAlignment w:val="auto"/>
        <w:rPr>
          <w:rFonts w:asciiTheme="minorHAnsi" w:hAnsiTheme="minorHAnsi" w:cstheme="minorHAnsi"/>
          <w:bCs/>
        </w:rPr>
      </w:pPr>
      <w:r w:rsidRPr="002514F4">
        <w:rPr>
          <w:rFonts w:asciiTheme="minorHAnsi" w:hAnsiTheme="minorHAnsi" w:cstheme="minorHAnsi"/>
          <w:bCs/>
        </w:rPr>
        <w:t xml:space="preserve">se zdravotní pojišťovnou (OZP), </w:t>
      </w:r>
    </w:p>
    <w:p w:rsidR="00A06922" w:rsidRPr="002514F4" w:rsidRDefault="00A06922" w:rsidP="00A06922">
      <w:pPr>
        <w:numPr>
          <w:ilvl w:val="0"/>
          <w:numId w:val="17"/>
        </w:numPr>
        <w:tabs>
          <w:tab w:val="num" w:pos="426"/>
        </w:tabs>
        <w:overflowPunct/>
        <w:autoSpaceDE/>
        <w:autoSpaceDN/>
        <w:adjustRightInd/>
        <w:ind w:left="426" w:hanging="426"/>
        <w:textAlignment w:val="auto"/>
        <w:rPr>
          <w:rFonts w:asciiTheme="minorHAnsi" w:hAnsiTheme="minorHAnsi" w:cstheme="minorHAnsi"/>
          <w:bCs/>
        </w:rPr>
      </w:pPr>
      <w:r w:rsidRPr="002514F4">
        <w:rPr>
          <w:rFonts w:asciiTheme="minorHAnsi" w:hAnsiTheme="minorHAnsi" w:cstheme="minorHAnsi"/>
          <w:bCs/>
        </w:rPr>
        <w:t>s Ústavem nukleární medicíny, Všeobecná fakultní nemocnice v Praze,</w:t>
      </w:r>
    </w:p>
    <w:p w:rsidR="00A06922" w:rsidRPr="002514F4" w:rsidRDefault="00A06922" w:rsidP="00A06922">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bCs/>
        </w:rPr>
        <w:t xml:space="preserve">s lékárenskými velkoobchody: Phoenix a.s., </w:t>
      </w:r>
      <w:proofErr w:type="spellStart"/>
      <w:r w:rsidRPr="002514F4">
        <w:rPr>
          <w:rFonts w:asciiTheme="minorHAnsi" w:hAnsiTheme="minorHAnsi" w:cstheme="minorHAnsi"/>
          <w:bCs/>
        </w:rPr>
        <w:t>Gehe</w:t>
      </w:r>
      <w:proofErr w:type="spellEnd"/>
      <w:r w:rsidRPr="002514F4">
        <w:rPr>
          <w:rFonts w:asciiTheme="minorHAnsi" w:hAnsiTheme="minorHAnsi" w:cstheme="minorHAnsi"/>
          <w:bCs/>
        </w:rPr>
        <w:t xml:space="preserve"> </w:t>
      </w:r>
      <w:proofErr w:type="spellStart"/>
      <w:r w:rsidRPr="002514F4">
        <w:rPr>
          <w:rFonts w:asciiTheme="minorHAnsi" w:hAnsiTheme="minorHAnsi" w:cstheme="minorHAnsi"/>
          <w:bCs/>
        </w:rPr>
        <w:t>Pharma</w:t>
      </w:r>
      <w:proofErr w:type="spellEnd"/>
      <w:r w:rsidRPr="002514F4">
        <w:rPr>
          <w:rFonts w:asciiTheme="minorHAnsi" w:hAnsiTheme="minorHAnsi" w:cstheme="minorHAnsi"/>
          <w:bCs/>
        </w:rPr>
        <w:t xml:space="preserve"> s.r.o. při realizaci exkurzí,</w:t>
      </w:r>
    </w:p>
    <w:p w:rsidR="00A06922" w:rsidRPr="002514F4" w:rsidRDefault="00A06922" w:rsidP="00A06922">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bCs/>
        </w:rPr>
        <w:t>s profesním časopisem Časopis českých lékárníků a časopisem Svět farmacie, kam přispíváme občas drobný</w:t>
      </w:r>
      <w:r w:rsidR="00022DC4" w:rsidRPr="002514F4">
        <w:rPr>
          <w:rFonts w:asciiTheme="minorHAnsi" w:hAnsiTheme="minorHAnsi" w:cstheme="minorHAnsi"/>
          <w:bCs/>
        </w:rPr>
        <w:t>mi články o naší škole a oboru</w:t>
      </w:r>
    </w:p>
    <w:p w:rsidR="00022DC4" w:rsidRPr="002514F4" w:rsidRDefault="00022DC4" w:rsidP="00731D51">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bCs/>
        </w:rPr>
        <w:t>studenti oboru DFA realizují pro klienty Domova pro seniory Krč přednášky a prezentace na</w:t>
      </w:r>
      <w:r w:rsidR="008305F4">
        <w:rPr>
          <w:rFonts w:asciiTheme="minorHAnsi" w:hAnsiTheme="minorHAnsi" w:cstheme="minorHAnsi"/>
          <w:bCs/>
        </w:rPr>
        <w:t> </w:t>
      </w:r>
      <w:r w:rsidRPr="002514F4">
        <w:rPr>
          <w:rFonts w:asciiTheme="minorHAnsi" w:hAnsiTheme="minorHAnsi" w:cstheme="minorHAnsi"/>
          <w:bCs/>
        </w:rPr>
        <w:t xml:space="preserve">různá témata, která seniory zajímají (příklad témat: Bylinné čaje, Jedovaté rostliny, Vitamíny, Péče o žíly dolních končetin, Tabák…) </w:t>
      </w:r>
    </w:p>
    <w:p w:rsidR="001E3C33" w:rsidRPr="002514F4" w:rsidRDefault="001E3C33" w:rsidP="007030E5">
      <w:pPr>
        <w:jc w:val="center"/>
        <w:rPr>
          <w:rFonts w:ascii="Arial" w:hAnsi="Arial" w:cs="Arial"/>
          <w:u w:val="single"/>
        </w:rPr>
      </w:pPr>
    </w:p>
    <w:p w:rsidR="00C14B57" w:rsidRPr="002514F4" w:rsidRDefault="00C14B57" w:rsidP="007030E5">
      <w:pPr>
        <w:jc w:val="center"/>
        <w:rPr>
          <w:rFonts w:ascii="Arial" w:hAnsi="Arial" w:cs="Arial"/>
          <w:u w:val="single"/>
        </w:rPr>
      </w:pPr>
    </w:p>
    <w:p w:rsidR="00395955" w:rsidRPr="002514F4" w:rsidRDefault="003F215F" w:rsidP="00302F68">
      <w:pPr>
        <w:jc w:val="both"/>
        <w:rPr>
          <w:rFonts w:ascii="Arial" w:hAnsi="Arial" w:cs="Arial"/>
          <w:u w:val="single"/>
        </w:rPr>
      </w:pPr>
      <w:r w:rsidRPr="002514F4">
        <w:rPr>
          <w:rFonts w:ascii="Arial" w:hAnsi="Arial" w:cs="Arial"/>
          <w:u w:val="single"/>
        </w:rPr>
        <w:t>O</w:t>
      </w:r>
      <w:r w:rsidR="008456C9" w:rsidRPr="002514F4">
        <w:rPr>
          <w:rFonts w:ascii="Arial" w:hAnsi="Arial" w:cs="Arial"/>
          <w:u w:val="single"/>
        </w:rPr>
        <w:t>bor</w:t>
      </w:r>
      <w:r w:rsidR="00395955" w:rsidRPr="002514F4">
        <w:rPr>
          <w:rFonts w:ascii="Arial" w:hAnsi="Arial" w:cs="Arial"/>
          <w:u w:val="single"/>
        </w:rPr>
        <w:t xml:space="preserve"> vzdělání </w:t>
      </w:r>
      <w:r w:rsidR="00395955" w:rsidRPr="002514F4">
        <w:rPr>
          <w:rFonts w:ascii="Arial" w:hAnsi="Arial" w:cs="Arial"/>
          <w:b/>
          <w:u w:val="single"/>
        </w:rPr>
        <w:t>DDH</w:t>
      </w:r>
    </w:p>
    <w:p w:rsidR="00215115" w:rsidRPr="002514F4" w:rsidRDefault="00215115" w:rsidP="00215115">
      <w:pPr>
        <w:ind w:left="284"/>
        <w:jc w:val="both"/>
        <w:rPr>
          <w:rFonts w:cs="Arial"/>
        </w:rPr>
      </w:pPr>
    </w:p>
    <w:p w:rsidR="00C82880" w:rsidRPr="002514F4" w:rsidRDefault="00EF2AE0"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bCs/>
        </w:rPr>
        <w:t>spolupracujeme</w:t>
      </w:r>
      <w:r w:rsidR="00C82880" w:rsidRPr="002514F4">
        <w:rPr>
          <w:rFonts w:asciiTheme="minorHAnsi" w:hAnsiTheme="minorHAnsi" w:cstheme="minorHAnsi"/>
          <w:bCs/>
        </w:rPr>
        <w:t xml:space="preserve"> se z</w:t>
      </w:r>
      <w:r w:rsidR="00C82880" w:rsidRPr="002514F4">
        <w:rPr>
          <w:rFonts w:asciiTheme="minorHAnsi" w:hAnsiTheme="minorHAnsi" w:cstheme="minorHAnsi"/>
        </w:rPr>
        <w:t>aměstnavateli, asociacemi, profesními organizacemi, ÚP, aj</w:t>
      </w:r>
    </w:p>
    <w:p w:rsidR="00215115" w:rsidRPr="002514F4" w:rsidRDefault="00215115"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bCs/>
        </w:rPr>
        <w:t xml:space="preserve">s profesní organizací Asociací </w:t>
      </w:r>
      <w:proofErr w:type="gramStart"/>
      <w:r w:rsidRPr="002514F4">
        <w:rPr>
          <w:rFonts w:asciiTheme="minorHAnsi" w:hAnsiTheme="minorHAnsi" w:cstheme="minorHAnsi"/>
          <w:bCs/>
        </w:rPr>
        <w:t xml:space="preserve">DH  </w:t>
      </w:r>
      <w:r w:rsidR="0067505D" w:rsidRPr="002514F4">
        <w:rPr>
          <w:rFonts w:asciiTheme="minorHAnsi" w:hAnsiTheme="minorHAnsi" w:cstheme="minorHAnsi"/>
        </w:rPr>
        <w:t>komunikuje</w:t>
      </w:r>
      <w:proofErr w:type="gramEnd"/>
      <w:r w:rsidR="0067505D" w:rsidRPr="002514F4">
        <w:rPr>
          <w:rFonts w:asciiTheme="minorHAnsi" w:hAnsiTheme="minorHAnsi" w:cstheme="minorHAnsi"/>
        </w:rPr>
        <w:t xml:space="preserve"> vedoucí oboru několikrát ročně, v širším vedení Asociace je naše vyučující Aneta </w:t>
      </w:r>
      <w:proofErr w:type="spellStart"/>
      <w:r w:rsidR="0067505D" w:rsidRPr="002514F4">
        <w:rPr>
          <w:rFonts w:asciiTheme="minorHAnsi" w:hAnsiTheme="minorHAnsi" w:cstheme="minorHAnsi"/>
        </w:rPr>
        <w:t>Stryjová</w:t>
      </w:r>
      <w:proofErr w:type="spellEnd"/>
      <w:r w:rsidR="0067505D" w:rsidRPr="002514F4">
        <w:rPr>
          <w:rFonts w:asciiTheme="minorHAnsi" w:hAnsiTheme="minorHAnsi" w:cstheme="minorHAnsi"/>
        </w:rPr>
        <w:t xml:space="preserve">, </w:t>
      </w:r>
      <w:proofErr w:type="spellStart"/>
      <w:r w:rsidR="0067505D" w:rsidRPr="002514F4">
        <w:rPr>
          <w:rFonts w:asciiTheme="minorHAnsi" w:hAnsiTheme="minorHAnsi" w:cstheme="minorHAnsi"/>
        </w:rPr>
        <w:t>DiS</w:t>
      </w:r>
      <w:proofErr w:type="spellEnd"/>
    </w:p>
    <w:p w:rsidR="0067505D" w:rsidRPr="002514F4" w:rsidRDefault="0067505D" w:rsidP="00595934">
      <w:pPr>
        <w:numPr>
          <w:ilvl w:val="0"/>
          <w:numId w:val="17"/>
        </w:numPr>
        <w:tabs>
          <w:tab w:val="num" w:pos="426"/>
        </w:tabs>
        <w:overflowPunct/>
        <w:autoSpaceDE/>
        <w:autoSpaceDN/>
        <w:adjustRightInd/>
        <w:ind w:left="426" w:hanging="426"/>
        <w:jc w:val="both"/>
        <w:textAlignment w:val="auto"/>
        <w:rPr>
          <w:rFonts w:ascii="Arial" w:hAnsi="Arial" w:cs="Arial"/>
          <w:bCs/>
        </w:rPr>
      </w:pPr>
      <w:r w:rsidRPr="002514F4">
        <w:rPr>
          <w:rFonts w:ascii="Arial" w:hAnsi="Arial" w:cs="Arial"/>
        </w:rPr>
        <w:t>vedoucí oboru je členkou České stomatologické komory</w:t>
      </w:r>
    </w:p>
    <w:p w:rsidR="0067505D" w:rsidRPr="002514F4" w:rsidRDefault="0067505D"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bCs/>
        </w:rPr>
        <w:t xml:space="preserve">zapojili jsme se do projektu Inovace VOV zdravotnická oblast, zaměřenou na odborné praxe. </w:t>
      </w:r>
    </w:p>
    <w:p w:rsidR="0067505D" w:rsidRPr="002514F4" w:rsidRDefault="0067505D"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bCs/>
        </w:rPr>
        <w:t xml:space="preserve">udržujeme kontakt s řadou stomatologických praxí, které nám umožňují vykonávat souvislou odbornou praxi studentů. </w:t>
      </w:r>
    </w:p>
    <w:p w:rsidR="0067505D" w:rsidRPr="002514F4" w:rsidRDefault="0067505D" w:rsidP="00595934">
      <w:pPr>
        <w:numPr>
          <w:ilvl w:val="0"/>
          <w:numId w:val="17"/>
        </w:numPr>
        <w:tabs>
          <w:tab w:val="num" w:pos="426"/>
        </w:tabs>
        <w:overflowPunct/>
        <w:autoSpaceDE/>
        <w:autoSpaceDN/>
        <w:adjustRightInd/>
        <w:ind w:left="426" w:hanging="426"/>
        <w:jc w:val="both"/>
        <w:textAlignment w:val="auto"/>
        <w:rPr>
          <w:rFonts w:ascii="Arial" w:hAnsi="Arial" w:cs="Arial"/>
        </w:rPr>
      </w:pPr>
      <w:r w:rsidRPr="002514F4">
        <w:rPr>
          <w:rFonts w:ascii="Arial" w:hAnsi="Arial" w:cs="Arial"/>
        </w:rPr>
        <w:t xml:space="preserve">pro přípravu studentů na výkon profese dentální hygienistky je nezbytné úzké sepětí výuky s praxí. Proto výuku stěžejních odborných předmětů </w:t>
      </w:r>
      <w:proofErr w:type="gramStart"/>
      <w:r w:rsidRPr="002514F4">
        <w:rPr>
          <w:rFonts w:ascii="Arial" w:hAnsi="Arial" w:cs="Arial"/>
        </w:rPr>
        <w:t>zajišťují  e</w:t>
      </w:r>
      <w:r w:rsidR="008305F4">
        <w:rPr>
          <w:rFonts w:ascii="Arial" w:hAnsi="Arial" w:cs="Arial"/>
        </w:rPr>
        <w:t>xterní</w:t>
      </w:r>
      <w:proofErr w:type="gramEnd"/>
      <w:r w:rsidR="008305F4">
        <w:rPr>
          <w:rFonts w:ascii="Arial" w:hAnsi="Arial" w:cs="Arial"/>
        </w:rPr>
        <w:t xml:space="preserve"> vyučující - odborníci ze </w:t>
      </w:r>
      <w:r w:rsidRPr="002514F4">
        <w:rPr>
          <w:rFonts w:ascii="Arial" w:hAnsi="Arial" w:cs="Arial"/>
        </w:rPr>
        <w:t>stomatologických pracovišť, asistenty oboru jsou dentální hygienisté, kteří stejně jako  vedoucí oboru zubní lékařka vykonávají  svoji odbornost aktivně ve stomatologických praxích</w:t>
      </w:r>
    </w:p>
    <w:p w:rsidR="0067505D" w:rsidRPr="002514F4" w:rsidRDefault="0067505D" w:rsidP="00595934">
      <w:pPr>
        <w:numPr>
          <w:ilvl w:val="0"/>
          <w:numId w:val="17"/>
        </w:numPr>
        <w:tabs>
          <w:tab w:val="num" w:pos="426"/>
        </w:tabs>
        <w:overflowPunct/>
        <w:autoSpaceDE/>
        <w:autoSpaceDN/>
        <w:adjustRightInd/>
        <w:ind w:left="426" w:hanging="426"/>
        <w:jc w:val="both"/>
        <w:textAlignment w:val="auto"/>
        <w:rPr>
          <w:rFonts w:ascii="Arial" w:hAnsi="Arial" w:cs="Arial"/>
        </w:rPr>
      </w:pPr>
      <w:r w:rsidRPr="002514F4">
        <w:rPr>
          <w:rFonts w:ascii="Arial" w:hAnsi="Arial" w:cs="Arial"/>
        </w:rPr>
        <w:t>spolupracujeme s Radiologickou klinikou FN Bulovka, která nám umožňuje výuku předmětu zobrazovací metody.</w:t>
      </w:r>
    </w:p>
    <w:p w:rsidR="0067505D" w:rsidRPr="002514F4" w:rsidRDefault="0067505D" w:rsidP="00595934">
      <w:pPr>
        <w:numPr>
          <w:ilvl w:val="0"/>
          <w:numId w:val="17"/>
        </w:numPr>
        <w:tabs>
          <w:tab w:val="num" w:pos="426"/>
        </w:tabs>
        <w:overflowPunct/>
        <w:autoSpaceDE/>
        <w:autoSpaceDN/>
        <w:adjustRightInd/>
        <w:ind w:left="426" w:hanging="426"/>
        <w:jc w:val="both"/>
        <w:textAlignment w:val="auto"/>
        <w:rPr>
          <w:rFonts w:ascii="Arial" w:hAnsi="Arial" w:cs="Arial"/>
        </w:rPr>
      </w:pPr>
      <w:r w:rsidRPr="002514F4">
        <w:rPr>
          <w:rFonts w:ascii="Arial" w:hAnsi="Arial" w:cs="Arial"/>
        </w:rPr>
        <w:t>udržujeme kontakt s VOŠZ a SZŠ Ústí nad Labem, VOŠZ a SZŠ obor ZZ Praha 4, Soukromou školou DH Praha 2.</w:t>
      </w:r>
    </w:p>
    <w:p w:rsidR="00EF2AE0" w:rsidRPr="002514F4" w:rsidRDefault="00EF2AE0"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bCs/>
        </w:rPr>
        <w:t>v</w:t>
      </w:r>
      <w:r w:rsidR="00215115" w:rsidRPr="002514F4">
        <w:rPr>
          <w:rFonts w:asciiTheme="minorHAnsi" w:hAnsiTheme="minorHAnsi" w:cstheme="minorHAnsi"/>
          <w:bCs/>
        </w:rPr>
        <w:t>yužíváme možnost</w:t>
      </w:r>
      <w:r w:rsidR="004F4830" w:rsidRPr="002514F4">
        <w:rPr>
          <w:rFonts w:asciiTheme="minorHAnsi" w:hAnsiTheme="minorHAnsi" w:cstheme="minorHAnsi"/>
          <w:bCs/>
        </w:rPr>
        <w:t xml:space="preserve"> účastnit se </w:t>
      </w:r>
      <w:r w:rsidR="00215115" w:rsidRPr="002514F4">
        <w:rPr>
          <w:rFonts w:asciiTheme="minorHAnsi" w:hAnsiTheme="minorHAnsi" w:cstheme="minorHAnsi"/>
          <w:bCs/>
        </w:rPr>
        <w:t>mezinárodní</w:t>
      </w:r>
      <w:r w:rsidR="004F4830" w:rsidRPr="002514F4">
        <w:rPr>
          <w:rFonts w:asciiTheme="minorHAnsi" w:hAnsiTheme="minorHAnsi" w:cstheme="minorHAnsi"/>
          <w:bCs/>
        </w:rPr>
        <w:t>ho</w:t>
      </w:r>
      <w:r w:rsidR="00215115" w:rsidRPr="002514F4">
        <w:rPr>
          <w:rFonts w:asciiTheme="minorHAnsi" w:hAnsiTheme="minorHAnsi" w:cstheme="minorHAnsi"/>
          <w:bCs/>
        </w:rPr>
        <w:t xml:space="preserve"> kongresu České stomatologické komory</w:t>
      </w:r>
    </w:p>
    <w:p w:rsidR="00EF2AE0" w:rsidRPr="002514F4" w:rsidRDefault="004F4830"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bCs/>
        </w:rPr>
        <w:t>spolupracuje</w:t>
      </w:r>
      <w:r w:rsidR="00EF2AE0" w:rsidRPr="002514F4">
        <w:rPr>
          <w:rFonts w:asciiTheme="minorHAnsi" w:hAnsiTheme="minorHAnsi" w:cstheme="minorHAnsi"/>
          <w:bCs/>
        </w:rPr>
        <w:t>me</w:t>
      </w:r>
      <w:r w:rsidR="00215115" w:rsidRPr="002514F4">
        <w:rPr>
          <w:rFonts w:asciiTheme="minorHAnsi" w:hAnsiTheme="minorHAnsi" w:cstheme="minorHAnsi"/>
          <w:bCs/>
        </w:rPr>
        <w:t xml:space="preserve"> s firmami EMS, </w:t>
      </w:r>
      <w:proofErr w:type="spellStart"/>
      <w:r w:rsidR="00215115" w:rsidRPr="002514F4">
        <w:rPr>
          <w:rFonts w:asciiTheme="minorHAnsi" w:hAnsiTheme="minorHAnsi" w:cstheme="minorHAnsi"/>
          <w:bCs/>
        </w:rPr>
        <w:t>Colgate</w:t>
      </w:r>
      <w:proofErr w:type="spellEnd"/>
      <w:r w:rsidR="00215115" w:rsidRPr="002514F4">
        <w:rPr>
          <w:rFonts w:asciiTheme="minorHAnsi" w:hAnsiTheme="minorHAnsi" w:cstheme="minorHAnsi"/>
          <w:bCs/>
        </w:rPr>
        <w:t>,</w:t>
      </w:r>
      <w:r w:rsidR="00713445" w:rsidRPr="002514F4">
        <w:rPr>
          <w:rFonts w:asciiTheme="minorHAnsi" w:hAnsiTheme="minorHAnsi" w:cstheme="minorHAnsi"/>
          <w:bCs/>
        </w:rPr>
        <w:t xml:space="preserve"> </w:t>
      </w:r>
      <w:proofErr w:type="spellStart"/>
      <w:r w:rsidR="00215115" w:rsidRPr="002514F4">
        <w:rPr>
          <w:rFonts w:asciiTheme="minorHAnsi" w:hAnsiTheme="minorHAnsi" w:cstheme="minorHAnsi"/>
          <w:bCs/>
        </w:rPr>
        <w:t>Curaden</w:t>
      </w:r>
      <w:proofErr w:type="spellEnd"/>
      <w:r w:rsidR="00215115" w:rsidRPr="002514F4">
        <w:rPr>
          <w:rFonts w:asciiTheme="minorHAnsi" w:hAnsiTheme="minorHAnsi" w:cstheme="minorHAnsi"/>
          <w:bCs/>
        </w:rPr>
        <w:t xml:space="preserve"> Czech, </w:t>
      </w:r>
      <w:proofErr w:type="spellStart"/>
      <w:r w:rsidR="00215115" w:rsidRPr="002514F4">
        <w:rPr>
          <w:rFonts w:asciiTheme="minorHAnsi" w:hAnsiTheme="minorHAnsi" w:cstheme="minorHAnsi"/>
          <w:bCs/>
        </w:rPr>
        <w:t>Herbadent</w:t>
      </w:r>
      <w:proofErr w:type="spellEnd"/>
    </w:p>
    <w:p w:rsidR="00EF2AE0" w:rsidRPr="002514F4" w:rsidRDefault="00EF2AE0" w:rsidP="00595934">
      <w:pPr>
        <w:numPr>
          <w:ilvl w:val="0"/>
          <w:numId w:val="17"/>
        </w:numPr>
        <w:tabs>
          <w:tab w:val="num" w:pos="426"/>
        </w:tabs>
        <w:overflowPunct/>
        <w:autoSpaceDE/>
        <w:autoSpaceDN/>
        <w:adjustRightInd/>
        <w:ind w:left="426" w:hanging="426"/>
        <w:jc w:val="both"/>
        <w:textAlignment w:val="auto"/>
        <w:rPr>
          <w:rFonts w:ascii="Arial" w:hAnsi="Arial" w:cs="Arial"/>
          <w:bCs/>
        </w:rPr>
      </w:pPr>
      <w:r w:rsidRPr="002514F4">
        <w:rPr>
          <w:rFonts w:asciiTheme="minorHAnsi" w:hAnsiTheme="minorHAnsi" w:cstheme="minorHAnsi"/>
          <w:bCs/>
        </w:rPr>
        <w:t>p</w:t>
      </w:r>
      <w:r w:rsidR="00713445" w:rsidRPr="002514F4">
        <w:rPr>
          <w:rFonts w:asciiTheme="minorHAnsi" w:hAnsiTheme="minorHAnsi" w:cstheme="minorHAnsi"/>
          <w:bCs/>
        </w:rPr>
        <w:t>artnerem pro spolupráci v oblasti vzdělávání dentální hygieny byla v letošním roce</w:t>
      </w:r>
      <w:r w:rsidR="00215115" w:rsidRPr="002514F4">
        <w:rPr>
          <w:rFonts w:asciiTheme="minorHAnsi" w:hAnsiTheme="minorHAnsi" w:cstheme="minorHAnsi"/>
          <w:bCs/>
        </w:rPr>
        <w:t xml:space="preserve"> </w:t>
      </w:r>
      <w:r w:rsidR="00215115" w:rsidRPr="002514F4">
        <w:rPr>
          <w:rFonts w:ascii="Arial" w:hAnsi="Arial" w:cs="Arial"/>
          <w:bCs/>
        </w:rPr>
        <w:t>švédsk</w:t>
      </w:r>
      <w:r w:rsidR="00713445" w:rsidRPr="002514F4">
        <w:rPr>
          <w:rFonts w:ascii="Arial" w:hAnsi="Arial" w:cs="Arial"/>
          <w:bCs/>
        </w:rPr>
        <w:t>á</w:t>
      </w:r>
      <w:r w:rsidR="00215115" w:rsidRPr="002514F4">
        <w:rPr>
          <w:rFonts w:ascii="Arial" w:hAnsi="Arial" w:cs="Arial"/>
          <w:bCs/>
        </w:rPr>
        <w:t xml:space="preserve">  univerzit</w:t>
      </w:r>
      <w:r w:rsidR="00713445" w:rsidRPr="002514F4">
        <w:rPr>
          <w:rFonts w:ascii="Arial" w:hAnsi="Arial" w:cs="Arial"/>
          <w:bCs/>
        </w:rPr>
        <w:t>a UMEÁ UNIVERSITET</w:t>
      </w:r>
      <w:r w:rsidRPr="002514F4">
        <w:rPr>
          <w:rFonts w:ascii="Arial" w:hAnsi="Arial" w:cs="Arial"/>
          <w:bCs/>
        </w:rPr>
        <w:t>,</w:t>
      </w:r>
      <w:r w:rsidR="00713445" w:rsidRPr="002514F4">
        <w:rPr>
          <w:rFonts w:ascii="Arial" w:hAnsi="Arial" w:cs="Arial"/>
          <w:bCs/>
        </w:rPr>
        <w:t xml:space="preserve"> </w:t>
      </w:r>
      <w:r w:rsidRPr="002514F4">
        <w:rPr>
          <w:rFonts w:ascii="Arial" w:hAnsi="Arial" w:cs="Arial"/>
          <w:bCs/>
        </w:rPr>
        <w:t>n</w:t>
      </w:r>
      <w:r w:rsidR="00713445" w:rsidRPr="002514F4">
        <w:rPr>
          <w:rFonts w:ascii="Arial" w:hAnsi="Arial" w:cs="Arial"/>
          <w:bCs/>
        </w:rPr>
        <w:t>a pracovní stáž vycestovaly tři vyučující</w:t>
      </w:r>
    </w:p>
    <w:p w:rsidR="00215115" w:rsidRPr="002514F4" w:rsidRDefault="00EF2AE0" w:rsidP="00595934">
      <w:pPr>
        <w:numPr>
          <w:ilvl w:val="0"/>
          <w:numId w:val="17"/>
        </w:numPr>
        <w:tabs>
          <w:tab w:val="num" w:pos="426"/>
        </w:tabs>
        <w:overflowPunct/>
        <w:autoSpaceDE/>
        <w:autoSpaceDN/>
        <w:adjustRightInd/>
        <w:ind w:left="426" w:hanging="426"/>
        <w:jc w:val="both"/>
        <w:textAlignment w:val="auto"/>
        <w:rPr>
          <w:rFonts w:ascii="Arial" w:hAnsi="Arial" w:cs="Arial"/>
          <w:bCs/>
        </w:rPr>
      </w:pPr>
      <w:r w:rsidRPr="002514F4">
        <w:rPr>
          <w:rFonts w:ascii="Arial" w:hAnsi="Arial" w:cs="Arial"/>
          <w:bCs/>
        </w:rPr>
        <w:t>s</w:t>
      </w:r>
      <w:r w:rsidR="00713445" w:rsidRPr="002514F4">
        <w:rPr>
          <w:rFonts w:ascii="Arial" w:hAnsi="Arial" w:cs="Arial"/>
          <w:bCs/>
        </w:rPr>
        <w:t xml:space="preserve">tudenti mohou v případě vhodných možností vycestovat na odbornou stáž </w:t>
      </w:r>
      <w:r w:rsidR="00215115" w:rsidRPr="002514F4">
        <w:rPr>
          <w:rFonts w:ascii="Arial" w:hAnsi="Arial" w:cs="Arial"/>
          <w:bCs/>
        </w:rPr>
        <w:t>v rámci programu E</w:t>
      </w:r>
      <w:r w:rsidR="00C82880" w:rsidRPr="002514F4">
        <w:rPr>
          <w:rFonts w:ascii="Arial" w:hAnsi="Arial" w:cs="Arial"/>
          <w:bCs/>
        </w:rPr>
        <w:t>rasmus</w:t>
      </w:r>
    </w:p>
    <w:p w:rsidR="00C82880" w:rsidRPr="002514F4" w:rsidRDefault="00C82880" w:rsidP="00595934">
      <w:pPr>
        <w:overflowPunct/>
        <w:autoSpaceDE/>
        <w:autoSpaceDN/>
        <w:adjustRightInd/>
        <w:jc w:val="both"/>
        <w:textAlignment w:val="auto"/>
        <w:rPr>
          <w:rFonts w:ascii="Arial" w:hAnsi="Arial" w:cs="Arial"/>
          <w:bCs/>
        </w:rPr>
      </w:pPr>
    </w:p>
    <w:p w:rsidR="00201713" w:rsidRPr="002514F4" w:rsidRDefault="00201713" w:rsidP="00595934">
      <w:pPr>
        <w:jc w:val="both"/>
        <w:rPr>
          <w:rFonts w:ascii="Arial" w:hAnsi="Arial" w:cs="Arial"/>
        </w:rPr>
      </w:pPr>
    </w:p>
    <w:p w:rsidR="00395955" w:rsidRPr="002514F4" w:rsidRDefault="00395955" w:rsidP="00595934">
      <w:pPr>
        <w:jc w:val="both"/>
        <w:rPr>
          <w:rFonts w:ascii="Arial" w:hAnsi="Arial" w:cs="Arial"/>
          <w:vanish/>
        </w:rPr>
      </w:pPr>
      <w:r w:rsidRPr="002514F4">
        <w:rPr>
          <w:rFonts w:ascii="Arial" w:hAnsi="Arial" w:cs="Arial"/>
          <w:vanish/>
        </w:rPr>
        <w:br/>
        <w:t xml:space="preserve"> již několik let pomáhají dětem, seniorům a všem potřebným v rámci výuky.</w:t>
      </w:r>
    </w:p>
    <w:p w:rsidR="00395955" w:rsidRPr="002514F4" w:rsidRDefault="00395955" w:rsidP="00595934">
      <w:pPr>
        <w:jc w:val="both"/>
        <w:rPr>
          <w:rFonts w:ascii="Arial" w:hAnsi="Arial" w:cs="Arial"/>
          <w:vanish/>
        </w:rPr>
      </w:pPr>
      <w:r w:rsidRPr="002514F4">
        <w:rPr>
          <w:rFonts w:ascii="Arial" w:hAnsi="Arial" w:cs="Arial"/>
          <w:vanish/>
        </w:rPr>
        <w:t xml:space="preserve">Bývalé absolventky oboru vytvořily svoje projekty </w:t>
      </w:r>
      <w:r w:rsidRPr="002514F4">
        <w:rPr>
          <w:rFonts w:ascii="Arial" w:hAnsi="Arial" w:cs="Arial"/>
          <w:vanish/>
        </w:rPr>
        <w:br/>
        <w:t>a následující ročníky v nich nadále pokračují.</w:t>
      </w:r>
    </w:p>
    <w:p w:rsidR="00395955" w:rsidRPr="002514F4" w:rsidRDefault="00631417" w:rsidP="00595934">
      <w:pPr>
        <w:jc w:val="both"/>
        <w:rPr>
          <w:rFonts w:ascii="Arial" w:hAnsi="Arial" w:cs="Arial"/>
          <w:vanish/>
        </w:rPr>
      </w:pPr>
      <w:r w:rsidRPr="002514F4">
        <w:rPr>
          <w:rFonts w:ascii="Arial" w:hAnsi="Arial" w:cs="Arial"/>
          <w:noProof/>
          <w:vanish/>
        </w:rPr>
        <w:drawing>
          <wp:inline distT="0" distB="0" distL="0" distR="0" wp14:anchorId="739F8A35" wp14:editId="4A85F722">
            <wp:extent cx="3228975" cy="2876550"/>
            <wp:effectExtent l="0" t="0" r="9525" b="0"/>
            <wp:docPr id="18" name="obrázek 18" de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s"/>
                    <pic:cNvPicPr>
                      <a:picLocks noChangeAspect="1" noChangeArrowheads="1"/>
                    </pic:cNvPicPr>
                  </pic:nvPicPr>
                  <pic:blipFill>
                    <a:blip r:embed="rId54">
                      <a:lum bright="2000" contrast="8000"/>
                      <a:extLst>
                        <a:ext uri="{28A0092B-C50C-407E-A947-70E740481C1C}">
                          <a14:useLocalDpi xmlns:a14="http://schemas.microsoft.com/office/drawing/2010/main" val="0"/>
                        </a:ext>
                      </a:extLst>
                    </a:blip>
                    <a:srcRect/>
                    <a:stretch>
                      <a:fillRect/>
                    </a:stretch>
                  </pic:blipFill>
                  <pic:spPr bwMode="auto">
                    <a:xfrm>
                      <a:off x="0" y="0"/>
                      <a:ext cx="3228975" cy="2876550"/>
                    </a:xfrm>
                    <a:prstGeom prst="rect">
                      <a:avLst/>
                    </a:prstGeom>
                    <a:noFill/>
                    <a:ln>
                      <a:noFill/>
                    </a:ln>
                  </pic:spPr>
                </pic:pic>
              </a:graphicData>
            </a:graphic>
          </wp:inline>
        </w:drawing>
      </w:r>
    </w:p>
    <w:p w:rsidR="00395955" w:rsidRPr="002514F4" w:rsidRDefault="00395955" w:rsidP="00595934">
      <w:pPr>
        <w:jc w:val="both"/>
        <w:rPr>
          <w:rFonts w:ascii="Arial" w:hAnsi="Arial" w:cs="Arial"/>
          <w:vanish/>
        </w:rPr>
      </w:pPr>
      <w:r w:rsidRPr="002514F4">
        <w:rPr>
          <w:rFonts w:ascii="Arial" w:hAnsi="Arial" w:cs="Arial"/>
          <w:vanish/>
        </w:rPr>
        <w:br/>
        <w:t xml:space="preserve"> již několik let pomáhají dětem, seniorům a všem potřebným v rámci výuky.</w:t>
      </w:r>
    </w:p>
    <w:p w:rsidR="00395955" w:rsidRPr="002514F4" w:rsidRDefault="00395955" w:rsidP="00595934">
      <w:pPr>
        <w:jc w:val="both"/>
        <w:rPr>
          <w:rFonts w:ascii="Arial" w:hAnsi="Arial" w:cs="Arial"/>
          <w:vanish/>
        </w:rPr>
      </w:pPr>
      <w:r w:rsidRPr="002514F4">
        <w:rPr>
          <w:rFonts w:ascii="Arial" w:hAnsi="Arial" w:cs="Arial"/>
          <w:vanish/>
        </w:rPr>
        <w:t xml:space="preserve">Bývalé absolventky oboru vytvořily svoje projekty </w:t>
      </w:r>
      <w:r w:rsidRPr="002514F4">
        <w:rPr>
          <w:rFonts w:ascii="Arial" w:hAnsi="Arial" w:cs="Arial"/>
          <w:vanish/>
        </w:rPr>
        <w:br/>
        <w:t>a následující ročníky v nich nadále pokračují.</w:t>
      </w:r>
    </w:p>
    <w:p w:rsidR="00395955" w:rsidRPr="002514F4" w:rsidRDefault="00631417" w:rsidP="00595934">
      <w:pPr>
        <w:jc w:val="both"/>
        <w:rPr>
          <w:rFonts w:ascii="Arial" w:hAnsi="Arial" w:cs="Arial"/>
          <w:vanish/>
        </w:rPr>
      </w:pPr>
      <w:r w:rsidRPr="002514F4">
        <w:rPr>
          <w:rFonts w:ascii="Arial" w:hAnsi="Arial" w:cs="Arial"/>
          <w:noProof/>
          <w:vanish/>
        </w:rPr>
        <w:drawing>
          <wp:inline distT="0" distB="0" distL="0" distR="0" wp14:anchorId="1066B224" wp14:editId="4ECCB9F0">
            <wp:extent cx="3228975" cy="2876550"/>
            <wp:effectExtent l="0" t="0" r="9525" b="0"/>
            <wp:docPr id="19" name="obrázek 19" de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s"/>
                    <pic:cNvPicPr>
                      <a:picLocks noChangeAspect="1" noChangeArrowheads="1"/>
                    </pic:cNvPicPr>
                  </pic:nvPicPr>
                  <pic:blipFill>
                    <a:blip r:embed="rId54">
                      <a:lum bright="2000" contrast="8000"/>
                      <a:extLst>
                        <a:ext uri="{28A0092B-C50C-407E-A947-70E740481C1C}">
                          <a14:useLocalDpi xmlns:a14="http://schemas.microsoft.com/office/drawing/2010/main" val="0"/>
                        </a:ext>
                      </a:extLst>
                    </a:blip>
                    <a:srcRect/>
                    <a:stretch>
                      <a:fillRect/>
                    </a:stretch>
                  </pic:blipFill>
                  <pic:spPr bwMode="auto">
                    <a:xfrm>
                      <a:off x="0" y="0"/>
                      <a:ext cx="3228975" cy="2876550"/>
                    </a:xfrm>
                    <a:prstGeom prst="rect">
                      <a:avLst/>
                    </a:prstGeom>
                    <a:noFill/>
                    <a:ln>
                      <a:noFill/>
                    </a:ln>
                  </pic:spPr>
                </pic:pic>
              </a:graphicData>
            </a:graphic>
          </wp:inline>
        </w:drawing>
      </w:r>
    </w:p>
    <w:p w:rsidR="00395955" w:rsidRPr="002514F4" w:rsidRDefault="00395955" w:rsidP="00595934">
      <w:pPr>
        <w:shd w:val="clear" w:color="auto" w:fill="FFFFFF"/>
        <w:jc w:val="both"/>
        <w:rPr>
          <w:rFonts w:ascii="Arial" w:hAnsi="Arial" w:cs="Arial"/>
          <w:b/>
          <w:u w:val="single"/>
        </w:rPr>
      </w:pPr>
      <w:r w:rsidRPr="002514F4">
        <w:rPr>
          <w:rFonts w:ascii="Arial" w:hAnsi="Arial" w:cs="Arial"/>
          <w:u w:val="single"/>
        </w:rPr>
        <w:t xml:space="preserve">Obor vzdělání </w:t>
      </w:r>
      <w:r w:rsidRPr="002514F4">
        <w:rPr>
          <w:rFonts w:ascii="Arial" w:hAnsi="Arial" w:cs="Arial"/>
          <w:b/>
          <w:u w:val="single"/>
        </w:rPr>
        <w:t>OČ</w:t>
      </w:r>
      <w:r w:rsidR="00CE700B" w:rsidRPr="002514F4">
        <w:rPr>
          <w:rFonts w:ascii="Arial" w:hAnsi="Arial" w:cs="Arial"/>
          <w:b/>
          <w:u w:val="single"/>
        </w:rPr>
        <w:t>O</w:t>
      </w:r>
      <w:r w:rsidRPr="002514F4">
        <w:rPr>
          <w:rFonts w:ascii="Arial" w:hAnsi="Arial" w:cs="Arial"/>
          <w:b/>
          <w:u w:val="single"/>
        </w:rPr>
        <w:t>, DOO</w:t>
      </w:r>
    </w:p>
    <w:p w:rsidR="00645A6E" w:rsidRPr="002514F4" w:rsidRDefault="00645A6E" w:rsidP="00595934">
      <w:pPr>
        <w:shd w:val="clear" w:color="auto" w:fill="FFFFFF"/>
        <w:jc w:val="both"/>
        <w:rPr>
          <w:rFonts w:ascii="Arial" w:hAnsi="Arial" w:cs="Arial"/>
          <w:b/>
          <w:u w:val="single"/>
        </w:rPr>
      </w:pPr>
    </w:p>
    <w:p w:rsidR="00645A6E" w:rsidRPr="002514F4" w:rsidRDefault="00645A6E"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bCs/>
        </w:rPr>
        <w:t>spolupracujeme především s profesní organizací – Společenstvem  českých očních optiků a</w:t>
      </w:r>
      <w:r w:rsidR="008305F4">
        <w:rPr>
          <w:rFonts w:asciiTheme="minorHAnsi" w:hAnsiTheme="minorHAnsi" w:cstheme="minorHAnsi"/>
          <w:bCs/>
        </w:rPr>
        <w:t> </w:t>
      </w:r>
      <w:proofErr w:type="spellStart"/>
      <w:r w:rsidRPr="002514F4">
        <w:rPr>
          <w:rFonts w:asciiTheme="minorHAnsi" w:hAnsiTheme="minorHAnsi" w:cstheme="minorHAnsi"/>
          <w:bCs/>
        </w:rPr>
        <w:t>optometristů</w:t>
      </w:r>
      <w:proofErr w:type="spellEnd"/>
      <w:r w:rsidRPr="002514F4">
        <w:rPr>
          <w:rFonts w:asciiTheme="minorHAnsi" w:hAnsiTheme="minorHAnsi" w:cstheme="minorHAnsi"/>
          <w:bCs/>
        </w:rPr>
        <w:t xml:space="preserve">, učitelé se aktivně účastnili akcí pořádaných Společenstvem - jednalo se zejména                     o mezinárodní veletrh </w:t>
      </w:r>
      <w:proofErr w:type="spellStart"/>
      <w:r w:rsidRPr="002514F4">
        <w:rPr>
          <w:rFonts w:asciiTheme="minorHAnsi" w:hAnsiTheme="minorHAnsi" w:cstheme="minorHAnsi"/>
          <w:bCs/>
        </w:rPr>
        <w:t>Opta</w:t>
      </w:r>
      <w:proofErr w:type="spellEnd"/>
      <w:r w:rsidRPr="002514F4">
        <w:rPr>
          <w:rFonts w:asciiTheme="minorHAnsi" w:hAnsiTheme="minorHAnsi" w:cstheme="minorHAnsi"/>
          <w:bCs/>
        </w:rPr>
        <w:t xml:space="preserve"> Brno, kde měl obor svůj </w:t>
      </w:r>
      <w:proofErr w:type="gramStart"/>
      <w:r w:rsidRPr="002514F4">
        <w:rPr>
          <w:rFonts w:asciiTheme="minorHAnsi" w:hAnsiTheme="minorHAnsi" w:cstheme="minorHAnsi"/>
          <w:bCs/>
        </w:rPr>
        <w:t>stánek a učitelé</w:t>
      </w:r>
      <w:proofErr w:type="gramEnd"/>
      <w:r w:rsidRPr="002514F4">
        <w:rPr>
          <w:rFonts w:asciiTheme="minorHAnsi" w:hAnsiTheme="minorHAnsi" w:cstheme="minorHAnsi"/>
          <w:bCs/>
        </w:rPr>
        <w:t xml:space="preserve"> měli možnost účastnit se odborných přednášek</w:t>
      </w:r>
    </w:p>
    <w:p w:rsidR="00D131C4" w:rsidRPr="002514F4" w:rsidRDefault="00D91838"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bCs/>
        </w:rPr>
        <w:t xml:space="preserve">spolupracujeme </w:t>
      </w:r>
      <w:r w:rsidR="00645A6E" w:rsidRPr="002514F4">
        <w:rPr>
          <w:rFonts w:asciiTheme="minorHAnsi" w:hAnsiTheme="minorHAnsi" w:cstheme="minorHAnsi"/>
          <w:bCs/>
        </w:rPr>
        <w:t xml:space="preserve">s Živnostenskou komorou českých očních optiků   </w:t>
      </w:r>
    </w:p>
    <w:p w:rsidR="00D91838" w:rsidRPr="002514F4" w:rsidRDefault="00D91838"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rPr>
        <w:lastRenderedPageBreak/>
        <w:t xml:space="preserve">spolupracujeme s jednotlivými optickými závody, v nichž studenti vykonávali odbornou praxi; ta je následně vyhodnocována jak odbornými učiteli, tak žáky a také firmou. Jedná se o významný kontakt, který poskytoval zpětnou vazbu vedoucímu oboru pro vyučované </w:t>
      </w:r>
      <w:proofErr w:type="gramStart"/>
      <w:r w:rsidRPr="002514F4">
        <w:rPr>
          <w:rFonts w:asciiTheme="minorHAnsi" w:hAnsiTheme="minorHAnsi" w:cstheme="minorHAnsi"/>
        </w:rPr>
        <w:t>postupy</w:t>
      </w:r>
      <w:r w:rsidR="00DB2C26">
        <w:rPr>
          <w:rFonts w:asciiTheme="minorHAnsi" w:hAnsiTheme="minorHAnsi" w:cstheme="minorHAnsi"/>
        </w:rPr>
        <w:t xml:space="preserve"> </w:t>
      </w:r>
      <w:r w:rsidRPr="002514F4">
        <w:rPr>
          <w:rFonts w:asciiTheme="minorHAnsi" w:hAnsiTheme="minorHAnsi" w:cstheme="minorHAnsi"/>
        </w:rPr>
        <w:t xml:space="preserve">                      a</w:t>
      </w:r>
      <w:r w:rsidR="0061055A">
        <w:rPr>
          <w:rFonts w:asciiTheme="minorHAnsi" w:hAnsiTheme="minorHAnsi" w:cstheme="minorHAnsi"/>
        </w:rPr>
        <w:t> </w:t>
      </w:r>
      <w:r w:rsidRPr="002514F4">
        <w:rPr>
          <w:rFonts w:asciiTheme="minorHAnsi" w:hAnsiTheme="minorHAnsi" w:cstheme="minorHAnsi"/>
        </w:rPr>
        <w:t xml:space="preserve"> činnosti</w:t>
      </w:r>
      <w:proofErr w:type="gramEnd"/>
      <w:r w:rsidR="00645A6E" w:rsidRPr="002514F4">
        <w:rPr>
          <w:rFonts w:asciiTheme="minorHAnsi" w:hAnsiTheme="minorHAnsi" w:cstheme="minorHAnsi"/>
          <w:bCs/>
        </w:rPr>
        <w:t xml:space="preserve">  </w:t>
      </w:r>
    </w:p>
    <w:p w:rsidR="00D91838" w:rsidRPr="002514F4" w:rsidRDefault="00D91838"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rPr>
        <w:t xml:space="preserve">Významnou formu spolupráce představoval kontakt s výrobními optickými firmami. Jednalo se zejména o firmy Omega </w:t>
      </w:r>
      <w:proofErr w:type="spellStart"/>
      <w:r w:rsidRPr="002514F4">
        <w:rPr>
          <w:rFonts w:asciiTheme="minorHAnsi" w:hAnsiTheme="minorHAnsi" w:cstheme="minorHAnsi"/>
        </w:rPr>
        <w:t>Optix</w:t>
      </w:r>
      <w:proofErr w:type="spellEnd"/>
      <w:r w:rsidRPr="002514F4">
        <w:rPr>
          <w:rFonts w:asciiTheme="minorHAnsi" w:hAnsiTheme="minorHAnsi" w:cstheme="minorHAnsi"/>
        </w:rPr>
        <w:t xml:space="preserve">, </w:t>
      </w:r>
      <w:proofErr w:type="spellStart"/>
      <w:r w:rsidRPr="002514F4">
        <w:rPr>
          <w:rFonts w:asciiTheme="minorHAnsi" w:hAnsiTheme="minorHAnsi" w:cstheme="minorHAnsi"/>
        </w:rPr>
        <w:t>Rodenstock</w:t>
      </w:r>
      <w:proofErr w:type="spellEnd"/>
      <w:r w:rsidRPr="002514F4">
        <w:rPr>
          <w:rFonts w:asciiTheme="minorHAnsi" w:hAnsiTheme="minorHAnsi" w:cstheme="minorHAnsi"/>
        </w:rPr>
        <w:t xml:space="preserve">, </w:t>
      </w:r>
      <w:proofErr w:type="spellStart"/>
      <w:r w:rsidRPr="002514F4">
        <w:rPr>
          <w:rFonts w:asciiTheme="minorHAnsi" w:hAnsiTheme="minorHAnsi" w:cstheme="minorHAnsi"/>
        </w:rPr>
        <w:t>Essilor</w:t>
      </w:r>
      <w:proofErr w:type="spellEnd"/>
      <w:r w:rsidRPr="002514F4">
        <w:rPr>
          <w:rFonts w:asciiTheme="minorHAnsi" w:hAnsiTheme="minorHAnsi" w:cstheme="minorHAnsi"/>
        </w:rPr>
        <w:t xml:space="preserve">, Carl </w:t>
      </w:r>
      <w:proofErr w:type="spellStart"/>
      <w:r w:rsidRPr="002514F4">
        <w:rPr>
          <w:rFonts w:asciiTheme="minorHAnsi" w:hAnsiTheme="minorHAnsi" w:cstheme="minorHAnsi"/>
        </w:rPr>
        <w:t>Zeiss</w:t>
      </w:r>
      <w:proofErr w:type="spellEnd"/>
      <w:r w:rsidRPr="002514F4">
        <w:rPr>
          <w:rFonts w:asciiTheme="minorHAnsi" w:hAnsiTheme="minorHAnsi" w:cstheme="minorHAnsi"/>
        </w:rPr>
        <w:t xml:space="preserve"> a </w:t>
      </w:r>
      <w:proofErr w:type="spellStart"/>
      <w:r w:rsidRPr="002514F4">
        <w:rPr>
          <w:rFonts w:asciiTheme="minorHAnsi" w:hAnsiTheme="minorHAnsi" w:cstheme="minorHAnsi"/>
        </w:rPr>
        <w:t>Konvex</w:t>
      </w:r>
      <w:proofErr w:type="spellEnd"/>
      <w:r w:rsidRPr="002514F4">
        <w:rPr>
          <w:rFonts w:asciiTheme="minorHAnsi" w:hAnsiTheme="minorHAnsi" w:cstheme="minorHAnsi"/>
        </w:rPr>
        <w:t xml:space="preserve">.  Prostřednictvím těchto firem získávali odborní učitelé poznatky o technologických novinkách, ale též základní </w:t>
      </w:r>
      <w:proofErr w:type="gramStart"/>
      <w:r w:rsidRPr="002514F4">
        <w:rPr>
          <w:rFonts w:asciiTheme="minorHAnsi" w:hAnsiTheme="minorHAnsi" w:cstheme="minorHAnsi"/>
        </w:rPr>
        <w:t>informace                     o nabízených</w:t>
      </w:r>
      <w:proofErr w:type="gramEnd"/>
      <w:r w:rsidRPr="002514F4">
        <w:rPr>
          <w:rFonts w:asciiTheme="minorHAnsi" w:hAnsiTheme="minorHAnsi" w:cstheme="minorHAnsi"/>
        </w:rPr>
        <w:t xml:space="preserve"> produktech. Seznamování probíhalo formou bezplatných přednášek nebo exkurzí ve</w:t>
      </w:r>
      <w:r w:rsidR="0061055A">
        <w:rPr>
          <w:rFonts w:asciiTheme="minorHAnsi" w:hAnsiTheme="minorHAnsi" w:cstheme="minorHAnsi"/>
        </w:rPr>
        <w:t> </w:t>
      </w:r>
      <w:r w:rsidRPr="002514F4">
        <w:rPr>
          <w:rFonts w:asciiTheme="minorHAnsi" w:hAnsiTheme="minorHAnsi" w:cstheme="minorHAnsi"/>
        </w:rPr>
        <w:t xml:space="preserve"> firmách</w:t>
      </w:r>
      <w:r w:rsidR="00645A6E" w:rsidRPr="002514F4">
        <w:rPr>
          <w:rFonts w:asciiTheme="minorHAnsi" w:hAnsiTheme="minorHAnsi" w:cstheme="minorHAnsi"/>
          <w:bCs/>
        </w:rPr>
        <w:t xml:space="preserve">   </w:t>
      </w:r>
    </w:p>
    <w:p w:rsidR="00D91838" w:rsidRPr="002514F4" w:rsidRDefault="00D91838"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rPr>
        <w:t xml:space="preserve">obor oční optik v neposlední řadě </w:t>
      </w:r>
      <w:proofErr w:type="gramStart"/>
      <w:r w:rsidRPr="002514F4">
        <w:rPr>
          <w:rFonts w:asciiTheme="minorHAnsi" w:hAnsiTheme="minorHAnsi" w:cstheme="minorHAnsi"/>
        </w:rPr>
        <w:t>obohacovaly  činnosti</w:t>
      </w:r>
      <w:proofErr w:type="gramEnd"/>
      <w:r w:rsidRPr="002514F4">
        <w:rPr>
          <w:rFonts w:asciiTheme="minorHAnsi" w:hAnsiTheme="minorHAnsi" w:cstheme="minorHAnsi"/>
        </w:rPr>
        <w:t xml:space="preserve"> související s pomocí pro nevidomé občany - tuto oblast zaštiťuje organizace </w:t>
      </w:r>
      <w:proofErr w:type="spellStart"/>
      <w:r w:rsidRPr="002514F4">
        <w:rPr>
          <w:rFonts w:asciiTheme="minorHAnsi" w:hAnsiTheme="minorHAnsi" w:cstheme="minorHAnsi"/>
        </w:rPr>
        <w:t>Tyfloservis</w:t>
      </w:r>
      <w:proofErr w:type="spellEnd"/>
      <w:r w:rsidRPr="002514F4">
        <w:rPr>
          <w:rFonts w:asciiTheme="minorHAnsi" w:hAnsiTheme="minorHAnsi" w:cstheme="minorHAnsi"/>
        </w:rPr>
        <w:t>, kde byli žác</w:t>
      </w:r>
      <w:r w:rsidR="00DB2C26">
        <w:rPr>
          <w:rFonts w:asciiTheme="minorHAnsi" w:hAnsiTheme="minorHAnsi" w:cstheme="minorHAnsi"/>
        </w:rPr>
        <w:t>i seznamováni s tím, jak žijí a </w:t>
      </w:r>
      <w:r w:rsidRPr="002514F4">
        <w:rPr>
          <w:rFonts w:asciiTheme="minorHAnsi" w:hAnsiTheme="minorHAnsi" w:cstheme="minorHAnsi"/>
        </w:rPr>
        <w:t>pracují nevidomí občané</w:t>
      </w:r>
      <w:r w:rsidR="00645A6E" w:rsidRPr="002514F4">
        <w:rPr>
          <w:rFonts w:asciiTheme="minorHAnsi" w:hAnsiTheme="minorHAnsi" w:cstheme="minorHAnsi"/>
          <w:bCs/>
        </w:rPr>
        <w:t xml:space="preserve">  </w:t>
      </w:r>
    </w:p>
    <w:p w:rsidR="00D91838" w:rsidRPr="002514F4" w:rsidRDefault="00D91838"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bCs/>
        </w:rPr>
        <w:t>žáci oboru oční optik se jako každý rok zúčastnili také akce Světluška na podporu nevidomých.</w:t>
      </w:r>
    </w:p>
    <w:p w:rsidR="00645A6E" w:rsidRPr="002514F4" w:rsidRDefault="00D91838"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bCs/>
        </w:rPr>
      </w:pPr>
      <w:r w:rsidRPr="002514F4">
        <w:rPr>
          <w:rFonts w:asciiTheme="minorHAnsi" w:hAnsiTheme="minorHAnsi" w:cstheme="minorHAnsi"/>
        </w:rPr>
        <w:t xml:space="preserve">v oblasti sociální jsme </w:t>
      </w:r>
      <w:proofErr w:type="gramStart"/>
      <w:r w:rsidRPr="002514F4">
        <w:rPr>
          <w:rFonts w:asciiTheme="minorHAnsi" w:hAnsiTheme="minorHAnsi" w:cstheme="minorHAnsi"/>
        </w:rPr>
        <w:t>spolupracovali s  Klubem</w:t>
      </w:r>
      <w:proofErr w:type="gramEnd"/>
      <w:r w:rsidRPr="002514F4">
        <w:rPr>
          <w:rFonts w:asciiTheme="minorHAnsi" w:hAnsiTheme="minorHAnsi" w:cstheme="minorHAnsi"/>
        </w:rPr>
        <w:t xml:space="preserve"> seniorů v Praze 1, kde studenti vyššího studia mimo jiné poskytovali pomoc při menších opravách či úpravách brýlí. </w:t>
      </w:r>
      <w:r w:rsidR="00645A6E" w:rsidRPr="002514F4">
        <w:rPr>
          <w:rFonts w:asciiTheme="minorHAnsi" w:hAnsiTheme="minorHAnsi" w:cstheme="minorHAnsi"/>
          <w:bCs/>
        </w:rPr>
        <w:t xml:space="preserve">     </w:t>
      </w:r>
    </w:p>
    <w:p w:rsidR="00435663" w:rsidRPr="002514F4" w:rsidRDefault="00435663" w:rsidP="00595934">
      <w:pPr>
        <w:shd w:val="clear" w:color="auto" w:fill="FFFFFF"/>
        <w:jc w:val="both"/>
        <w:rPr>
          <w:rFonts w:ascii="Arial" w:hAnsi="Arial" w:cs="Arial"/>
          <w:u w:val="single"/>
        </w:rPr>
      </w:pPr>
    </w:p>
    <w:p w:rsidR="00DB5251" w:rsidRPr="002514F4" w:rsidRDefault="00DB5251" w:rsidP="00595934">
      <w:pPr>
        <w:pStyle w:val="Bezmezer"/>
        <w:jc w:val="both"/>
        <w:rPr>
          <w:rFonts w:asciiTheme="minorHAnsi" w:hAnsiTheme="minorHAnsi" w:cstheme="minorHAnsi"/>
          <w:sz w:val="20"/>
          <w:szCs w:val="20"/>
        </w:rPr>
      </w:pPr>
    </w:p>
    <w:p w:rsidR="00395955" w:rsidRPr="002514F4" w:rsidRDefault="00395955" w:rsidP="00595934">
      <w:pPr>
        <w:keepNext/>
        <w:jc w:val="both"/>
        <w:rPr>
          <w:rFonts w:ascii="Arial" w:hAnsi="Arial" w:cs="Arial"/>
          <w:b/>
          <w:u w:val="single"/>
        </w:rPr>
      </w:pPr>
      <w:r w:rsidRPr="002514F4">
        <w:rPr>
          <w:rFonts w:ascii="Arial" w:hAnsi="Arial" w:cs="Arial"/>
          <w:u w:val="single"/>
        </w:rPr>
        <w:t xml:space="preserve">Obor vzdělání </w:t>
      </w:r>
      <w:r w:rsidRPr="002514F4">
        <w:rPr>
          <w:rFonts w:ascii="Arial" w:hAnsi="Arial" w:cs="Arial"/>
          <w:b/>
          <w:u w:val="single"/>
        </w:rPr>
        <w:t>LA, DZL</w:t>
      </w:r>
    </w:p>
    <w:p w:rsidR="00E32AB5" w:rsidRPr="002514F4" w:rsidRDefault="00E32AB5" w:rsidP="00595934">
      <w:pPr>
        <w:keepNext/>
        <w:jc w:val="both"/>
        <w:rPr>
          <w:rFonts w:ascii="Arial" w:hAnsi="Arial" w:cs="Arial"/>
          <w:b/>
          <w:u w:val="single"/>
        </w:rPr>
      </w:pPr>
    </w:p>
    <w:p w:rsidR="00E32AB5" w:rsidRPr="002514F4" w:rsidRDefault="00E32AB5"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rPr>
      </w:pPr>
      <w:r w:rsidRPr="002514F4">
        <w:rPr>
          <w:rFonts w:asciiTheme="minorHAnsi" w:hAnsiTheme="minorHAnsi" w:cstheme="minorHAnsi"/>
        </w:rPr>
        <w:t>vedení školy, vedoucí oborů LA a DZL i učitelé již tradičně pokračovali ve spolupráci se</w:t>
      </w:r>
      <w:r w:rsidR="0061055A">
        <w:rPr>
          <w:rFonts w:asciiTheme="minorHAnsi" w:hAnsiTheme="minorHAnsi" w:cstheme="minorHAnsi"/>
        </w:rPr>
        <w:t> </w:t>
      </w:r>
      <w:r w:rsidRPr="002514F4">
        <w:rPr>
          <w:rFonts w:asciiTheme="minorHAnsi" w:hAnsiTheme="minorHAnsi" w:cstheme="minorHAnsi"/>
        </w:rPr>
        <w:t xml:space="preserve"> zaměstnavateli, s Asociací ředitelů zdravotnických š</w:t>
      </w:r>
      <w:r w:rsidR="0061055A">
        <w:rPr>
          <w:rFonts w:asciiTheme="minorHAnsi" w:hAnsiTheme="minorHAnsi" w:cstheme="minorHAnsi"/>
        </w:rPr>
        <w:t>kol a s profesními organizacemi</w:t>
      </w:r>
    </w:p>
    <w:p w:rsidR="00E32AB5" w:rsidRPr="002514F4" w:rsidRDefault="00E32AB5" w:rsidP="00595934">
      <w:pPr>
        <w:numPr>
          <w:ilvl w:val="0"/>
          <w:numId w:val="17"/>
        </w:numPr>
        <w:tabs>
          <w:tab w:val="num" w:pos="426"/>
          <w:tab w:val="num" w:pos="709"/>
        </w:tabs>
        <w:overflowPunct/>
        <w:autoSpaceDE/>
        <w:autoSpaceDN/>
        <w:adjustRightInd/>
        <w:ind w:left="426" w:hanging="426"/>
        <w:jc w:val="both"/>
        <w:textAlignment w:val="auto"/>
        <w:rPr>
          <w:rFonts w:asciiTheme="minorHAnsi" w:hAnsiTheme="minorHAnsi" w:cstheme="minorHAnsi"/>
        </w:rPr>
      </w:pPr>
      <w:r w:rsidRPr="002514F4">
        <w:rPr>
          <w:rFonts w:asciiTheme="minorHAnsi" w:hAnsiTheme="minorHAnsi" w:cstheme="minorHAnsi"/>
        </w:rPr>
        <w:t>prosinec 2018 (Hematologický kongres v Praze) – Bc. K. Kmentová: Přednáška na téma nedostatek laborantů v souvislosti s jejich vzděláváním</w:t>
      </w:r>
    </w:p>
    <w:p w:rsidR="00E32AB5" w:rsidRPr="002514F4" w:rsidRDefault="00E32AB5" w:rsidP="00595934">
      <w:pPr>
        <w:numPr>
          <w:ilvl w:val="0"/>
          <w:numId w:val="17"/>
        </w:numPr>
        <w:tabs>
          <w:tab w:val="num" w:pos="426"/>
          <w:tab w:val="num" w:pos="709"/>
        </w:tabs>
        <w:overflowPunct/>
        <w:autoSpaceDE/>
        <w:autoSpaceDN/>
        <w:adjustRightInd/>
        <w:ind w:left="426" w:hanging="426"/>
        <w:jc w:val="both"/>
        <w:textAlignment w:val="auto"/>
        <w:rPr>
          <w:rFonts w:asciiTheme="minorHAnsi" w:hAnsiTheme="minorHAnsi" w:cstheme="minorHAnsi"/>
        </w:rPr>
      </w:pPr>
      <w:r w:rsidRPr="002514F4">
        <w:rPr>
          <w:rFonts w:asciiTheme="minorHAnsi" w:hAnsiTheme="minorHAnsi" w:cstheme="minorHAnsi"/>
        </w:rPr>
        <w:t>březen 2019 a červen 2019 (Celostátní oborová komise LA a DZL) – interní vyučující odborných předmětů: Jednání se zástupkyní NÚV dr. Kašparovou k úpravě RVP</w:t>
      </w:r>
    </w:p>
    <w:p w:rsidR="00E32AB5" w:rsidRPr="002514F4" w:rsidRDefault="00E32AB5" w:rsidP="00595934">
      <w:pPr>
        <w:numPr>
          <w:ilvl w:val="0"/>
          <w:numId w:val="17"/>
        </w:numPr>
        <w:tabs>
          <w:tab w:val="num" w:pos="426"/>
          <w:tab w:val="num" w:pos="709"/>
        </w:tabs>
        <w:overflowPunct/>
        <w:autoSpaceDE/>
        <w:autoSpaceDN/>
        <w:adjustRightInd/>
        <w:ind w:left="426" w:hanging="426"/>
        <w:jc w:val="both"/>
        <w:textAlignment w:val="auto"/>
        <w:rPr>
          <w:rFonts w:asciiTheme="minorHAnsi" w:hAnsiTheme="minorHAnsi" w:cstheme="minorHAnsi"/>
        </w:rPr>
      </w:pPr>
      <w:r w:rsidRPr="002514F4">
        <w:rPr>
          <w:rFonts w:asciiTheme="minorHAnsi" w:hAnsiTheme="minorHAnsi" w:cstheme="minorHAnsi"/>
        </w:rPr>
        <w:t>květen 2019 (</w:t>
      </w:r>
      <w:proofErr w:type="spellStart"/>
      <w:r w:rsidRPr="002514F4">
        <w:rPr>
          <w:rFonts w:asciiTheme="minorHAnsi" w:hAnsiTheme="minorHAnsi" w:cstheme="minorHAnsi"/>
        </w:rPr>
        <w:t>Koference</w:t>
      </w:r>
      <w:proofErr w:type="spellEnd"/>
      <w:r w:rsidRPr="002514F4">
        <w:rPr>
          <w:rFonts w:asciiTheme="minorHAnsi" w:hAnsiTheme="minorHAnsi" w:cstheme="minorHAnsi"/>
        </w:rPr>
        <w:t xml:space="preserve"> laborantů v ÚVN v Praze) – RNDr. J. </w:t>
      </w:r>
      <w:proofErr w:type="spellStart"/>
      <w:r w:rsidRPr="002514F4">
        <w:rPr>
          <w:rFonts w:asciiTheme="minorHAnsi" w:hAnsiTheme="minorHAnsi" w:cstheme="minorHAnsi"/>
        </w:rPr>
        <w:t>Mudruňková</w:t>
      </w:r>
      <w:proofErr w:type="spellEnd"/>
      <w:r w:rsidRPr="002514F4">
        <w:rPr>
          <w:rFonts w:asciiTheme="minorHAnsi" w:hAnsiTheme="minorHAnsi" w:cstheme="minorHAnsi"/>
        </w:rPr>
        <w:t xml:space="preserve">: Přednáška na téma nedostatek laborantů v souvislosti s jejich vzděláváním </w:t>
      </w:r>
    </w:p>
    <w:p w:rsidR="00E32AB5" w:rsidRPr="002514F4" w:rsidRDefault="00E32AB5" w:rsidP="00595934">
      <w:pPr>
        <w:numPr>
          <w:ilvl w:val="0"/>
          <w:numId w:val="17"/>
        </w:numPr>
        <w:tabs>
          <w:tab w:val="num" w:pos="426"/>
          <w:tab w:val="num" w:pos="709"/>
        </w:tabs>
        <w:overflowPunct/>
        <w:autoSpaceDE/>
        <w:autoSpaceDN/>
        <w:adjustRightInd/>
        <w:ind w:left="426" w:hanging="426"/>
        <w:jc w:val="both"/>
        <w:textAlignment w:val="auto"/>
        <w:rPr>
          <w:rFonts w:asciiTheme="minorHAnsi" w:hAnsiTheme="minorHAnsi" w:cstheme="minorHAnsi"/>
        </w:rPr>
      </w:pPr>
      <w:r w:rsidRPr="002514F4">
        <w:rPr>
          <w:rFonts w:asciiTheme="minorHAnsi" w:hAnsiTheme="minorHAnsi" w:cstheme="minorHAnsi"/>
        </w:rPr>
        <w:t>červen 2019 (Konference Laboratorní rozhledy K. Vary) – interní vyučující odborných předmětů: odborné přednášky a jednání o vzdělávání laborantů</w:t>
      </w:r>
    </w:p>
    <w:p w:rsidR="00E32AB5" w:rsidRPr="002514F4" w:rsidRDefault="00E32AB5" w:rsidP="00595934">
      <w:pPr>
        <w:numPr>
          <w:ilvl w:val="0"/>
          <w:numId w:val="17"/>
        </w:numPr>
        <w:tabs>
          <w:tab w:val="num" w:pos="426"/>
          <w:tab w:val="num" w:pos="709"/>
        </w:tabs>
        <w:overflowPunct/>
        <w:autoSpaceDE/>
        <w:autoSpaceDN/>
        <w:adjustRightInd/>
        <w:ind w:left="426" w:hanging="426"/>
        <w:jc w:val="both"/>
        <w:textAlignment w:val="auto"/>
        <w:rPr>
          <w:rFonts w:asciiTheme="minorHAnsi" w:hAnsiTheme="minorHAnsi" w:cstheme="minorHAnsi"/>
        </w:rPr>
      </w:pPr>
      <w:r w:rsidRPr="002514F4">
        <w:rPr>
          <w:rFonts w:asciiTheme="minorHAnsi" w:hAnsiTheme="minorHAnsi" w:cstheme="minorHAnsi"/>
        </w:rPr>
        <w:t xml:space="preserve">červen 2019  - ředitel školy a vedoucí oborů LA a DZL: Jednání s generální ředitelkou </w:t>
      </w:r>
      <w:proofErr w:type="spellStart"/>
      <w:r w:rsidRPr="002514F4">
        <w:rPr>
          <w:rFonts w:asciiTheme="minorHAnsi" w:hAnsiTheme="minorHAnsi" w:cstheme="minorHAnsi"/>
        </w:rPr>
        <w:t>synlab</w:t>
      </w:r>
      <w:proofErr w:type="spellEnd"/>
      <w:r w:rsidRPr="002514F4">
        <w:rPr>
          <w:rFonts w:asciiTheme="minorHAnsi" w:hAnsiTheme="minorHAnsi" w:cstheme="minorHAnsi"/>
        </w:rPr>
        <w:t xml:space="preserve"> </w:t>
      </w:r>
      <w:proofErr w:type="spellStart"/>
      <w:r w:rsidRPr="002514F4">
        <w:rPr>
          <w:rFonts w:asciiTheme="minorHAnsi" w:hAnsiTheme="minorHAnsi" w:cstheme="minorHAnsi"/>
        </w:rPr>
        <w:t>czech</w:t>
      </w:r>
      <w:proofErr w:type="spellEnd"/>
      <w:r w:rsidRPr="002514F4">
        <w:rPr>
          <w:rFonts w:asciiTheme="minorHAnsi" w:hAnsiTheme="minorHAnsi" w:cstheme="minorHAnsi"/>
        </w:rPr>
        <w:t xml:space="preserve"> s.r.o.</w:t>
      </w:r>
      <w:r w:rsidRPr="002514F4">
        <w:rPr>
          <w:rFonts w:asciiTheme="minorHAnsi" w:hAnsiTheme="minorHAnsi" w:cstheme="minorHAnsi"/>
          <w:b/>
        </w:rPr>
        <w:t xml:space="preserve"> </w:t>
      </w:r>
      <w:r w:rsidRPr="002514F4">
        <w:rPr>
          <w:rFonts w:asciiTheme="minorHAnsi" w:hAnsiTheme="minorHAnsi" w:cstheme="minorHAnsi"/>
        </w:rPr>
        <w:t xml:space="preserve">Ing. Kateřinou </w:t>
      </w:r>
      <w:proofErr w:type="spellStart"/>
      <w:r w:rsidRPr="002514F4">
        <w:rPr>
          <w:rFonts w:asciiTheme="minorHAnsi" w:hAnsiTheme="minorHAnsi" w:cstheme="minorHAnsi"/>
        </w:rPr>
        <w:t>Bílly</w:t>
      </w:r>
      <w:proofErr w:type="spellEnd"/>
      <w:r w:rsidRPr="002514F4">
        <w:rPr>
          <w:rFonts w:asciiTheme="minorHAnsi" w:hAnsiTheme="minorHAnsi" w:cstheme="minorHAnsi"/>
        </w:rPr>
        <w:t xml:space="preserve"> </w:t>
      </w:r>
      <w:proofErr w:type="spellStart"/>
      <w:r w:rsidRPr="002514F4">
        <w:rPr>
          <w:rFonts w:asciiTheme="minorHAnsi" w:hAnsiTheme="minorHAnsi" w:cstheme="minorHAnsi"/>
        </w:rPr>
        <w:t>Danyšová</w:t>
      </w:r>
      <w:proofErr w:type="spellEnd"/>
      <w:r w:rsidRPr="002514F4">
        <w:rPr>
          <w:rFonts w:asciiTheme="minorHAnsi" w:hAnsiTheme="minorHAnsi" w:cstheme="minorHAnsi"/>
        </w:rPr>
        <w:t xml:space="preserve"> na téma nedostatek laborantů a možnosti úpravy související legislativy. V rámci jednání paní ředitelka předala labor</w:t>
      </w:r>
      <w:r w:rsidR="00DB2C26">
        <w:rPr>
          <w:rFonts w:asciiTheme="minorHAnsi" w:hAnsiTheme="minorHAnsi" w:cstheme="minorHAnsi"/>
        </w:rPr>
        <w:t>antům dar k 70. výročí školy (2 </w:t>
      </w:r>
      <w:r w:rsidRPr="002514F4">
        <w:rPr>
          <w:rFonts w:asciiTheme="minorHAnsi" w:hAnsiTheme="minorHAnsi" w:cstheme="minorHAnsi"/>
        </w:rPr>
        <w:t>hematologické sumátory v hodnotě 16 000,- Kč)</w:t>
      </w:r>
    </w:p>
    <w:p w:rsidR="00E32AB5" w:rsidRPr="002514F4" w:rsidRDefault="00E32AB5" w:rsidP="00595934">
      <w:pPr>
        <w:jc w:val="both"/>
        <w:rPr>
          <w:rFonts w:cs="Arial"/>
        </w:rPr>
      </w:pPr>
    </w:p>
    <w:p w:rsidR="00563CE3" w:rsidRPr="002514F4" w:rsidRDefault="00563CE3" w:rsidP="00595934">
      <w:pPr>
        <w:jc w:val="both"/>
        <w:rPr>
          <w:rFonts w:asciiTheme="minorHAnsi" w:hAnsiTheme="minorHAnsi" w:cstheme="minorHAnsi"/>
          <w:b/>
          <w:color w:val="C00000"/>
        </w:rPr>
      </w:pPr>
    </w:p>
    <w:p w:rsidR="00395955" w:rsidRPr="002514F4" w:rsidRDefault="00395955" w:rsidP="00595934">
      <w:pPr>
        <w:keepNext/>
        <w:jc w:val="both"/>
        <w:rPr>
          <w:rFonts w:ascii="Arial" w:hAnsi="Arial" w:cs="Arial"/>
          <w:b/>
          <w:u w:val="single"/>
        </w:rPr>
      </w:pPr>
      <w:r w:rsidRPr="002514F4">
        <w:rPr>
          <w:rFonts w:ascii="Arial" w:hAnsi="Arial" w:cs="Arial"/>
          <w:u w:val="single"/>
        </w:rPr>
        <w:t xml:space="preserve">Obor vzdělání </w:t>
      </w:r>
      <w:r w:rsidRPr="002514F4">
        <w:rPr>
          <w:rFonts w:ascii="Arial" w:hAnsi="Arial" w:cs="Arial"/>
          <w:b/>
          <w:u w:val="single"/>
        </w:rPr>
        <w:t>ACH</w:t>
      </w:r>
    </w:p>
    <w:p w:rsidR="00FA3B43" w:rsidRPr="002514F4" w:rsidRDefault="00FA3B43" w:rsidP="00595934">
      <w:pPr>
        <w:overflowPunct/>
        <w:autoSpaceDE/>
        <w:autoSpaceDN/>
        <w:adjustRightInd/>
        <w:ind w:left="426"/>
        <w:jc w:val="both"/>
        <w:textAlignment w:val="auto"/>
        <w:rPr>
          <w:rFonts w:asciiTheme="minorHAnsi" w:hAnsiTheme="minorHAnsi" w:cstheme="minorHAnsi"/>
        </w:rPr>
      </w:pPr>
    </w:p>
    <w:p w:rsidR="00FA3B43" w:rsidRPr="002514F4" w:rsidRDefault="00FA3B43"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rPr>
      </w:pPr>
      <w:r w:rsidRPr="002514F4">
        <w:rPr>
          <w:rFonts w:asciiTheme="minorHAnsi" w:hAnsiTheme="minorHAnsi" w:cstheme="minorHAnsi"/>
        </w:rPr>
        <w:t>s</w:t>
      </w:r>
      <w:r w:rsidR="00D6048D" w:rsidRPr="002514F4">
        <w:rPr>
          <w:rFonts w:asciiTheme="minorHAnsi" w:hAnsiTheme="minorHAnsi" w:cstheme="minorHAnsi"/>
        </w:rPr>
        <w:t>ociálními partnery pro obor aplikovaná chemie jsou některé vysoké školy, především VŠCH</w:t>
      </w:r>
      <w:r w:rsidRPr="002514F4">
        <w:rPr>
          <w:rFonts w:asciiTheme="minorHAnsi" w:hAnsiTheme="minorHAnsi" w:cstheme="minorHAnsi"/>
        </w:rPr>
        <w:t>T, pro niž jsme fakultní školou</w:t>
      </w:r>
    </w:p>
    <w:p w:rsidR="00D6048D" w:rsidRPr="002514F4" w:rsidRDefault="00FA3B43"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rPr>
      </w:pPr>
      <w:r w:rsidRPr="002514F4">
        <w:rPr>
          <w:rFonts w:asciiTheme="minorHAnsi" w:hAnsiTheme="minorHAnsi" w:cstheme="minorHAnsi"/>
        </w:rPr>
        <w:t>d</w:t>
      </w:r>
      <w:r w:rsidR="00D6048D" w:rsidRPr="002514F4">
        <w:rPr>
          <w:rFonts w:asciiTheme="minorHAnsi" w:hAnsiTheme="minorHAnsi" w:cstheme="minorHAnsi"/>
        </w:rPr>
        <w:t>ále chemické, potravinářské a farmaceutické provozy a příslušné provozní a vývojové laboratoře, kde žáci využívají nabídky exkurzí, školení a prezentací spojených s ukázkou a</w:t>
      </w:r>
      <w:r w:rsidR="00DB2C26">
        <w:rPr>
          <w:rFonts w:asciiTheme="minorHAnsi" w:hAnsiTheme="minorHAnsi" w:cstheme="minorHAnsi"/>
        </w:rPr>
        <w:t> </w:t>
      </w:r>
      <w:r w:rsidR="00D6048D" w:rsidRPr="002514F4">
        <w:rPr>
          <w:rFonts w:asciiTheme="minorHAnsi" w:hAnsiTheme="minorHAnsi" w:cstheme="minorHAnsi"/>
        </w:rPr>
        <w:t>možností vyzkoušet si nové metody práce a praco</w:t>
      </w:r>
      <w:r w:rsidRPr="002514F4">
        <w:rPr>
          <w:rFonts w:asciiTheme="minorHAnsi" w:hAnsiTheme="minorHAnsi" w:cstheme="minorHAnsi"/>
        </w:rPr>
        <w:t>vat s nejmodernějšími přístroji; n</w:t>
      </w:r>
      <w:r w:rsidR="00D6048D" w:rsidRPr="002514F4">
        <w:rPr>
          <w:rFonts w:asciiTheme="minorHAnsi" w:hAnsiTheme="minorHAnsi" w:cstheme="minorHAnsi"/>
        </w:rPr>
        <w:t>a těchto pracovištích pak mohou naši absolventi dále studovat neb</w:t>
      </w:r>
      <w:r w:rsidRPr="002514F4">
        <w:rPr>
          <w:rFonts w:asciiTheme="minorHAnsi" w:hAnsiTheme="minorHAnsi" w:cstheme="minorHAnsi"/>
        </w:rPr>
        <w:t>o zde najít profesní uplatnění</w:t>
      </w:r>
    </w:p>
    <w:p w:rsidR="00D6048D" w:rsidRPr="002514F4" w:rsidRDefault="00FA3B43"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rPr>
      </w:pPr>
      <w:r w:rsidRPr="002514F4">
        <w:rPr>
          <w:rFonts w:asciiTheme="minorHAnsi" w:hAnsiTheme="minorHAnsi" w:cstheme="minorHAnsi"/>
        </w:rPr>
        <w:t>ve školním roce 2018-19 j</w:t>
      </w:r>
      <w:r w:rsidR="00D6048D" w:rsidRPr="002514F4">
        <w:rPr>
          <w:rFonts w:asciiTheme="minorHAnsi" w:hAnsiTheme="minorHAnsi" w:cstheme="minorHAnsi"/>
        </w:rPr>
        <w:t xml:space="preserve">sme spolupracovali především s firmami, ve kterých naši studenti absolvovali odbornou praxi (Zentiva </w:t>
      </w:r>
      <w:proofErr w:type="gramStart"/>
      <w:r w:rsidR="00D6048D" w:rsidRPr="002514F4">
        <w:rPr>
          <w:rFonts w:asciiTheme="minorHAnsi" w:hAnsiTheme="minorHAnsi" w:cstheme="minorHAnsi"/>
        </w:rPr>
        <w:t>k.s.</w:t>
      </w:r>
      <w:proofErr w:type="gramEnd"/>
      <w:r w:rsidR="00D6048D" w:rsidRPr="002514F4">
        <w:rPr>
          <w:rFonts w:asciiTheme="minorHAnsi" w:hAnsiTheme="minorHAnsi" w:cstheme="minorHAnsi"/>
        </w:rPr>
        <w:t xml:space="preserve">, </w:t>
      </w:r>
      <w:proofErr w:type="spellStart"/>
      <w:r w:rsidR="00D6048D" w:rsidRPr="002514F4">
        <w:rPr>
          <w:rFonts w:asciiTheme="minorHAnsi" w:hAnsiTheme="minorHAnsi" w:cstheme="minorHAnsi"/>
        </w:rPr>
        <w:t>Synthos</w:t>
      </w:r>
      <w:proofErr w:type="spellEnd"/>
      <w:r w:rsidR="00D6048D" w:rsidRPr="002514F4">
        <w:rPr>
          <w:rFonts w:asciiTheme="minorHAnsi" w:hAnsiTheme="minorHAnsi" w:cstheme="minorHAnsi"/>
        </w:rPr>
        <w:t xml:space="preserve"> a.s. Kralupy nad Vltavou, ZÚ Ústí nad Labem, </w:t>
      </w:r>
      <w:proofErr w:type="spellStart"/>
      <w:r w:rsidR="00D6048D" w:rsidRPr="002514F4">
        <w:rPr>
          <w:rFonts w:asciiTheme="minorHAnsi" w:hAnsiTheme="minorHAnsi" w:cstheme="minorHAnsi"/>
        </w:rPr>
        <w:t>Coca</w:t>
      </w:r>
      <w:proofErr w:type="spellEnd"/>
      <w:r w:rsidR="00D6048D" w:rsidRPr="002514F4">
        <w:rPr>
          <w:rFonts w:asciiTheme="minorHAnsi" w:hAnsiTheme="minorHAnsi" w:cstheme="minorHAnsi"/>
        </w:rPr>
        <w:t xml:space="preserve"> – </w:t>
      </w:r>
      <w:proofErr w:type="spellStart"/>
      <w:r w:rsidR="00D6048D" w:rsidRPr="002514F4">
        <w:rPr>
          <w:rFonts w:asciiTheme="minorHAnsi" w:hAnsiTheme="minorHAnsi" w:cstheme="minorHAnsi"/>
        </w:rPr>
        <w:t>Cola</w:t>
      </w:r>
      <w:proofErr w:type="spellEnd"/>
      <w:r w:rsidR="00D6048D" w:rsidRPr="002514F4">
        <w:rPr>
          <w:rFonts w:asciiTheme="minorHAnsi" w:hAnsiTheme="minorHAnsi" w:cstheme="minorHAnsi"/>
        </w:rPr>
        <w:t xml:space="preserve"> HBC Česko Slovensko s.r.o., SZÚ Praha, Spolana Neratovice a.s., VUAB </w:t>
      </w:r>
      <w:proofErr w:type="spellStart"/>
      <w:r w:rsidR="00D6048D" w:rsidRPr="002514F4">
        <w:rPr>
          <w:rFonts w:asciiTheme="minorHAnsi" w:hAnsiTheme="minorHAnsi" w:cstheme="minorHAnsi"/>
        </w:rPr>
        <w:t>Pharma</w:t>
      </w:r>
      <w:proofErr w:type="spellEnd"/>
      <w:r w:rsidR="00D6048D" w:rsidRPr="002514F4">
        <w:rPr>
          <w:rFonts w:asciiTheme="minorHAnsi" w:hAnsiTheme="minorHAnsi" w:cstheme="minorHAnsi"/>
        </w:rPr>
        <w:t xml:space="preserve"> a.s., ALS Czech Republic, s.r.o., Pivovary Staropramen, PEPSICO CZ </w:t>
      </w:r>
      <w:proofErr w:type="spellStart"/>
      <w:r w:rsidR="00D6048D" w:rsidRPr="002514F4">
        <w:rPr>
          <w:rFonts w:asciiTheme="minorHAnsi" w:hAnsiTheme="minorHAnsi" w:cstheme="minorHAnsi"/>
        </w:rPr>
        <w:t>s.r.o.,AGRO</w:t>
      </w:r>
      <w:proofErr w:type="spellEnd"/>
      <w:r w:rsidR="00D6048D" w:rsidRPr="002514F4">
        <w:rPr>
          <w:rFonts w:asciiTheme="minorHAnsi" w:hAnsiTheme="minorHAnsi" w:cstheme="minorHAnsi"/>
        </w:rPr>
        <w:t xml:space="preserve">-LA, </w:t>
      </w:r>
      <w:proofErr w:type="spellStart"/>
      <w:proofErr w:type="gramStart"/>
      <w:r w:rsidR="00D6048D" w:rsidRPr="002514F4">
        <w:rPr>
          <w:rFonts w:asciiTheme="minorHAnsi" w:hAnsiTheme="minorHAnsi" w:cstheme="minorHAnsi"/>
        </w:rPr>
        <w:t>spol.s.</w:t>
      </w:r>
      <w:proofErr w:type="gramEnd"/>
      <w:r w:rsidR="00D6048D" w:rsidRPr="002514F4">
        <w:rPr>
          <w:rFonts w:asciiTheme="minorHAnsi" w:hAnsiTheme="minorHAnsi" w:cstheme="minorHAnsi"/>
        </w:rPr>
        <w:t>r.o</w:t>
      </w:r>
      <w:proofErr w:type="spellEnd"/>
      <w:r w:rsidR="00D6048D" w:rsidRPr="002514F4">
        <w:rPr>
          <w:rFonts w:asciiTheme="minorHAnsi" w:hAnsiTheme="minorHAnsi" w:cstheme="minorHAnsi"/>
        </w:rPr>
        <w:t xml:space="preserve">. Jindřichův Hradec, </w:t>
      </w:r>
      <w:proofErr w:type="spellStart"/>
      <w:r w:rsidR="00D6048D" w:rsidRPr="002514F4">
        <w:rPr>
          <w:rFonts w:asciiTheme="minorHAnsi" w:hAnsiTheme="minorHAnsi" w:cstheme="minorHAnsi"/>
        </w:rPr>
        <w:t>Aquatest</w:t>
      </w:r>
      <w:proofErr w:type="spellEnd"/>
      <w:r w:rsidR="00D6048D" w:rsidRPr="002514F4">
        <w:rPr>
          <w:rFonts w:asciiTheme="minorHAnsi" w:hAnsiTheme="minorHAnsi" w:cstheme="minorHAnsi"/>
        </w:rPr>
        <w:t xml:space="preserve"> a.s</w:t>
      </w:r>
      <w:r w:rsidRPr="002514F4">
        <w:rPr>
          <w:rFonts w:asciiTheme="minorHAnsi" w:hAnsiTheme="minorHAnsi" w:cstheme="minorHAnsi"/>
        </w:rPr>
        <w:t xml:space="preserve">. Praha, </w:t>
      </w:r>
      <w:proofErr w:type="gramStart"/>
      <w:r w:rsidRPr="002514F4">
        <w:rPr>
          <w:rFonts w:asciiTheme="minorHAnsi" w:hAnsiTheme="minorHAnsi" w:cstheme="minorHAnsi"/>
        </w:rPr>
        <w:t>PRO.MED</w:t>
      </w:r>
      <w:proofErr w:type="gramEnd"/>
      <w:r w:rsidRPr="002514F4">
        <w:rPr>
          <w:rFonts w:asciiTheme="minorHAnsi" w:hAnsiTheme="minorHAnsi" w:cstheme="minorHAnsi"/>
        </w:rPr>
        <w:t>.CS Praha a.s.)</w:t>
      </w:r>
    </w:p>
    <w:p w:rsidR="00D6048D" w:rsidRPr="002514F4" w:rsidRDefault="00FA3B43"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rPr>
      </w:pPr>
      <w:r w:rsidRPr="002514F4">
        <w:rPr>
          <w:rFonts w:asciiTheme="minorHAnsi" w:hAnsiTheme="minorHAnsi" w:cstheme="minorHAnsi"/>
        </w:rPr>
        <w:t>d</w:t>
      </w:r>
      <w:r w:rsidR="00D6048D" w:rsidRPr="002514F4">
        <w:rPr>
          <w:rFonts w:asciiTheme="minorHAnsi" w:hAnsiTheme="minorHAnsi" w:cstheme="minorHAnsi"/>
        </w:rPr>
        <w:t xml:space="preserve">ále spolupracujeme s Ústavem organické chemie a biochemie AV ČR, </w:t>
      </w:r>
      <w:proofErr w:type="spellStart"/>
      <w:proofErr w:type="gramStart"/>
      <w:r w:rsidR="00D6048D" w:rsidRPr="002514F4">
        <w:rPr>
          <w:rFonts w:asciiTheme="minorHAnsi" w:hAnsiTheme="minorHAnsi" w:cstheme="minorHAnsi"/>
        </w:rPr>
        <w:t>v.v.</w:t>
      </w:r>
      <w:proofErr w:type="gramEnd"/>
      <w:r w:rsidR="00D6048D" w:rsidRPr="002514F4">
        <w:rPr>
          <w:rFonts w:asciiTheme="minorHAnsi" w:hAnsiTheme="minorHAnsi" w:cstheme="minorHAnsi"/>
        </w:rPr>
        <w:t>i</w:t>
      </w:r>
      <w:proofErr w:type="spellEnd"/>
      <w:r w:rsidR="00D6048D" w:rsidRPr="002514F4">
        <w:rPr>
          <w:rFonts w:asciiTheme="minorHAnsi" w:hAnsiTheme="minorHAnsi" w:cstheme="minorHAnsi"/>
        </w:rPr>
        <w:t>.</w:t>
      </w:r>
    </w:p>
    <w:p w:rsidR="00D6048D" w:rsidRPr="002514F4" w:rsidRDefault="00D6048D"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rPr>
      </w:pPr>
      <w:r w:rsidRPr="002514F4">
        <w:rPr>
          <w:rFonts w:asciiTheme="minorHAnsi" w:hAnsiTheme="minorHAnsi" w:cstheme="minorHAnsi"/>
        </w:rPr>
        <w:t>pokrač</w:t>
      </w:r>
      <w:r w:rsidR="00FA3B43" w:rsidRPr="002514F4">
        <w:rPr>
          <w:rFonts w:asciiTheme="minorHAnsi" w:hAnsiTheme="minorHAnsi" w:cstheme="minorHAnsi"/>
        </w:rPr>
        <w:t>uje</w:t>
      </w:r>
      <w:r w:rsidRPr="002514F4">
        <w:rPr>
          <w:rFonts w:asciiTheme="minorHAnsi" w:hAnsiTheme="minorHAnsi" w:cstheme="minorHAnsi"/>
        </w:rPr>
        <w:t xml:space="preserve"> spolupráce s VŠCHT, kdy studenti VŠCHT absolvovali v naší škole pedagogickou praxi, především pak na oboru aplikovaná chemie a laboratorní asistent </w:t>
      </w:r>
    </w:p>
    <w:p w:rsidR="00176E9D" w:rsidRPr="002514F4" w:rsidRDefault="00176E9D"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rPr>
      </w:pPr>
      <w:r w:rsidRPr="002514F4">
        <w:rPr>
          <w:rFonts w:asciiTheme="minorHAnsi" w:hAnsiTheme="minorHAnsi" w:cstheme="minorHAnsi"/>
        </w:rPr>
        <w:t xml:space="preserve">dalšími aktivitami pro žáky i učitele jsou </w:t>
      </w:r>
      <w:r w:rsidRPr="002514F4">
        <w:rPr>
          <w:rFonts w:asciiTheme="minorHAnsi" w:hAnsiTheme="minorHAnsi" w:cstheme="minorHAnsi"/>
          <w:i/>
        </w:rPr>
        <w:t>Letní škola chemie a Podzimní škola chemie</w:t>
      </w:r>
      <w:r w:rsidRPr="002514F4">
        <w:rPr>
          <w:rFonts w:asciiTheme="minorHAnsi" w:hAnsiTheme="minorHAnsi" w:cstheme="minorHAnsi"/>
        </w:rPr>
        <w:t xml:space="preserve">, moderní hodina chemie, cyklus seminářů VŠCHT pro učitele chemie </w:t>
      </w:r>
      <w:proofErr w:type="spellStart"/>
      <w:r w:rsidRPr="002514F4">
        <w:rPr>
          <w:rFonts w:asciiTheme="minorHAnsi" w:hAnsiTheme="minorHAnsi" w:cstheme="minorHAnsi"/>
          <w:i/>
        </w:rPr>
        <w:t>Chemie</w:t>
      </w:r>
      <w:proofErr w:type="spellEnd"/>
      <w:r w:rsidRPr="002514F4">
        <w:rPr>
          <w:rFonts w:asciiTheme="minorHAnsi" w:hAnsiTheme="minorHAnsi" w:cstheme="minorHAnsi"/>
          <w:i/>
        </w:rPr>
        <w:t xml:space="preserve"> kolem nás</w:t>
      </w:r>
      <w:r w:rsidRPr="002514F4">
        <w:rPr>
          <w:rFonts w:asciiTheme="minorHAnsi" w:hAnsiTheme="minorHAnsi" w:cstheme="minorHAnsi"/>
        </w:rPr>
        <w:t xml:space="preserve">, chemická olympiáda, stáže žáků v Ústavu fyzikální chemie J. Heyrovského AV ČR, </w:t>
      </w:r>
      <w:proofErr w:type="spellStart"/>
      <w:proofErr w:type="gramStart"/>
      <w:r w:rsidRPr="002514F4">
        <w:rPr>
          <w:rFonts w:asciiTheme="minorHAnsi" w:hAnsiTheme="minorHAnsi" w:cstheme="minorHAnsi"/>
        </w:rPr>
        <w:t>v.v.</w:t>
      </w:r>
      <w:proofErr w:type="gramEnd"/>
      <w:r w:rsidRPr="002514F4">
        <w:rPr>
          <w:rFonts w:asciiTheme="minorHAnsi" w:hAnsiTheme="minorHAnsi" w:cstheme="minorHAnsi"/>
        </w:rPr>
        <w:t>i</w:t>
      </w:r>
      <w:proofErr w:type="spellEnd"/>
      <w:r w:rsidRPr="002514F4">
        <w:rPr>
          <w:rFonts w:asciiTheme="minorHAnsi" w:hAnsiTheme="minorHAnsi" w:cstheme="minorHAnsi"/>
        </w:rPr>
        <w:t>.</w:t>
      </w:r>
    </w:p>
    <w:p w:rsidR="00176E9D" w:rsidRPr="002514F4" w:rsidRDefault="00176E9D" w:rsidP="00595934">
      <w:pPr>
        <w:pStyle w:val="Odstavecseseznamem"/>
        <w:ind w:left="930"/>
        <w:jc w:val="both"/>
        <w:rPr>
          <w:b/>
          <w:szCs w:val="24"/>
        </w:rPr>
      </w:pPr>
      <w:r w:rsidRPr="002514F4">
        <w:rPr>
          <w:b/>
          <w:szCs w:val="24"/>
        </w:rPr>
        <w:t xml:space="preserve">    </w:t>
      </w:r>
    </w:p>
    <w:p w:rsidR="00792AD6" w:rsidRPr="002514F4" w:rsidRDefault="00792AD6" w:rsidP="00595934">
      <w:pPr>
        <w:pStyle w:val="Odstavecseseznamem"/>
        <w:ind w:left="930"/>
        <w:jc w:val="both"/>
        <w:rPr>
          <w:b/>
          <w:szCs w:val="24"/>
        </w:rPr>
      </w:pPr>
    </w:p>
    <w:p w:rsidR="00792AD6" w:rsidRPr="002514F4" w:rsidRDefault="00792AD6" w:rsidP="00595934">
      <w:pPr>
        <w:pStyle w:val="Odstavecseseznamem"/>
        <w:ind w:left="930"/>
        <w:jc w:val="both"/>
        <w:rPr>
          <w:b/>
          <w:szCs w:val="24"/>
        </w:rPr>
      </w:pPr>
    </w:p>
    <w:p w:rsidR="00792AD6" w:rsidRPr="002514F4" w:rsidRDefault="00792AD6" w:rsidP="00595934">
      <w:pPr>
        <w:pStyle w:val="Odstavecseseznamem"/>
        <w:ind w:left="930"/>
        <w:jc w:val="both"/>
        <w:rPr>
          <w:b/>
          <w:szCs w:val="24"/>
        </w:rPr>
      </w:pPr>
    </w:p>
    <w:p w:rsidR="001A1FBC" w:rsidRPr="002514F4" w:rsidRDefault="001A1FBC" w:rsidP="00595934">
      <w:pPr>
        <w:jc w:val="both"/>
        <w:rPr>
          <w:rFonts w:ascii="Arial" w:hAnsi="Arial" w:cs="Arial"/>
          <w:u w:val="single"/>
        </w:rPr>
      </w:pPr>
    </w:p>
    <w:p w:rsidR="00435663" w:rsidRPr="002514F4" w:rsidRDefault="00395955" w:rsidP="00595934">
      <w:pPr>
        <w:jc w:val="both"/>
        <w:rPr>
          <w:rFonts w:ascii="Arial" w:hAnsi="Arial" w:cs="Arial"/>
          <w:u w:val="single"/>
        </w:rPr>
      </w:pPr>
      <w:r w:rsidRPr="002514F4">
        <w:rPr>
          <w:rFonts w:ascii="Arial" w:hAnsi="Arial" w:cs="Arial"/>
          <w:u w:val="single"/>
        </w:rPr>
        <w:lastRenderedPageBreak/>
        <w:t xml:space="preserve">Obor vzdělání </w:t>
      </w:r>
      <w:r w:rsidRPr="002514F4">
        <w:rPr>
          <w:rFonts w:ascii="Arial" w:hAnsi="Arial" w:cs="Arial"/>
          <w:b/>
          <w:u w:val="single"/>
        </w:rPr>
        <w:t>AZT, DZT</w:t>
      </w:r>
    </w:p>
    <w:p w:rsidR="00C92759" w:rsidRPr="002514F4" w:rsidRDefault="00C92759" w:rsidP="00595934">
      <w:pPr>
        <w:jc w:val="both"/>
        <w:rPr>
          <w:rFonts w:ascii="Arial" w:hAnsi="Arial" w:cs="Arial"/>
          <w:u w:val="single"/>
        </w:rPr>
      </w:pPr>
    </w:p>
    <w:p w:rsidR="00C92759" w:rsidRPr="002514F4" w:rsidRDefault="00627619"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rPr>
      </w:pPr>
      <w:r w:rsidRPr="002514F4">
        <w:rPr>
          <w:rFonts w:asciiTheme="minorHAnsi" w:hAnsiTheme="minorHAnsi" w:cstheme="minorHAnsi"/>
        </w:rPr>
        <w:t>p</w:t>
      </w:r>
      <w:r w:rsidR="00C92759" w:rsidRPr="002514F4">
        <w:rPr>
          <w:rFonts w:asciiTheme="minorHAnsi" w:hAnsiTheme="minorHAnsi" w:cstheme="minorHAnsi"/>
        </w:rPr>
        <w:t>řední odborníci z praxe vedou, konzultují a oponují diplomové práce studentů vy</w:t>
      </w:r>
      <w:r w:rsidRPr="002514F4">
        <w:rPr>
          <w:rFonts w:asciiTheme="minorHAnsi" w:hAnsiTheme="minorHAnsi" w:cstheme="minorHAnsi"/>
        </w:rPr>
        <w:t>šší odborné škol, l</w:t>
      </w:r>
      <w:r w:rsidR="00C92759" w:rsidRPr="002514F4">
        <w:rPr>
          <w:rFonts w:asciiTheme="minorHAnsi" w:hAnsiTheme="minorHAnsi" w:cstheme="minorHAnsi"/>
        </w:rPr>
        <w:t xml:space="preserve">etošních absolutorií </w:t>
      </w:r>
      <w:proofErr w:type="gramStart"/>
      <w:r w:rsidR="00C92759" w:rsidRPr="002514F4">
        <w:rPr>
          <w:rFonts w:asciiTheme="minorHAnsi" w:hAnsiTheme="minorHAnsi" w:cstheme="minorHAnsi"/>
        </w:rPr>
        <w:t>se  zúčastnil</w:t>
      </w:r>
      <w:proofErr w:type="gramEnd"/>
      <w:r w:rsidR="00C92759" w:rsidRPr="002514F4">
        <w:rPr>
          <w:rFonts w:asciiTheme="minorHAnsi" w:hAnsiTheme="minorHAnsi" w:cstheme="minorHAnsi"/>
        </w:rPr>
        <w:t xml:space="preserve"> odborník z praxe, bývalý student naší školy a majitel prosperující laboratoře pan Jaroslav Křivský, </w:t>
      </w:r>
      <w:proofErr w:type="spellStart"/>
      <w:r w:rsidR="00C92759" w:rsidRPr="002514F4">
        <w:rPr>
          <w:rFonts w:asciiTheme="minorHAnsi" w:hAnsiTheme="minorHAnsi" w:cstheme="minorHAnsi"/>
        </w:rPr>
        <w:t>DiS</w:t>
      </w:r>
      <w:proofErr w:type="spellEnd"/>
      <w:r w:rsidR="00C92759" w:rsidRPr="002514F4">
        <w:rPr>
          <w:rFonts w:asciiTheme="minorHAnsi" w:hAnsiTheme="minorHAnsi" w:cstheme="minorHAnsi"/>
        </w:rPr>
        <w:t>.</w:t>
      </w:r>
    </w:p>
    <w:p w:rsidR="00627619" w:rsidRPr="002514F4" w:rsidRDefault="00627619"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rPr>
      </w:pPr>
      <w:r w:rsidRPr="002514F4">
        <w:rPr>
          <w:rFonts w:asciiTheme="minorHAnsi" w:hAnsiTheme="minorHAnsi" w:cstheme="minorHAnsi"/>
        </w:rPr>
        <w:t>v</w:t>
      </w:r>
      <w:r w:rsidR="00C92759" w:rsidRPr="002514F4">
        <w:rPr>
          <w:rFonts w:asciiTheme="minorHAnsi" w:hAnsiTheme="minorHAnsi" w:cstheme="minorHAnsi"/>
        </w:rPr>
        <w:t>ybraní vyučující se zúčastní konference a školení na CAD – CAM technologie, následně předají zkušenosti</w:t>
      </w:r>
      <w:r w:rsidRPr="002514F4">
        <w:rPr>
          <w:rFonts w:asciiTheme="minorHAnsi" w:hAnsiTheme="minorHAnsi" w:cstheme="minorHAnsi"/>
        </w:rPr>
        <w:t>, z</w:t>
      </w:r>
      <w:r w:rsidR="00C92759" w:rsidRPr="002514F4">
        <w:rPr>
          <w:rFonts w:asciiTheme="minorHAnsi" w:hAnsiTheme="minorHAnsi" w:cstheme="minorHAnsi"/>
        </w:rPr>
        <w:t>pracováváme a tvoříme výukový model pro studenty</w:t>
      </w:r>
    </w:p>
    <w:p w:rsidR="00627619" w:rsidRPr="002514F4" w:rsidRDefault="00627619"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rPr>
      </w:pPr>
      <w:r w:rsidRPr="002514F4">
        <w:rPr>
          <w:rFonts w:asciiTheme="minorHAnsi" w:hAnsiTheme="minorHAnsi" w:cstheme="minorHAnsi"/>
        </w:rPr>
        <w:t>v</w:t>
      </w:r>
      <w:r w:rsidR="00C92759" w:rsidRPr="002514F4">
        <w:rPr>
          <w:rFonts w:asciiTheme="minorHAnsi" w:hAnsiTheme="minorHAnsi" w:cstheme="minorHAnsi"/>
        </w:rPr>
        <w:t xml:space="preserve"> rámci propojování teorie a praxe probíhá intenzivní spolupráce školy s firmami </w:t>
      </w:r>
      <w:r w:rsidRPr="002514F4">
        <w:rPr>
          <w:rFonts w:asciiTheme="minorHAnsi" w:hAnsiTheme="minorHAnsi" w:cstheme="minorHAnsi"/>
        </w:rPr>
        <w:t>a institucemi v mnoha oblastech</w:t>
      </w:r>
    </w:p>
    <w:p w:rsidR="00627619" w:rsidRPr="002514F4" w:rsidRDefault="00627619"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rPr>
      </w:pPr>
      <w:r w:rsidRPr="002514F4">
        <w:rPr>
          <w:rFonts w:asciiTheme="minorHAnsi" w:hAnsiTheme="minorHAnsi" w:cstheme="minorHAnsi"/>
        </w:rPr>
        <w:t>v</w:t>
      </w:r>
      <w:r w:rsidR="00C92759" w:rsidRPr="002514F4">
        <w:rPr>
          <w:rFonts w:asciiTheme="minorHAnsi" w:hAnsiTheme="minorHAnsi" w:cstheme="minorHAnsi"/>
        </w:rPr>
        <w:t xml:space="preserve">ýuka oboru je zajišťována také sponzorskými dary od soukromých zubních laboratoří, </w:t>
      </w:r>
      <w:proofErr w:type="gramStart"/>
      <w:r w:rsidR="00C92759" w:rsidRPr="002514F4">
        <w:rPr>
          <w:rFonts w:asciiTheme="minorHAnsi" w:hAnsiTheme="minorHAnsi" w:cstheme="minorHAnsi"/>
        </w:rPr>
        <w:t>materiál                     a přístroje</w:t>
      </w:r>
      <w:proofErr w:type="gramEnd"/>
      <w:r w:rsidR="00C92759" w:rsidRPr="002514F4">
        <w:rPr>
          <w:rFonts w:asciiTheme="minorHAnsi" w:hAnsiTheme="minorHAnsi" w:cstheme="minorHAnsi"/>
        </w:rPr>
        <w:t xml:space="preserve"> od firem působících na našem dentálním trhu.</w:t>
      </w:r>
    </w:p>
    <w:p w:rsidR="00C92759" w:rsidRPr="002514F4" w:rsidRDefault="00627619"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rPr>
      </w:pPr>
      <w:r w:rsidRPr="002514F4">
        <w:rPr>
          <w:rFonts w:ascii="Arial" w:hAnsi="Arial" w:cs="Arial"/>
        </w:rPr>
        <w:t>n</w:t>
      </w:r>
      <w:r w:rsidR="00C92759" w:rsidRPr="002514F4">
        <w:rPr>
          <w:rFonts w:ascii="Arial" w:hAnsi="Arial" w:cs="Arial"/>
        </w:rPr>
        <w:t>aši studenti i vyučující absolvovali studijní pobyty v rámci programu</w:t>
      </w:r>
      <w:r w:rsidR="00DB2C26">
        <w:rPr>
          <w:rFonts w:ascii="Arial" w:hAnsi="Arial" w:cs="Arial"/>
        </w:rPr>
        <w:t xml:space="preserve"> Erasmus+ ve Slovinsku a v </w:t>
      </w:r>
      <w:r w:rsidR="00C92759" w:rsidRPr="002514F4">
        <w:rPr>
          <w:rFonts w:ascii="Arial" w:hAnsi="Arial" w:cs="Arial"/>
        </w:rPr>
        <w:t xml:space="preserve">Estonsku, naši absolventi odjeli na pracovní stáž do </w:t>
      </w:r>
      <w:proofErr w:type="spellStart"/>
      <w:r w:rsidR="00C92759" w:rsidRPr="002514F4">
        <w:rPr>
          <w:rFonts w:ascii="Arial" w:hAnsi="Arial" w:cs="Arial"/>
        </w:rPr>
        <w:t>Tallinu</w:t>
      </w:r>
      <w:proofErr w:type="spellEnd"/>
      <w:r w:rsidR="00C92759" w:rsidRPr="002514F4">
        <w:rPr>
          <w:rFonts w:ascii="Arial" w:hAnsi="Arial" w:cs="Arial"/>
        </w:rPr>
        <w:t xml:space="preserve"> a absolventka oboru DZT je na</w:t>
      </w:r>
      <w:r w:rsidR="00DB2C26">
        <w:rPr>
          <w:rFonts w:ascii="Arial" w:hAnsi="Arial" w:cs="Arial"/>
        </w:rPr>
        <w:t> </w:t>
      </w:r>
      <w:r w:rsidR="00C92759" w:rsidRPr="002514F4">
        <w:rPr>
          <w:rFonts w:ascii="Arial" w:hAnsi="Arial" w:cs="Arial"/>
        </w:rPr>
        <w:t xml:space="preserve">pracovní </w:t>
      </w:r>
      <w:proofErr w:type="gramStart"/>
      <w:r w:rsidR="00C92759" w:rsidRPr="002514F4">
        <w:rPr>
          <w:rFonts w:ascii="Arial" w:hAnsi="Arial" w:cs="Arial"/>
        </w:rPr>
        <w:t>stáži  v Anglii</w:t>
      </w:r>
      <w:proofErr w:type="gramEnd"/>
      <w:r w:rsidR="00C92759" w:rsidRPr="002514F4">
        <w:rPr>
          <w:rFonts w:ascii="Arial" w:hAnsi="Arial" w:cs="Arial"/>
        </w:rPr>
        <w:t>.</w:t>
      </w:r>
    </w:p>
    <w:p w:rsidR="00C92759" w:rsidRPr="002514F4" w:rsidRDefault="00627619"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rPr>
      </w:pPr>
      <w:r w:rsidRPr="002514F4">
        <w:rPr>
          <w:rFonts w:asciiTheme="minorHAnsi" w:hAnsiTheme="minorHAnsi" w:cstheme="minorHAnsi"/>
        </w:rPr>
        <w:t>našim cílem je do</w:t>
      </w:r>
      <w:r w:rsidR="00C92759" w:rsidRPr="002514F4">
        <w:rPr>
          <w:rFonts w:asciiTheme="minorHAnsi" w:hAnsiTheme="minorHAnsi" w:cstheme="minorHAnsi"/>
        </w:rPr>
        <w:t>sažení co největšího propojení výuky s praxí s využitím moderní</w:t>
      </w:r>
      <w:r w:rsidRPr="002514F4">
        <w:rPr>
          <w:rFonts w:asciiTheme="minorHAnsi" w:hAnsiTheme="minorHAnsi" w:cstheme="minorHAnsi"/>
        </w:rPr>
        <w:t xml:space="preserve"> techniky, r</w:t>
      </w:r>
      <w:r w:rsidR="00C92759" w:rsidRPr="002514F4">
        <w:rPr>
          <w:rFonts w:asciiTheme="minorHAnsi" w:hAnsiTheme="minorHAnsi" w:cstheme="minorHAnsi"/>
        </w:rPr>
        <w:t>ozšiřování spolupráce se sociálními partnery</w:t>
      </w:r>
      <w:r w:rsidRPr="002514F4">
        <w:rPr>
          <w:rFonts w:asciiTheme="minorHAnsi" w:hAnsiTheme="minorHAnsi" w:cstheme="minorHAnsi"/>
        </w:rPr>
        <w:t>, v</w:t>
      </w:r>
      <w:r w:rsidR="00C92759" w:rsidRPr="002514F4">
        <w:rPr>
          <w:rFonts w:asciiTheme="minorHAnsi" w:hAnsiTheme="minorHAnsi" w:cstheme="minorHAnsi"/>
        </w:rPr>
        <w:t xml:space="preserve">yužití možných grantů v rámci EU pro podporu kvality a hmotného zabezpečení výukových programů. </w:t>
      </w:r>
    </w:p>
    <w:p w:rsidR="00C92759" w:rsidRPr="002514F4" w:rsidRDefault="00EC0BBD" w:rsidP="00595934">
      <w:pPr>
        <w:numPr>
          <w:ilvl w:val="0"/>
          <w:numId w:val="17"/>
        </w:numPr>
        <w:tabs>
          <w:tab w:val="num" w:pos="426"/>
        </w:tabs>
        <w:overflowPunct/>
        <w:autoSpaceDE/>
        <w:autoSpaceDN/>
        <w:adjustRightInd/>
        <w:ind w:left="426" w:hanging="426"/>
        <w:jc w:val="both"/>
        <w:textAlignment w:val="auto"/>
        <w:rPr>
          <w:rFonts w:asciiTheme="minorHAnsi" w:hAnsiTheme="minorHAnsi" w:cstheme="minorHAnsi"/>
        </w:rPr>
      </w:pPr>
      <w:r w:rsidRPr="002514F4">
        <w:rPr>
          <w:rFonts w:asciiTheme="minorHAnsi" w:hAnsiTheme="minorHAnsi" w:cstheme="minorHAnsi"/>
        </w:rPr>
        <w:t>v</w:t>
      </w:r>
      <w:r w:rsidR="00C92759" w:rsidRPr="002514F4">
        <w:rPr>
          <w:rFonts w:asciiTheme="minorHAnsi" w:hAnsiTheme="minorHAnsi" w:cstheme="minorHAnsi"/>
        </w:rPr>
        <w:t>ýznamná spolupráce s profesní organizací Komora ZT ČR, seznámení s činností a možnostmi aktivní spolupráce, navázání na připomínky organizace ve výuce a další možnosti.</w:t>
      </w:r>
    </w:p>
    <w:p w:rsidR="00C92759" w:rsidRPr="002514F4" w:rsidRDefault="00C92759" w:rsidP="00C92759">
      <w:pPr>
        <w:rPr>
          <w:rFonts w:ascii="Arial" w:hAnsi="Arial" w:cs="Arial"/>
        </w:rPr>
      </w:pPr>
    </w:p>
    <w:p w:rsidR="00146660" w:rsidRPr="002514F4" w:rsidRDefault="00146660" w:rsidP="00BB2194">
      <w:pPr>
        <w:jc w:val="both"/>
        <w:rPr>
          <w:rFonts w:ascii="Arial" w:hAnsi="Arial" w:cs="Arial"/>
        </w:rPr>
      </w:pPr>
    </w:p>
    <w:p w:rsidR="00395955" w:rsidRPr="002514F4" w:rsidRDefault="00395955" w:rsidP="00EF58A9">
      <w:pPr>
        <w:numPr>
          <w:ilvl w:val="0"/>
          <w:numId w:val="6"/>
        </w:numPr>
        <w:jc w:val="both"/>
        <w:rPr>
          <w:rFonts w:ascii="Arial" w:hAnsi="Arial" w:cs="Arial"/>
          <w:b/>
        </w:rPr>
      </w:pPr>
      <w:r w:rsidRPr="002514F4">
        <w:rPr>
          <w:rFonts w:ascii="Arial" w:hAnsi="Arial" w:cs="Arial"/>
          <w:b/>
        </w:rPr>
        <w:t>Další vzdělávání realizované školou</w:t>
      </w:r>
    </w:p>
    <w:p w:rsidR="00395955" w:rsidRPr="002514F4" w:rsidRDefault="00395955">
      <w:pPr>
        <w:ind w:left="454"/>
        <w:jc w:val="both"/>
        <w:rPr>
          <w:rFonts w:ascii="Arial" w:hAnsi="Arial" w:cs="Arial"/>
        </w:rPr>
      </w:pPr>
    </w:p>
    <w:tbl>
      <w:tblPr>
        <w:tblW w:w="8718" w:type="dxa"/>
        <w:tblInd w:w="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1984"/>
        <w:gridCol w:w="1134"/>
        <w:gridCol w:w="1607"/>
        <w:gridCol w:w="1725"/>
      </w:tblGrid>
      <w:tr w:rsidR="00395955" w:rsidRPr="002514F4">
        <w:tc>
          <w:tcPr>
            <w:tcW w:w="2268" w:type="dxa"/>
            <w:shd w:val="clear" w:color="auto" w:fill="E6E6E6"/>
            <w:vAlign w:val="center"/>
          </w:tcPr>
          <w:p w:rsidR="00395955" w:rsidRPr="002514F4" w:rsidRDefault="00395955">
            <w:pPr>
              <w:jc w:val="both"/>
              <w:rPr>
                <w:rFonts w:ascii="Arial" w:hAnsi="Arial" w:cs="Arial"/>
              </w:rPr>
            </w:pPr>
            <w:r w:rsidRPr="002514F4">
              <w:rPr>
                <w:rFonts w:ascii="Arial" w:hAnsi="Arial" w:cs="Arial"/>
              </w:rPr>
              <w:t>typ vzdělávání</w:t>
            </w:r>
          </w:p>
        </w:tc>
        <w:tc>
          <w:tcPr>
            <w:tcW w:w="1984" w:type="dxa"/>
            <w:shd w:val="clear" w:color="auto" w:fill="E6E6E6"/>
            <w:vAlign w:val="center"/>
          </w:tcPr>
          <w:p w:rsidR="00395955" w:rsidRPr="002514F4" w:rsidRDefault="00395955">
            <w:pPr>
              <w:jc w:val="both"/>
              <w:rPr>
                <w:rFonts w:ascii="Arial" w:hAnsi="Arial" w:cs="Arial"/>
              </w:rPr>
            </w:pPr>
            <w:r w:rsidRPr="002514F4">
              <w:rPr>
                <w:rFonts w:ascii="Arial" w:hAnsi="Arial" w:cs="Arial"/>
              </w:rPr>
              <w:t>zaměření</w:t>
            </w:r>
          </w:p>
        </w:tc>
        <w:tc>
          <w:tcPr>
            <w:tcW w:w="1134" w:type="dxa"/>
            <w:shd w:val="clear" w:color="auto" w:fill="E6E6E6"/>
            <w:vAlign w:val="center"/>
          </w:tcPr>
          <w:p w:rsidR="00395955" w:rsidRPr="002514F4" w:rsidRDefault="00395955">
            <w:pPr>
              <w:jc w:val="both"/>
              <w:rPr>
                <w:rFonts w:ascii="Arial" w:hAnsi="Arial" w:cs="Arial"/>
              </w:rPr>
            </w:pPr>
            <w:r w:rsidRPr="002514F4">
              <w:rPr>
                <w:rFonts w:ascii="Arial" w:hAnsi="Arial" w:cs="Arial"/>
              </w:rPr>
              <w:t>počet účastníků</w:t>
            </w:r>
          </w:p>
        </w:tc>
        <w:tc>
          <w:tcPr>
            <w:tcW w:w="1607" w:type="dxa"/>
            <w:shd w:val="clear" w:color="auto" w:fill="E6E6E6"/>
          </w:tcPr>
          <w:p w:rsidR="00395955" w:rsidRPr="002514F4" w:rsidRDefault="00395955">
            <w:pPr>
              <w:jc w:val="both"/>
              <w:rPr>
                <w:rFonts w:ascii="Arial" w:hAnsi="Arial" w:cs="Arial"/>
              </w:rPr>
            </w:pPr>
            <w:r w:rsidRPr="002514F4">
              <w:rPr>
                <w:rFonts w:ascii="Arial" w:hAnsi="Arial" w:cs="Arial"/>
              </w:rPr>
              <w:t xml:space="preserve">určeno pro </w:t>
            </w:r>
          </w:p>
          <w:p w:rsidR="00395955" w:rsidRPr="002514F4" w:rsidRDefault="00395955">
            <w:pPr>
              <w:jc w:val="both"/>
              <w:rPr>
                <w:rFonts w:ascii="Arial" w:hAnsi="Arial" w:cs="Arial"/>
              </w:rPr>
            </w:pPr>
            <w:r w:rsidRPr="002514F4">
              <w:rPr>
                <w:rFonts w:ascii="Arial" w:hAnsi="Arial" w:cs="Arial"/>
              </w:rPr>
              <w:t>dospělé / žáky</w:t>
            </w:r>
          </w:p>
        </w:tc>
        <w:tc>
          <w:tcPr>
            <w:tcW w:w="1725" w:type="dxa"/>
            <w:shd w:val="clear" w:color="auto" w:fill="E6E6E6"/>
            <w:vAlign w:val="center"/>
          </w:tcPr>
          <w:p w:rsidR="00395955" w:rsidRPr="002514F4" w:rsidRDefault="00395955">
            <w:pPr>
              <w:jc w:val="both"/>
              <w:rPr>
                <w:rFonts w:ascii="Arial" w:hAnsi="Arial" w:cs="Arial"/>
              </w:rPr>
            </w:pPr>
            <w:r w:rsidRPr="002514F4">
              <w:rPr>
                <w:rFonts w:ascii="Arial" w:hAnsi="Arial" w:cs="Arial"/>
              </w:rPr>
              <w:t>akreditace MŠMT</w:t>
            </w:r>
          </w:p>
          <w:p w:rsidR="00395955" w:rsidRPr="002514F4" w:rsidRDefault="00395955">
            <w:pPr>
              <w:jc w:val="both"/>
              <w:rPr>
                <w:rFonts w:ascii="Arial" w:hAnsi="Arial" w:cs="Arial"/>
                <w:color w:val="008000"/>
              </w:rPr>
            </w:pPr>
            <w:r w:rsidRPr="002514F4">
              <w:rPr>
                <w:rFonts w:ascii="Arial" w:hAnsi="Arial" w:cs="Arial"/>
              </w:rPr>
              <w:t>ano / ne</w:t>
            </w:r>
          </w:p>
        </w:tc>
      </w:tr>
      <w:tr w:rsidR="00395955" w:rsidRPr="002514F4">
        <w:tc>
          <w:tcPr>
            <w:tcW w:w="2268" w:type="dxa"/>
            <w:vAlign w:val="center"/>
          </w:tcPr>
          <w:p w:rsidR="00395955" w:rsidRPr="002514F4" w:rsidRDefault="00395955">
            <w:pPr>
              <w:jc w:val="both"/>
              <w:rPr>
                <w:rFonts w:ascii="Arial" w:hAnsi="Arial" w:cs="Arial"/>
              </w:rPr>
            </w:pPr>
            <w:r w:rsidRPr="002514F4">
              <w:rPr>
                <w:rFonts w:ascii="Arial" w:hAnsi="Arial" w:cs="Arial"/>
              </w:rPr>
              <w:t>odborný kurz</w:t>
            </w:r>
          </w:p>
        </w:tc>
        <w:tc>
          <w:tcPr>
            <w:tcW w:w="1984" w:type="dxa"/>
            <w:vAlign w:val="center"/>
          </w:tcPr>
          <w:p w:rsidR="00395955" w:rsidRPr="002514F4" w:rsidRDefault="00395955">
            <w:pPr>
              <w:jc w:val="center"/>
              <w:rPr>
                <w:rFonts w:ascii="Arial" w:hAnsi="Arial" w:cs="Arial"/>
              </w:rPr>
            </w:pPr>
            <w:r w:rsidRPr="002514F4">
              <w:rPr>
                <w:rFonts w:ascii="Arial" w:hAnsi="Arial" w:cs="Arial"/>
              </w:rPr>
              <w:t>-</w:t>
            </w:r>
          </w:p>
        </w:tc>
        <w:tc>
          <w:tcPr>
            <w:tcW w:w="1134" w:type="dxa"/>
            <w:vAlign w:val="center"/>
          </w:tcPr>
          <w:p w:rsidR="00395955" w:rsidRPr="002514F4" w:rsidRDefault="00395955">
            <w:pPr>
              <w:jc w:val="center"/>
              <w:rPr>
                <w:rFonts w:ascii="Arial" w:hAnsi="Arial" w:cs="Arial"/>
              </w:rPr>
            </w:pPr>
            <w:r w:rsidRPr="002514F4">
              <w:rPr>
                <w:rFonts w:ascii="Arial" w:hAnsi="Arial" w:cs="Arial"/>
              </w:rPr>
              <w:t>-</w:t>
            </w:r>
          </w:p>
        </w:tc>
        <w:tc>
          <w:tcPr>
            <w:tcW w:w="1607" w:type="dxa"/>
            <w:vAlign w:val="center"/>
          </w:tcPr>
          <w:p w:rsidR="00395955" w:rsidRPr="002514F4" w:rsidRDefault="00395955">
            <w:pPr>
              <w:jc w:val="center"/>
              <w:rPr>
                <w:rFonts w:ascii="Arial" w:hAnsi="Arial" w:cs="Arial"/>
              </w:rPr>
            </w:pPr>
            <w:r w:rsidRPr="002514F4">
              <w:rPr>
                <w:rFonts w:ascii="Arial" w:hAnsi="Arial" w:cs="Arial"/>
              </w:rPr>
              <w:t>-</w:t>
            </w:r>
          </w:p>
        </w:tc>
        <w:tc>
          <w:tcPr>
            <w:tcW w:w="1725" w:type="dxa"/>
            <w:vAlign w:val="center"/>
          </w:tcPr>
          <w:p w:rsidR="00395955" w:rsidRPr="002514F4" w:rsidRDefault="00395955">
            <w:pPr>
              <w:jc w:val="center"/>
              <w:rPr>
                <w:rFonts w:ascii="Arial" w:hAnsi="Arial" w:cs="Arial"/>
              </w:rPr>
            </w:pPr>
            <w:r w:rsidRPr="002514F4">
              <w:rPr>
                <w:rFonts w:ascii="Arial" w:hAnsi="Arial" w:cs="Arial"/>
              </w:rPr>
              <w:t>-</w:t>
            </w:r>
          </w:p>
        </w:tc>
      </w:tr>
      <w:tr w:rsidR="00395955" w:rsidRPr="002514F4" w:rsidTr="004239F7">
        <w:trPr>
          <w:trHeight w:val="339"/>
        </w:trPr>
        <w:tc>
          <w:tcPr>
            <w:tcW w:w="2268" w:type="dxa"/>
            <w:vAlign w:val="center"/>
          </w:tcPr>
          <w:p w:rsidR="00395955" w:rsidRPr="002514F4" w:rsidRDefault="00395955">
            <w:pPr>
              <w:jc w:val="both"/>
              <w:rPr>
                <w:rFonts w:ascii="Arial" w:hAnsi="Arial" w:cs="Arial"/>
              </w:rPr>
            </w:pPr>
            <w:r w:rsidRPr="002514F4">
              <w:rPr>
                <w:rFonts w:ascii="Arial" w:hAnsi="Arial" w:cs="Arial"/>
              </w:rPr>
              <w:t>pomaturitní specializační kurz</w:t>
            </w:r>
          </w:p>
        </w:tc>
        <w:tc>
          <w:tcPr>
            <w:tcW w:w="1984" w:type="dxa"/>
            <w:vAlign w:val="center"/>
          </w:tcPr>
          <w:p w:rsidR="00395955" w:rsidRPr="002514F4" w:rsidRDefault="00395955">
            <w:pPr>
              <w:jc w:val="center"/>
              <w:rPr>
                <w:rFonts w:ascii="Arial" w:hAnsi="Arial" w:cs="Arial"/>
              </w:rPr>
            </w:pPr>
            <w:r w:rsidRPr="002514F4">
              <w:rPr>
                <w:rFonts w:ascii="Arial" w:hAnsi="Arial" w:cs="Arial"/>
              </w:rPr>
              <w:t>-</w:t>
            </w:r>
          </w:p>
        </w:tc>
        <w:tc>
          <w:tcPr>
            <w:tcW w:w="1134" w:type="dxa"/>
            <w:vAlign w:val="center"/>
          </w:tcPr>
          <w:p w:rsidR="00395955" w:rsidRPr="002514F4" w:rsidRDefault="00395955">
            <w:pPr>
              <w:jc w:val="center"/>
              <w:rPr>
                <w:rFonts w:ascii="Arial" w:hAnsi="Arial" w:cs="Arial"/>
              </w:rPr>
            </w:pPr>
            <w:r w:rsidRPr="002514F4">
              <w:rPr>
                <w:rFonts w:ascii="Arial" w:hAnsi="Arial" w:cs="Arial"/>
              </w:rPr>
              <w:t>-</w:t>
            </w:r>
          </w:p>
        </w:tc>
        <w:tc>
          <w:tcPr>
            <w:tcW w:w="1607" w:type="dxa"/>
            <w:vAlign w:val="center"/>
          </w:tcPr>
          <w:p w:rsidR="00395955" w:rsidRPr="002514F4" w:rsidRDefault="00395955">
            <w:pPr>
              <w:jc w:val="center"/>
              <w:rPr>
                <w:rFonts w:ascii="Arial" w:hAnsi="Arial" w:cs="Arial"/>
              </w:rPr>
            </w:pPr>
            <w:r w:rsidRPr="002514F4">
              <w:rPr>
                <w:rFonts w:ascii="Arial" w:hAnsi="Arial" w:cs="Arial"/>
              </w:rPr>
              <w:t>-</w:t>
            </w:r>
          </w:p>
        </w:tc>
        <w:tc>
          <w:tcPr>
            <w:tcW w:w="1725" w:type="dxa"/>
            <w:shd w:val="clear" w:color="auto" w:fill="auto"/>
            <w:vAlign w:val="center"/>
          </w:tcPr>
          <w:p w:rsidR="00395955" w:rsidRPr="002514F4" w:rsidRDefault="00395955">
            <w:pPr>
              <w:jc w:val="center"/>
              <w:rPr>
                <w:rFonts w:ascii="Arial" w:hAnsi="Arial" w:cs="Arial"/>
              </w:rPr>
            </w:pPr>
            <w:r w:rsidRPr="002514F4">
              <w:rPr>
                <w:rFonts w:ascii="Arial" w:hAnsi="Arial" w:cs="Arial"/>
              </w:rPr>
              <w:t>-</w:t>
            </w:r>
          </w:p>
        </w:tc>
      </w:tr>
      <w:tr w:rsidR="00395955" w:rsidRPr="002514F4" w:rsidTr="004239F7">
        <w:trPr>
          <w:trHeight w:val="303"/>
        </w:trPr>
        <w:tc>
          <w:tcPr>
            <w:tcW w:w="2268" w:type="dxa"/>
            <w:vAlign w:val="center"/>
          </w:tcPr>
          <w:p w:rsidR="00395955" w:rsidRPr="002514F4" w:rsidRDefault="00395955">
            <w:pPr>
              <w:jc w:val="both"/>
              <w:rPr>
                <w:rFonts w:ascii="Arial" w:hAnsi="Arial" w:cs="Arial"/>
              </w:rPr>
            </w:pPr>
            <w:r w:rsidRPr="002514F4">
              <w:rPr>
                <w:rFonts w:ascii="Arial" w:hAnsi="Arial" w:cs="Arial"/>
              </w:rPr>
              <w:t>rekvalifikace</w:t>
            </w:r>
          </w:p>
        </w:tc>
        <w:tc>
          <w:tcPr>
            <w:tcW w:w="1984" w:type="dxa"/>
            <w:vAlign w:val="center"/>
          </w:tcPr>
          <w:p w:rsidR="00395955" w:rsidRPr="002514F4" w:rsidRDefault="00395955">
            <w:pPr>
              <w:jc w:val="center"/>
              <w:rPr>
                <w:rFonts w:ascii="Arial" w:hAnsi="Arial" w:cs="Arial"/>
              </w:rPr>
            </w:pPr>
            <w:r w:rsidRPr="002514F4">
              <w:rPr>
                <w:rFonts w:ascii="Arial" w:hAnsi="Arial" w:cs="Arial"/>
              </w:rPr>
              <w:t>-</w:t>
            </w:r>
          </w:p>
        </w:tc>
        <w:tc>
          <w:tcPr>
            <w:tcW w:w="1134" w:type="dxa"/>
            <w:vAlign w:val="center"/>
          </w:tcPr>
          <w:p w:rsidR="00395955" w:rsidRPr="002514F4" w:rsidRDefault="00395955">
            <w:pPr>
              <w:jc w:val="center"/>
              <w:rPr>
                <w:rFonts w:ascii="Arial" w:hAnsi="Arial" w:cs="Arial"/>
              </w:rPr>
            </w:pPr>
            <w:r w:rsidRPr="002514F4">
              <w:rPr>
                <w:rFonts w:ascii="Arial" w:hAnsi="Arial" w:cs="Arial"/>
              </w:rPr>
              <w:t>-</w:t>
            </w:r>
          </w:p>
        </w:tc>
        <w:tc>
          <w:tcPr>
            <w:tcW w:w="1607" w:type="dxa"/>
            <w:vAlign w:val="center"/>
          </w:tcPr>
          <w:p w:rsidR="00395955" w:rsidRPr="002514F4" w:rsidRDefault="00395955">
            <w:pPr>
              <w:jc w:val="center"/>
              <w:rPr>
                <w:rFonts w:ascii="Arial" w:hAnsi="Arial" w:cs="Arial"/>
              </w:rPr>
            </w:pPr>
            <w:r w:rsidRPr="002514F4">
              <w:rPr>
                <w:rFonts w:ascii="Arial" w:hAnsi="Arial" w:cs="Arial"/>
              </w:rPr>
              <w:t>-</w:t>
            </w:r>
          </w:p>
        </w:tc>
        <w:tc>
          <w:tcPr>
            <w:tcW w:w="1725" w:type="dxa"/>
            <w:shd w:val="clear" w:color="auto" w:fill="auto"/>
            <w:vAlign w:val="center"/>
          </w:tcPr>
          <w:p w:rsidR="00395955" w:rsidRPr="002514F4" w:rsidRDefault="00395955">
            <w:pPr>
              <w:jc w:val="center"/>
              <w:rPr>
                <w:rFonts w:ascii="Arial" w:hAnsi="Arial" w:cs="Arial"/>
              </w:rPr>
            </w:pPr>
            <w:r w:rsidRPr="002514F4">
              <w:rPr>
                <w:rFonts w:ascii="Arial" w:hAnsi="Arial" w:cs="Arial"/>
              </w:rPr>
              <w:t>-</w:t>
            </w:r>
          </w:p>
        </w:tc>
      </w:tr>
    </w:tbl>
    <w:p w:rsidR="00912D10" w:rsidRPr="002514F4" w:rsidRDefault="00912D10" w:rsidP="003D5CA1">
      <w:pPr>
        <w:jc w:val="both"/>
        <w:rPr>
          <w:rFonts w:ascii="Arial" w:hAnsi="Arial" w:cs="Arial"/>
          <w:b/>
        </w:rPr>
      </w:pPr>
    </w:p>
    <w:p w:rsidR="001841F2" w:rsidRPr="002514F4" w:rsidRDefault="001841F2" w:rsidP="003D5CA1">
      <w:pPr>
        <w:jc w:val="both"/>
        <w:rPr>
          <w:rFonts w:ascii="Arial" w:hAnsi="Arial" w:cs="Arial"/>
          <w:b/>
        </w:rPr>
      </w:pPr>
    </w:p>
    <w:p w:rsidR="00842C5C" w:rsidRPr="002514F4" w:rsidRDefault="003D5CA1" w:rsidP="003D5CA1">
      <w:pPr>
        <w:jc w:val="both"/>
        <w:rPr>
          <w:rFonts w:ascii="Arial" w:hAnsi="Arial" w:cs="Arial"/>
          <w:b/>
          <w:color w:val="C00000"/>
        </w:rPr>
      </w:pPr>
      <w:r w:rsidRPr="002514F4">
        <w:rPr>
          <w:rFonts w:ascii="Arial" w:hAnsi="Arial" w:cs="Arial"/>
          <w:b/>
        </w:rPr>
        <w:t>1</w:t>
      </w:r>
      <w:r w:rsidR="00B64AAF" w:rsidRPr="002514F4">
        <w:rPr>
          <w:rFonts w:ascii="Arial" w:hAnsi="Arial" w:cs="Arial"/>
          <w:b/>
        </w:rPr>
        <w:t>1</w:t>
      </w:r>
      <w:r w:rsidRPr="002514F4">
        <w:rPr>
          <w:rFonts w:ascii="Arial" w:hAnsi="Arial" w:cs="Arial"/>
          <w:b/>
          <w:color w:val="C00000"/>
        </w:rPr>
        <w:t xml:space="preserve">. </w:t>
      </w:r>
      <w:r w:rsidR="00395955" w:rsidRPr="002514F4">
        <w:rPr>
          <w:rFonts w:ascii="Arial" w:hAnsi="Arial" w:cs="Arial"/>
          <w:b/>
        </w:rPr>
        <w:t xml:space="preserve">Další aktivity, prezentace </w:t>
      </w:r>
    </w:p>
    <w:p w:rsidR="00EE62ED" w:rsidRPr="002514F4" w:rsidRDefault="004F6E89" w:rsidP="00AA39ED">
      <w:pPr>
        <w:jc w:val="both"/>
        <w:rPr>
          <w:rFonts w:ascii="Arial" w:hAnsi="Arial" w:cs="Arial"/>
          <w:noProof/>
        </w:rPr>
      </w:pPr>
      <w:r w:rsidRPr="002514F4">
        <w:rPr>
          <w:noProof/>
        </w:rPr>
        <w:t xml:space="preserve">  </w:t>
      </w:r>
      <w:r w:rsidR="00E542FC" w:rsidRPr="002514F4">
        <w:rPr>
          <w:noProof/>
        </w:rPr>
        <w:t xml:space="preserve">    </w:t>
      </w:r>
      <w:r w:rsidR="00563FFA" w:rsidRPr="002514F4">
        <w:rPr>
          <w:noProof/>
        </w:rPr>
        <w:t xml:space="preserve"> </w:t>
      </w:r>
      <w:r w:rsidR="00842C5C" w:rsidRPr="002514F4">
        <w:rPr>
          <w:noProof/>
        </w:rPr>
        <w:t xml:space="preserve"> </w:t>
      </w:r>
    </w:p>
    <w:p w:rsidR="0063778D" w:rsidRPr="002514F4" w:rsidRDefault="0063778D" w:rsidP="004964AA">
      <w:pPr>
        <w:pStyle w:val="Odstavecseseznamem"/>
        <w:numPr>
          <w:ilvl w:val="0"/>
          <w:numId w:val="31"/>
        </w:numPr>
        <w:ind w:left="284" w:hanging="284"/>
        <w:rPr>
          <w:rFonts w:cs="Arial"/>
          <w:b/>
          <w:noProof/>
          <w:sz w:val="20"/>
          <w:szCs w:val="20"/>
        </w:rPr>
      </w:pPr>
      <w:r w:rsidRPr="002514F4">
        <w:rPr>
          <w:rFonts w:cs="Arial"/>
          <w:b/>
          <w:noProof/>
          <w:sz w:val="20"/>
          <w:szCs w:val="20"/>
        </w:rPr>
        <w:t>Výchovně-vzdělávací projekt EDISON</w:t>
      </w:r>
    </w:p>
    <w:p w:rsidR="0063778D" w:rsidRPr="002514F4" w:rsidRDefault="00EE2F5A" w:rsidP="0063778D">
      <w:pPr>
        <w:jc w:val="both"/>
        <w:rPr>
          <w:rFonts w:asciiTheme="minorHAnsi" w:hAnsiTheme="minorHAnsi" w:cstheme="minorHAnsi"/>
          <w:noProof/>
        </w:rPr>
      </w:pPr>
      <w:r w:rsidRPr="002514F4">
        <w:rPr>
          <w:rFonts w:asciiTheme="minorHAnsi" w:hAnsiTheme="minorHAnsi" w:cstheme="minorHAnsi"/>
          <w:noProof/>
        </w:rPr>
        <w:t>V tomto roce navštívilo naši školu šest zahraničních studentů v rámci projektu Edison realizovaného ve</w:t>
      </w:r>
      <w:r w:rsidR="0061055A">
        <w:rPr>
          <w:rFonts w:asciiTheme="minorHAnsi" w:hAnsiTheme="minorHAnsi" w:cstheme="minorHAnsi"/>
          <w:noProof/>
        </w:rPr>
        <w:t> </w:t>
      </w:r>
      <w:r w:rsidRPr="002514F4">
        <w:rPr>
          <w:rFonts w:asciiTheme="minorHAnsi" w:hAnsiTheme="minorHAnsi" w:cstheme="minorHAnsi"/>
          <w:noProof/>
        </w:rPr>
        <w:t xml:space="preserve"> spolupráci s organizací AISEC. Stážisté z Ázerbájdžánu, Brazílie, Číny, Indonésie, Ruska </w:t>
      </w:r>
      <w:r w:rsidR="007E0924" w:rsidRPr="002514F4">
        <w:rPr>
          <w:rFonts w:asciiTheme="minorHAnsi" w:hAnsiTheme="minorHAnsi" w:cstheme="minorHAnsi"/>
          <w:noProof/>
        </w:rPr>
        <w:t xml:space="preserve">                            </w:t>
      </w:r>
      <w:r w:rsidRPr="002514F4">
        <w:rPr>
          <w:rFonts w:asciiTheme="minorHAnsi" w:hAnsiTheme="minorHAnsi" w:cstheme="minorHAnsi"/>
          <w:noProof/>
        </w:rPr>
        <w:t xml:space="preserve">a Turecka </w:t>
      </w:r>
      <w:r w:rsidR="0063778D" w:rsidRPr="002514F4">
        <w:rPr>
          <w:rFonts w:asciiTheme="minorHAnsi" w:hAnsiTheme="minorHAnsi" w:cstheme="minorHAnsi"/>
          <w:noProof/>
        </w:rPr>
        <w:t>prezent</w:t>
      </w:r>
      <w:r w:rsidR="007E0924" w:rsidRPr="002514F4">
        <w:rPr>
          <w:rFonts w:asciiTheme="minorHAnsi" w:hAnsiTheme="minorHAnsi" w:cstheme="minorHAnsi"/>
          <w:noProof/>
        </w:rPr>
        <w:t>ovali v hodinách anglického jazyka své země.</w:t>
      </w:r>
    </w:p>
    <w:p w:rsidR="00FA352C" w:rsidRPr="002514F4" w:rsidRDefault="00FA352C" w:rsidP="0063778D">
      <w:pPr>
        <w:jc w:val="both"/>
        <w:rPr>
          <w:rFonts w:asciiTheme="minorHAnsi" w:hAnsiTheme="minorHAnsi" w:cstheme="minorHAnsi"/>
          <w:noProof/>
        </w:rPr>
      </w:pPr>
    </w:p>
    <w:p w:rsidR="00DC052A" w:rsidRPr="002514F4" w:rsidRDefault="0063778D" w:rsidP="004964AA">
      <w:pPr>
        <w:pStyle w:val="Odstavecseseznamem"/>
        <w:numPr>
          <w:ilvl w:val="0"/>
          <w:numId w:val="31"/>
        </w:numPr>
        <w:ind w:left="284" w:hanging="284"/>
        <w:rPr>
          <w:rFonts w:cs="Arial"/>
          <w:b/>
          <w:noProof/>
          <w:sz w:val="20"/>
          <w:szCs w:val="20"/>
        </w:rPr>
      </w:pPr>
      <w:r w:rsidRPr="002514F4">
        <w:rPr>
          <w:rFonts w:cs="Arial"/>
          <w:b/>
          <w:noProof/>
          <w:sz w:val="20"/>
          <w:szCs w:val="20"/>
        </w:rPr>
        <w:t xml:space="preserve">Nábor žáků/studentů </w:t>
      </w:r>
    </w:p>
    <w:p w:rsidR="004964AA" w:rsidRPr="002514F4" w:rsidRDefault="00EE2F5A" w:rsidP="004964AA">
      <w:pPr>
        <w:jc w:val="both"/>
        <w:rPr>
          <w:rFonts w:asciiTheme="minorHAnsi" w:hAnsiTheme="minorHAnsi" w:cstheme="minorHAnsi"/>
          <w:noProof/>
        </w:rPr>
      </w:pPr>
      <w:r w:rsidRPr="002514F4">
        <w:rPr>
          <w:rFonts w:ascii="Arial" w:hAnsi="Arial" w:cs="Arial"/>
          <w:noProof/>
        </w:rPr>
        <w:t xml:space="preserve">Uchazeče o studium na naší škole vítáme každý rok v rámci </w:t>
      </w:r>
      <w:r w:rsidRPr="002514F4">
        <w:rPr>
          <w:rFonts w:asciiTheme="minorHAnsi" w:hAnsiTheme="minorHAnsi" w:cstheme="minorHAnsi"/>
          <w:noProof/>
        </w:rPr>
        <w:t xml:space="preserve">Dne otevřených dveří ve střední i vyšší odborné škole. V předem stanovených termínech vždy prezentujeme naše obory vzdělání                                 </w:t>
      </w:r>
      <w:r w:rsidR="0063778D" w:rsidRPr="002514F4">
        <w:rPr>
          <w:rFonts w:ascii="Arial" w:hAnsi="Arial" w:cs="Arial"/>
          <w:noProof/>
        </w:rPr>
        <w:t>s prohlídkou</w:t>
      </w:r>
      <w:r w:rsidR="004964AA" w:rsidRPr="002514F4">
        <w:rPr>
          <w:rFonts w:ascii="Arial" w:hAnsi="Arial" w:cs="Arial"/>
          <w:noProof/>
        </w:rPr>
        <w:t xml:space="preserve"> odborných laboratoří</w:t>
      </w:r>
      <w:r w:rsidRPr="002514F4">
        <w:rPr>
          <w:rFonts w:ascii="Arial" w:hAnsi="Arial" w:cs="Arial"/>
          <w:noProof/>
        </w:rPr>
        <w:t>, kde probíhá</w:t>
      </w:r>
      <w:r w:rsidR="004964AA" w:rsidRPr="002514F4">
        <w:rPr>
          <w:rFonts w:ascii="Arial" w:hAnsi="Arial" w:cs="Arial"/>
          <w:noProof/>
        </w:rPr>
        <w:t xml:space="preserve"> praktick</w:t>
      </w:r>
      <w:r w:rsidRPr="002514F4">
        <w:rPr>
          <w:rFonts w:ascii="Arial" w:hAnsi="Arial" w:cs="Arial"/>
          <w:noProof/>
        </w:rPr>
        <w:t>á</w:t>
      </w:r>
      <w:r w:rsidR="004964AA" w:rsidRPr="002514F4">
        <w:rPr>
          <w:rFonts w:ascii="Arial" w:hAnsi="Arial" w:cs="Arial"/>
          <w:noProof/>
        </w:rPr>
        <w:t xml:space="preserve"> výuk</w:t>
      </w:r>
      <w:r w:rsidRPr="002514F4">
        <w:rPr>
          <w:rFonts w:ascii="Arial" w:hAnsi="Arial" w:cs="Arial"/>
          <w:noProof/>
        </w:rPr>
        <w:t>a.</w:t>
      </w:r>
      <w:r w:rsidR="0063778D" w:rsidRPr="002514F4">
        <w:rPr>
          <w:rFonts w:asciiTheme="minorHAnsi" w:hAnsiTheme="minorHAnsi" w:cstheme="minorHAnsi"/>
          <w:noProof/>
        </w:rPr>
        <w:t xml:space="preserve"> </w:t>
      </w:r>
    </w:p>
    <w:p w:rsidR="006D44E7" w:rsidRPr="002514F4" w:rsidRDefault="00601E1B" w:rsidP="004964AA">
      <w:pPr>
        <w:jc w:val="both"/>
        <w:rPr>
          <w:rFonts w:asciiTheme="minorHAnsi" w:hAnsiTheme="minorHAnsi" w:cstheme="minorHAnsi"/>
          <w:noProof/>
        </w:rPr>
      </w:pPr>
      <w:r w:rsidRPr="002514F4">
        <w:rPr>
          <w:rFonts w:asciiTheme="minorHAnsi" w:hAnsiTheme="minorHAnsi" w:cstheme="minorHAnsi"/>
          <w:noProof/>
        </w:rPr>
        <w:t>Žáky se snažíme oslovit na základních školách, Schole Pragensis, studenty VOŠ na Evropském veletrhu pomaturitního a celoživotního vzdělávání Gaudeamus Praha. Obory vzdělání inzerujeme                   v tištěných publikacích, např. Atlas školství nebo časopis KamPoMaturitě</w:t>
      </w:r>
      <w:r w:rsidR="00170FC9" w:rsidRPr="002514F4">
        <w:rPr>
          <w:rFonts w:asciiTheme="minorHAnsi" w:hAnsiTheme="minorHAnsi" w:cstheme="minorHAnsi"/>
          <w:noProof/>
        </w:rPr>
        <w:t xml:space="preserve"> a na internetových portálech</w:t>
      </w:r>
      <w:r w:rsidRPr="002514F4">
        <w:rPr>
          <w:rFonts w:asciiTheme="minorHAnsi" w:hAnsiTheme="minorHAnsi" w:cstheme="minorHAnsi"/>
          <w:noProof/>
        </w:rPr>
        <w:t>.</w:t>
      </w:r>
    </w:p>
    <w:p w:rsidR="004778D4" w:rsidRPr="002514F4" w:rsidRDefault="004778D4" w:rsidP="00DC052A">
      <w:pPr>
        <w:rPr>
          <w:rFonts w:cs="Arial"/>
        </w:rPr>
      </w:pPr>
    </w:p>
    <w:p w:rsidR="00DC052A" w:rsidRPr="002514F4" w:rsidRDefault="00DC052A" w:rsidP="009F5235">
      <w:pPr>
        <w:pStyle w:val="Odstavecseseznamem"/>
        <w:numPr>
          <w:ilvl w:val="0"/>
          <w:numId w:val="15"/>
        </w:numPr>
        <w:spacing w:line="360" w:lineRule="auto"/>
        <w:ind w:left="284" w:hanging="284"/>
        <w:rPr>
          <w:rFonts w:cs="Arial"/>
          <w:sz w:val="20"/>
          <w:szCs w:val="20"/>
        </w:rPr>
      </w:pPr>
      <w:r w:rsidRPr="002514F4">
        <w:rPr>
          <w:rFonts w:cs="Arial"/>
          <w:b/>
          <w:sz w:val="20"/>
          <w:szCs w:val="20"/>
        </w:rPr>
        <w:t>Veřejné sbírky</w:t>
      </w:r>
      <w:r w:rsidR="009C66CF" w:rsidRPr="002514F4">
        <w:rPr>
          <w:rFonts w:cs="Arial"/>
          <w:b/>
          <w:sz w:val="20"/>
          <w:szCs w:val="20"/>
        </w:rPr>
        <w:t xml:space="preserve"> a projekty</w:t>
      </w:r>
    </w:p>
    <w:p w:rsidR="004D5D00" w:rsidRPr="002514F4" w:rsidRDefault="004D5D00" w:rsidP="00595934">
      <w:pPr>
        <w:jc w:val="both"/>
        <w:rPr>
          <w:rFonts w:asciiTheme="minorHAnsi" w:hAnsiTheme="minorHAnsi" w:cstheme="minorHAnsi"/>
          <w:b/>
          <w:color w:val="002060"/>
        </w:rPr>
      </w:pPr>
      <w:r w:rsidRPr="002514F4">
        <w:rPr>
          <w:rFonts w:asciiTheme="minorHAnsi" w:hAnsiTheme="minorHAnsi" w:cstheme="minorHAnsi"/>
          <w:b/>
          <w:color w:val="002060"/>
        </w:rPr>
        <w:t>Hrou proti AIDS</w:t>
      </w:r>
    </w:p>
    <w:p w:rsidR="004D5D00" w:rsidRPr="004D5D00" w:rsidRDefault="004D5D00" w:rsidP="00595934">
      <w:pPr>
        <w:jc w:val="both"/>
        <w:rPr>
          <w:rFonts w:cs="Arial"/>
        </w:rPr>
      </w:pPr>
      <w:r w:rsidRPr="002514F4">
        <w:rPr>
          <w:rFonts w:asciiTheme="minorHAnsi" w:hAnsiTheme="minorHAnsi" w:cstheme="minorHAnsi"/>
        </w:rPr>
        <w:t>V rámci spolupráce s pracovníky Hygienické stanice hl. města Prahy předávají žáci naší školy žákům základních a středních</w:t>
      </w:r>
      <w:r w:rsidRPr="004D5D00">
        <w:rPr>
          <w:rFonts w:asciiTheme="minorHAnsi" w:hAnsiTheme="minorHAnsi" w:cstheme="minorHAnsi"/>
        </w:rPr>
        <w:t xml:space="preserve"> škol informace o přenosu viru HIV a bezpečném sexuálním chování. </w:t>
      </w:r>
    </w:p>
    <w:p w:rsidR="004D5D00" w:rsidRDefault="004D5D00" w:rsidP="00595934">
      <w:pPr>
        <w:jc w:val="both"/>
        <w:rPr>
          <w:rFonts w:ascii="Arial" w:hAnsi="Arial" w:cs="Arial"/>
          <w:b/>
          <w:color w:val="002060"/>
        </w:rPr>
      </w:pPr>
    </w:p>
    <w:p w:rsidR="00DC052A" w:rsidRPr="00232796" w:rsidRDefault="00DC052A" w:rsidP="00595934">
      <w:pPr>
        <w:jc w:val="both"/>
        <w:rPr>
          <w:rFonts w:ascii="Arial" w:hAnsi="Arial" w:cs="Arial"/>
          <w:b/>
          <w:color w:val="002060"/>
        </w:rPr>
      </w:pPr>
      <w:r w:rsidRPr="00232796">
        <w:rPr>
          <w:rFonts w:ascii="Arial" w:hAnsi="Arial" w:cs="Arial"/>
          <w:b/>
          <w:color w:val="002060"/>
        </w:rPr>
        <w:t>Světluška</w:t>
      </w:r>
      <w:r>
        <w:rPr>
          <w:rFonts w:ascii="Arial" w:hAnsi="Arial" w:cs="Arial"/>
          <w:b/>
          <w:color w:val="002060"/>
        </w:rPr>
        <w:t xml:space="preserve"> </w:t>
      </w:r>
    </w:p>
    <w:p w:rsidR="00DC052A" w:rsidRDefault="004D5D00" w:rsidP="00595934">
      <w:pPr>
        <w:jc w:val="both"/>
        <w:rPr>
          <w:rFonts w:ascii="Arial" w:hAnsi="Arial" w:cs="Arial"/>
        </w:rPr>
      </w:pPr>
      <w:r>
        <w:rPr>
          <w:rFonts w:ascii="Arial" w:hAnsi="Arial" w:cs="Arial"/>
        </w:rPr>
        <w:t xml:space="preserve">Je již tradicí, že se naši žáci </w:t>
      </w:r>
      <w:r w:rsidR="00580F3D">
        <w:rPr>
          <w:rFonts w:ascii="Arial" w:hAnsi="Arial" w:cs="Arial"/>
        </w:rPr>
        <w:t xml:space="preserve">i v tomto školním roce </w:t>
      </w:r>
      <w:r w:rsidR="00456AE8">
        <w:rPr>
          <w:rFonts w:ascii="Arial" w:hAnsi="Arial" w:cs="Arial"/>
        </w:rPr>
        <w:t xml:space="preserve">dobrovolně </w:t>
      </w:r>
      <w:r>
        <w:rPr>
          <w:rFonts w:ascii="Arial" w:hAnsi="Arial" w:cs="Arial"/>
        </w:rPr>
        <w:t>zapoj</w:t>
      </w:r>
      <w:r w:rsidR="00580F3D">
        <w:rPr>
          <w:rFonts w:ascii="Arial" w:hAnsi="Arial" w:cs="Arial"/>
        </w:rPr>
        <w:t>ili</w:t>
      </w:r>
      <w:r>
        <w:rPr>
          <w:rFonts w:ascii="Arial" w:hAnsi="Arial" w:cs="Arial"/>
        </w:rPr>
        <w:t xml:space="preserve"> do sbírky „</w:t>
      </w:r>
      <w:r w:rsidR="004964AA">
        <w:rPr>
          <w:rFonts w:ascii="Arial" w:hAnsi="Arial" w:cs="Arial"/>
        </w:rPr>
        <w:t>Světlušk</w:t>
      </w:r>
      <w:r w:rsidR="00580F3D">
        <w:rPr>
          <w:rFonts w:ascii="Arial" w:hAnsi="Arial" w:cs="Arial"/>
        </w:rPr>
        <w:t>a</w:t>
      </w:r>
      <w:r w:rsidR="00960C95">
        <w:rPr>
          <w:rFonts w:ascii="Arial" w:hAnsi="Arial" w:cs="Arial"/>
        </w:rPr>
        <w:t>“</w:t>
      </w:r>
      <w:r w:rsidR="004964AA">
        <w:rPr>
          <w:rFonts w:ascii="Arial" w:hAnsi="Arial" w:cs="Arial"/>
        </w:rPr>
        <w:t xml:space="preserve">. </w:t>
      </w:r>
      <w:r w:rsidR="00DC052A">
        <w:rPr>
          <w:rFonts w:ascii="Arial" w:hAnsi="Arial" w:cs="Arial"/>
        </w:rPr>
        <w:t>Výtěžek z</w:t>
      </w:r>
      <w:r>
        <w:rPr>
          <w:rFonts w:ascii="Arial" w:hAnsi="Arial" w:cs="Arial"/>
        </w:rPr>
        <w:t xml:space="preserve"> prodeje </w:t>
      </w:r>
      <w:r w:rsidR="00DC052A">
        <w:rPr>
          <w:rFonts w:ascii="Arial" w:hAnsi="Arial" w:cs="Arial"/>
        </w:rPr>
        <w:t xml:space="preserve">tohoto projektu </w:t>
      </w:r>
      <w:r w:rsidR="00DC052A" w:rsidRPr="00453C61">
        <w:rPr>
          <w:rFonts w:ascii="Arial" w:hAnsi="Arial" w:cs="Arial"/>
        </w:rPr>
        <w:t xml:space="preserve">pomáhá </w:t>
      </w:r>
      <w:r w:rsidR="007E0924">
        <w:rPr>
          <w:rFonts w:ascii="Arial" w:hAnsi="Arial" w:cs="Arial"/>
        </w:rPr>
        <w:t xml:space="preserve">nevidomým </w:t>
      </w:r>
      <w:r w:rsidR="00DC052A">
        <w:rPr>
          <w:rFonts w:ascii="Arial" w:hAnsi="Arial" w:cs="Arial"/>
        </w:rPr>
        <w:t>dětem i dospělým</w:t>
      </w:r>
      <w:r w:rsidR="007E0924">
        <w:rPr>
          <w:rFonts w:ascii="Arial" w:hAnsi="Arial" w:cs="Arial"/>
        </w:rPr>
        <w:t>.</w:t>
      </w:r>
    </w:p>
    <w:p w:rsidR="00792AD6" w:rsidRDefault="00792AD6" w:rsidP="00441638">
      <w:pPr>
        <w:jc w:val="both"/>
        <w:rPr>
          <w:rFonts w:ascii="Arial" w:hAnsi="Arial" w:cs="Arial"/>
        </w:rPr>
      </w:pPr>
    </w:p>
    <w:p w:rsidR="00792AD6" w:rsidRDefault="00792AD6" w:rsidP="00441638">
      <w:pPr>
        <w:jc w:val="both"/>
        <w:rPr>
          <w:rFonts w:ascii="Arial" w:hAnsi="Arial" w:cs="Arial"/>
        </w:rPr>
      </w:pPr>
    </w:p>
    <w:p w:rsidR="00DC052A" w:rsidRDefault="00A7646F" w:rsidP="00DC052A">
      <w:pPr>
        <w:jc w:val="both"/>
        <w:rPr>
          <w:rFonts w:ascii="Arial" w:hAnsi="Arial" w:cs="Arial"/>
        </w:rPr>
      </w:pPr>
      <w:r>
        <w:rPr>
          <w:rFonts w:ascii="Arial" w:hAnsi="Arial" w:cs="Arial"/>
          <w:noProof/>
        </w:rPr>
        <w:drawing>
          <wp:inline distT="0" distB="0" distL="0" distR="0">
            <wp:extent cx="390525" cy="390525"/>
            <wp:effectExtent l="0" t="0" r="9525" b="9525"/>
            <wp:docPr id="14" name="Obrázek 14" descr="C:\Users\Bleskova\AppData\Local\Microsoft\Windows\INetCache\Content.MSO\3D810CA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leskova\AppData\Local\Microsoft\Windows\INetCache\Content.MSO\3D810CA6.tmp"/>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flipH="1">
                      <a:off x="0" y="0"/>
                      <a:ext cx="390525" cy="390525"/>
                    </a:xfrm>
                    <a:prstGeom prst="rect">
                      <a:avLst/>
                    </a:prstGeom>
                    <a:noFill/>
                    <a:ln>
                      <a:noFill/>
                    </a:ln>
                  </pic:spPr>
                </pic:pic>
              </a:graphicData>
            </a:graphic>
          </wp:inline>
        </w:drawing>
      </w:r>
      <w:r w:rsidR="00DC052A">
        <w:rPr>
          <w:rFonts w:ascii="Arial" w:hAnsi="Arial" w:cs="Arial"/>
        </w:rPr>
        <w:t xml:space="preserve"> </w:t>
      </w:r>
    </w:p>
    <w:p w:rsidR="00DC052A" w:rsidRPr="00DF546D" w:rsidRDefault="00DC052A" w:rsidP="00DC052A">
      <w:pPr>
        <w:jc w:val="both"/>
        <w:rPr>
          <w:rFonts w:ascii="Arial" w:hAnsi="Arial" w:cs="Arial"/>
          <w:b/>
          <w:color w:val="002060"/>
        </w:rPr>
      </w:pPr>
      <w:r w:rsidRPr="00DF546D">
        <w:rPr>
          <w:rFonts w:ascii="Arial" w:hAnsi="Arial" w:cs="Arial"/>
          <w:b/>
          <w:color w:val="002060"/>
        </w:rPr>
        <w:lastRenderedPageBreak/>
        <w:t>Červená stužka</w:t>
      </w:r>
      <w:r w:rsidRPr="00DF546D">
        <w:rPr>
          <w:color w:val="002060"/>
        </w:rPr>
        <w:t xml:space="preserve"> </w:t>
      </w:r>
    </w:p>
    <w:p w:rsidR="00DC052A" w:rsidRPr="00885AE5" w:rsidRDefault="007E0924" w:rsidP="00DC052A">
      <w:pPr>
        <w:jc w:val="both"/>
        <w:rPr>
          <w:rFonts w:asciiTheme="majorHAnsi" w:hAnsiTheme="majorHAnsi" w:cstheme="majorHAnsi"/>
        </w:rPr>
      </w:pPr>
      <w:r>
        <w:rPr>
          <w:rFonts w:asciiTheme="majorHAnsi" w:hAnsiTheme="majorHAnsi" w:cstheme="majorHAnsi"/>
          <w:noProof/>
        </w:rPr>
        <w:t>Žáci 2. AL vybrali v rámci veřejné sbírky „Červená</w:t>
      </w:r>
      <w:r w:rsidRPr="00885AE5">
        <w:rPr>
          <w:rFonts w:asciiTheme="majorHAnsi" w:hAnsiTheme="majorHAnsi" w:cstheme="majorHAnsi"/>
          <w:noProof/>
        </w:rPr>
        <w:t xml:space="preserve"> stužka</w:t>
      </w:r>
      <w:r>
        <w:rPr>
          <w:rFonts w:asciiTheme="majorHAnsi" w:hAnsiTheme="majorHAnsi" w:cstheme="majorHAnsi"/>
          <w:noProof/>
        </w:rPr>
        <w:t xml:space="preserve">“ zaměřenou na boj </w:t>
      </w:r>
      <w:r w:rsidR="00960C95">
        <w:rPr>
          <w:rFonts w:asciiTheme="majorHAnsi" w:hAnsiTheme="majorHAnsi" w:cstheme="majorHAnsi"/>
          <w:noProof/>
        </w:rPr>
        <w:t xml:space="preserve">proti HIV/AIDS </w:t>
      </w:r>
      <w:r>
        <w:rPr>
          <w:rFonts w:asciiTheme="majorHAnsi" w:hAnsiTheme="majorHAnsi" w:cstheme="majorHAnsi"/>
          <w:noProof/>
        </w:rPr>
        <w:t>částku 7 338,- Kč.</w:t>
      </w:r>
    </w:p>
    <w:p w:rsidR="00DC052A" w:rsidRDefault="00456AE8" w:rsidP="00DC052A">
      <w:pPr>
        <w:rPr>
          <w:rFonts w:ascii="Arial" w:hAnsi="Arial" w:cs="Arial"/>
          <w:sz w:val="19"/>
          <w:szCs w:val="19"/>
        </w:rPr>
      </w:pPr>
      <w:r>
        <w:rPr>
          <w:noProof/>
        </w:rPr>
        <w:drawing>
          <wp:inline distT="0" distB="0" distL="0" distR="0">
            <wp:extent cx="165846" cy="341643"/>
            <wp:effectExtent l="0" t="0" r="5715" b="1270"/>
            <wp:docPr id="16" name="Obrázek 16" descr="VÃ½sledek obrÃ¡zku pro ÄervenÃ¡ stuÅ¾ka a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Ã½sledek obrÃ¡zku pro ÄervenÃ¡ stuÅ¾ka aids"/>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flipH="1">
                      <a:off x="0" y="0"/>
                      <a:ext cx="174317" cy="359094"/>
                    </a:xfrm>
                    <a:prstGeom prst="rect">
                      <a:avLst/>
                    </a:prstGeom>
                    <a:noFill/>
                    <a:ln>
                      <a:noFill/>
                    </a:ln>
                  </pic:spPr>
                </pic:pic>
              </a:graphicData>
            </a:graphic>
          </wp:inline>
        </w:drawing>
      </w:r>
    </w:p>
    <w:p w:rsidR="002F3F38" w:rsidRDefault="002F3F38" w:rsidP="009C66CF">
      <w:pPr>
        <w:jc w:val="both"/>
        <w:rPr>
          <w:rFonts w:asciiTheme="minorHAnsi" w:hAnsiTheme="minorHAnsi" w:cstheme="minorHAnsi"/>
        </w:rPr>
      </w:pPr>
    </w:p>
    <w:p w:rsidR="008A14A6" w:rsidRPr="006A1C1F" w:rsidRDefault="005A2695" w:rsidP="00397B6C">
      <w:pPr>
        <w:pStyle w:val="Odstavecseseznamem"/>
        <w:numPr>
          <w:ilvl w:val="0"/>
          <w:numId w:val="37"/>
        </w:numPr>
        <w:shd w:val="clear" w:color="auto" w:fill="FFFFFF"/>
        <w:tabs>
          <w:tab w:val="left" w:pos="284"/>
        </w:tabs>
        <w:spacing w:line="270" w:lineRule="atLeast"/>
        <w:ind w:left="0" w:right="255" w:firstLine="0"/>
        <w:jc w:val="both"/>
        <w:rPr>
          <w:rFonts w:asciiTheme="minorHAnsi" w:hAnsiTheme="minorHAnsi" w:cstheme="minorHAnsi"/>
          <w:b/>
          <w:sz w:val="20"/>
          <w:szCs w:val="20"/>
        </w:rPr>
      </w:pPr>
      <w:r>
        <w:rPr>
          <w:rFonts w:asciiTheme="minorHAnsi" w:hAnsiTheme="minorHAnsi" w:cstheme="minorHAnsi"/>
          <w:b/>
          <w:sz w:val="20"/>
          <w:szCs w:val="20"/>
        </w:rPr>
        <w:t>Aktivity a s</w:t>
      </w:r>
      <w:r w:rsidR="008A14A6" w:rsidRPr="006A1C1F">
        <w:rPr>
          <w:rFonts w:asciiTheme="minorHAnsi" w:hAnsiTheme="minorHAnsi" w:cstheme="minorHAnsi"/>
          <w:b/>
          <w:sz w:val="20"/>
          <w:szCs w:val="20"/>
        </w:rPr>
        <w:t>polupráce v sociální oblasti</w:t>
      </w:r>
      <w:r w:rsidR="0045405E">
        <w:rPr>
          <w:rFonts w:asciiTheme="minorHAnsi" w:hAnsiTheme="minorHAnsi" w:cstheme="minorHAnsi"/>
          <w:b/>
          <w:sz w:val="20"/>
          <w:szCs w:val="20"/>
        </w:rPr>
        <w:t>, prevence</w:t>
      </w:r>
    </w:p>
    <w:p w:rsidR="00A06922" w:rsidRDefault="00A06922" w:rsidP="002B60E1">
      <w:pPr>
        <w:shd w:val="clear" w:color="auto" w:fill="FFFFFF"/>
        <w:tabs>
          <w:tab w:val="left" w:pos="284"/>
        </w:tabs>
        <w:spacing w:line="270" w:lineRule="atLeast"/>
        <w:ind w:right="-2"/>
        <w:jc w:val="both"/>
        <w:rPr>
          <w:rFonts w:asciiTheme="minorHAnsi" w:hAnsiTheme="minorHAnsi" w:cstheme="minorHAnsi"/>
        </w:rPr>
      </w:pPr>
    </w:p>
    <w:p w:rsidR="00A06922" w:rsidRPr="00A06922" w:rsidRDefault="00A06922" w:rsidP="00A06922">
      <w:pPr>
        <w:overflowPunct/>
        <w:autoSpaceDE/>
        <w:autoSpaceDN/>
        <w:adjustRightInd/>
        <w:jc w:val="both"/>
        <w:textAlignment w:val="auto"/>
        <w:rPr>
          <w:rFonts w:asciiTheme="minorHAnsi" w:hAnsiTheme="minorHAnsi" w:cstheme="minorHAnsi"/>
          <w:bCs/>
        </w:rPr>
      </w:pPr>
      <w:r>
        <w:rPr>
          <w:rFonts w:asciiTheme="minorHAnsi" w:hAnsiTheme="minorHAnsi" w:cstheme="minorHAnsi"/>
          <w:bCs/>
        </w:rPr>
        <w:t>S</w:t>
      </w:r>
      <w:r w:rsidRPr="00A06922">
        <w:rPr>
          <w:rFonts w:asciiTheme="minorHAnsi" w:hAnsiTheme="minorHAnsi" w:cstheme="minorHAnsi"/>
          <w:bCs/>
        </w:rPr>
        <w:t xml:space="preserve">tudenti oboru </w:t>
      </w:r>
      <w:r w:rsidR="007229DD">
        <w:rPr>
          <w:rFonts w:asciiTheme="minorHAnsi" w:hAnsiTheme="minorHAnsi" w:cstheme="minorHAnsi"/>
        </w:rPr>
        <w:t xml:space="preserve">diplomovaný farmaceutický asistent </w:t>
      </w:r>
      <w:r w:rsidR="007229DD" w:rsidRPr="00A06922">
        <w:rPr>
          <w:rFonts w:asciiTheme="minorHAnsi" w:hAnsiTheme="minorHAnsi" w:cstheme="minorHAnsi"/>
          <w:bCs/>
        </w:rPr>
        <w:t>realizují pro klienty Domova pro seniory Krč přednášky na různá témata</w:t>
      </w:r>
      <w:r w:rsidR="007229DD">
        <w:rPr>
          <w:rFonts w:asciiTheme="minorHAnsi" w:hAnsiTheme="minorHAnsi" w:cstheme="minorHAnsi"/>
          <w:bCs/>
        </w:rPr>
        <w:t xml:space="preserve">. Obor </w:t>
      </w:r>
      <w:r w:rsidR="007229DD">
        <w:rPr>
          <w:rFonts w:asciiTheme="minorHAnsi" w:hAnsiTheme="minorHAnsi" w:cstheme="minorHAnsi"/>
        </w:rPr>
        <w:t>diplomovaný oční optik zajišťuje drobné opravy a čištění brýlí v Klubech u seniorů v Praze 1</w:t>
      </w:r>
      <w:r w:rsidRPr="00A06922">
        <w:rPr>
          <w:rFonts w:asciiTheme="minorHAnsi" w:hAnsiTheme="minorHAnsi" w:cstheme="minorHAnsi"/>
          <w:bCs/>
        </w:rPr>
        <w:t xml:space="preserve"> </w:t>
      </w:r>
    </w:p>
    <w:p w:rsidR="005B4D1D" w:rsidRDefault="005B4D1D" w:rsidP="002B60E1">
      <w:pPr>
        <w:shd w:val="clear" w:color="auto" w:fill="FFFFFF"/>
        <w:tabs>
          <w:tab w:val="left" w:pos="284"/>
        </w:tabs>
        <w:spacing w:line="270" w:lineRule="atLeast"/>
        <w:ind w:right="-2"/>
        <w:jc w:val="both"/>
        <w:rPr>
          <w:rFonts w:asciiTheme="minorHAnsi" w:hAnsiTheme="minorHAnsi" w:cstheme="minorHAnsi"/>
        </w:rPr>
      </w:pPr>
    </w:p>
    <w:p w:rsidR="008A14A6" w:rsidRDefault="007229DD" w:rsidP="00607E7F">
      <w:pPr>
        <w:shd w:val="clear" w:color="auto" w:fill="FFFFFF"/>
        <w:tabs>
          <w:tab w:val="left" w:pos="284"/>
        </w:tabs>
        <w:spacing w:line="270" w:lineRule="atLeast"/>
        <w:ind w:left="360" w:right="255"/>
        <w:jc w:val="center"/>
        <w:rPr>
          <w:rFonts w:asciiTheme="minorHAnsi" w:hAnsiTheme="minorHAnsi" w:cstheme="minorHAnsi"/>
        </w:rPr>
      </w:pPr>
      <w:r>
        <w:rPr>
          <w:noProof/>
        </w:rPr>
        <w:drawing>
          <wp:inline distT="0" distB="0" distL="0" distR="0">
            <wp:extent cx="2037926" cy="1528445"/>
            <wp:effectExtent l="0" t="0" r="635" b="0"/>
            <wp:docPr id="8" name="Obrázek 8" descr="VÃ½sledek obrÃ¡zku pro domov pro seniory kr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Ã½sledek obrÃ¡zku pro domov pro seniory krÄ"/>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flipH="1">
                      <a:off x="0" y="0"/>
                      <a:ext cx="2041238" cy="1530929"/>
                    </a:xfrm>
                    <a:prstGeom prst="rect">
                      <a:avLst/>
                    </a:prstGeom>
                    <a:noFill/>
                    <a:ln>
                      <a:noFill/>
                    </a:ln>
                  </pic:spPr>
                </pic:pic>
              </a:graphicData>
            </a:graphic>
          </wp:inline>
        </w:drawing>
      </w:r>
      <w:r w:rsidR="00204C8F">
        <w:rPr>
          <w:rFonts w:asciiTheme="minorHAnsi" w:hAnsiTheme="minorHAnsi" w:cstheme="minorHAnsi"/>
        </w:rPr>
        <w:t xml:space="preserve">  </w:t>
      </w:r>
      <w:r>
        <w:rPr>
          <w:noProof/>
        </w:rPr>
        <w:drawing>
          <wp:inline distT="0" distB="0" distL="0" distR="0">
            <wp:extent cx="2037080" cy="1527810"/>
            <wp:effectExtent l="0" t="0" r="1270" b="0"/>
            <wp:docPr id="6" name="Obrázek 6" descr="VÃ½sledek obrÃ¡zku pro domov pro seniory kr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Ã½sledek obrÃ¡zku pro domov pro seniory krÄ"/>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47801" cy="1535851"/>
                    </a:xfrm>
                    <a:prstGeom prst="rect">
                      <a:avLst/>
                    </a:prstGeom>
                    <a:noFill/>
                    <a:ln>
                      <a:noFill/>
                    </a:ln>
                  </pic:spPr>
                </pic:pic>
              </a:graphicData>
            </a:graphic>
          </wp:inline>
        </w:drawing>
      </w:r>
    </w:p>
    <w:p w:rsidR="001841F2" w:rsidRDefault="00607E7F" w:rsidP="00EF00E4">
      <w:pPr>
        <w:jc w:val="both"/>
        <w:rPr>
          <w:rFonts w:asciiTheme="minorHAnsi" w:hAnsiTheme="minorHAnsi" w:cstheme="minorHAnsi"/>
          <w:noProof/>
        </w:rPr>
      </w:pPr>
      <w:r>
        <w:rPr>
          <w:rFonts w:asciiTheme="minorHAnsi" w:hAnsiTheme="minorHAnsi" w:cstheme="minorHAnsi"/>
          <w:noProof/>
        </w:rPr>
        <w:t xml:space="preserve">                       </w:t>
      </w:r>
      <w:r w:rsidR="001841F2">
        <w:rPr>
          <w:rFonts w:asciiTheme="minorHAnsi" w:hAnsiTheme="minorHAnsi" w:cstheme="minorHAnsi"/>
          <w:noProof/>
        </w:rPr>
        <w:t xml:space="preserve"> </w:t>
      </w:r>
    </w:p>
    <w:p w:rsidR="00EF00E4" w:rsidRDefault="001841F2" w:rsidP="00EF00E4">
      <w:pPr>
        <w:jc w:val="both"/>
        <w:rPr>
          <w:b/>
          <w:sz w:val="32"/>
          <w:szCs w:val="32"/>
        </w:rPr>
      </w:pPr>
      <w:r>
        <w:rPr>
          <w:rFonts w:asciiTheme="minorHAnsi" w:hAnsiTheme="minorHAnsi" w:cstheme="minorHAnsi"/>
          <w:noProof/>
        </w:rPr>
        <w:t xml:space="preserve">                      </w:t>
      </w:r>
      <w:r w:rsidR="007229DD">
        <w:rPr>
          <w:rFonts w:asciiTheme="minorHAnsi" w:hAnsiTheme="minorHAnsi" w:cstheme="minorHAnsi"/>
          <w:noProof/>
        </w:rPr>
        <w:t xml:space="preserve">                                   </w:t>
      </w:r>
      <w:r w:rsidR="00607E7F">
        <w:rPr>
          <w:rFonts w:asciiTheme="minorHAnsi" w:hAnsiTheme="minorHAnsi" w:cstheme="minorHAnsi"/>
          <w:noProof/>
        </w:rPr>
        <w:t xml:space="preserve">Obr. </w:t>
      </w:r>
      <w:r w:rsidR="007229DD">
        <w:rPr>
          <w:rFonts w:asciiTheme="minorHAnsi" w:hAnsiTheme="minorHAnsi" w:cstheme="minorHAnsi"/>
          <w:noProof/>
        </w:rPr>
        <w:t>Domov pro seniory Krč</w:t>
      </w:r>
    </w:p>
    <w:p w:rsidR="00607E7F" w:rsidRDefault="00607E7F" w:rsidP="00607E7F">
      <w:pPr>
        <w:spacing w:after="60"/>
        <w:rPr>
          <w:rFonts w:asciiTheme="minorHAnsi" w:hAnsiTheme="minorHAnsi" w:cstheme="minorHAnsi"/>
          <w:noProof/>
        </w:rPr>
      </w:pPr>
    </w:p>
    <w:p w:rsidR="003D431A" w:rsidRDefault="003D431A" w:rsidP="00607E7F">
      <w:pPr>
        <w:spacing w:after="60"/>
        <w:rPr>
          <w:rFonts w:asciiTheme="minorHAnsi" w:hAnsiTheme="minorHAnsi" w:cstheme="minorHAnsi"/>
          <w:noProof/>
        </w:rPr>
      </w:pPr>
    </w:p>
    <w:p w:rsidR="00563CE3" w:rsidRDefault="00563CE3" w:rsidP="006E12AA">
      <w:pPr>
        <w:tabs>
          <w:tab w:val="num" w:pos="426"/>
        </w:tabs>
        <w:overflowPunct/>
        <w:autoSpaceDE/>
        <w:adjustRightInd/>
        <w:jc w:val="both"/>
        <w:textAlignment w:val="auto"/>
        <w:rPr>
          <w:rFonts w:ascii="Arial" w:hAnsi="Arial" w:cs="Arial"/>
          <w:bCs/>
        </w:rPr>
      </w:pPr>
      <w:r>
        <w:rPr>
          <w:rFonts w:ascii="Arial" w:hAnsi="Arial" w:cs="Arial"/>
          <w:bCs/>
        </w:rPr>
        <w:t xml:space="preserve">V rámci výchovy </w:t>
      </w:r>
      <w:r w:rsidR="006E12AA">
        <w:rPr>
          <w:rFonts w:ascii="Arial" w:hAnsi="Arial" w:cs="Arial"/>
          <w:bCs/>
        </w:rPr>
        <w:t>o</w:t>
      </w:r>
      <w:r>
        <w:rPr>
          <w:rFonts w:ascii="Arial" w:hAnsi="Arial" w:cs="Arial"/>
          <w:bCs/>
        </w:rPr>
        <w:t xml:space="preserve"> problematice orálního zdraví naší populace studenti </w:t>
      </w:r>
      <w:proofErr w:type="gramStart"/>
      <w:r>
        <w:rPr>
          <w:rFonts w:ascii="Arial" w:hAnsi="Arial" w:cs="Arial"/>
          <w:bCs/>
        </w:rPr>
        <w:t>uskutečňují  přednášky</w:t>
      </w:r>
      <w:proofErr w:type="gramEnd"/>
      <w:r>
        <w:rPr>
          <w:rFonts w:ascii="Arial" w:hAnsi="Arial" w:cs="Arial"/>
          <w:bCs/>
        </w:rPr>
        <w:t xml:space="preserve"> a prezentace pro předškoláky a školáky, studenti prezentovali péči o dutinu ústní dětem v Dětském domově Radost v Dolních Měcholupech a některé děti z</w:t>
      </w:r>
      <w:r w:rsidR="004E2549">
        <w:rPr>
          <w:rFonts w:ascii="Arial" w:hAnsi="Arial" w:cs="Arial"/>
          <w:bCs/>
        </w:rPr>
        <w:t> dětského domova</w:t>
      </w:r>
      <w:r>
        <w:rPr>
          <w:rFonts w:ascii="Arial" w:hAnsi="Arial" w:cs="Arial"/>
          <w:bCs/>
        </w:rPr>
        <w:t xml:space="preserve"> byly na dentální hygieně v našem výukovém pracovišti.</w:t>
      </w:r>
    </w:p>
    <w:p w:rsidR="001558FF" w:rsidRDefault="001558FF" w:rsidP="001558FF">
      <w:pPr>
        <w:tabs>
          <w:tab w:val="num" w:pos="426"/>
        </w:tabs>
        <w:overflowPunct/>
        <w:autoSpaceDE/>
        <w:adjustRightInd/>
        <w:jc w:val="center"/>
        <w:textAlignment w:val="auto"/>
        <w:rPr>
          <w:rFonts w:ascii="Arial" w:hAnsi="Arial" w:cs="Arial"/>
          <w:bCs/>
        </w:rPr>
      </w:pPr>
      <w:r w:rsidRPr="001558FF">
        <w:rPr>
          <w:rFonts w:ascii="Arial" w:hAnsi="Arial" w:cs="Arial"/>
          <w:bCs/>
          <w:noProof/>
        </w:rPr>
        <w:drawing>
          <wp:inline distT="0" distB="0" distL="0" distR="0">
            <wp:extent cx="1396576" cy="1047432"/>
            <wp:effectExtent l="0" t="0" r="0" b="635"/>
            <wp:docPr id="17" name="Obrázek 17" descr="U:\Provoz\PROPAGACE\FOTOGRAFIE\DDH -fotky\received_102134753368557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Provoz\PROPAGACE\FOTOGRAFIE\DDH -fotky\received_10213475336855725.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98891" cy="1049169"/>
                    </a:xfrm>
                    <a:prstGeom prst="rect">
                      <a:avLst/>
                    </a:prstGeom>
                    <a:noFill/>
                    <a:ln>
                      <a:noFill/>
                    </a:ln>
                  </pic:spPr>
                </pic:pic>
              </a:graphicData>
            </a:graphic>
          </wp:inline>
        </w:drawing>
      </w:r>
    </w:p>
    <w:p w:rsidR="00E16BD0" w:rsidRDefault="00E16BD0" w:rsidP="001558FF">
      <w:pPr>
        <w:tabs>
          <w:tab w:val="left" w:pos="284"/>
        </w:tabs>
        <w:jc w:val="both"/>
        <w:rPr>
          <w:rFonts w:asciiTheme="minorHAnsi" w:hAnsiTheme="minorHAnsi" w:cstheme="minorHAnsi"/>
          <w:noProof/>
        </w:rPr>
      </w:pPr>
    </w:p>
    <w:p w:rsidR="001558FF" w:rsidRPr="001558FF" w:rsidRDefault="00E16BD0" w:rsidP="001558FF">
      <w:pPr>
        <w:tabs>
          <w:tab w:val="left" w:pos="284"/>
        </w:tabs>
        <w:jc w:val="both"/>
        <w:rPr>
          <w:rFonts w:asciiTheme="minorHAnsi" w:hAnsiTheme="minorHAnsi" w:cstheme="minorHAnsi"/>
          <w:noProof/>
        </w:rPr>
      </w:pPr>
      <w:r>
        <w:rPr>
          <w:rFonts w:asciiTheme="minorHAnsi" w:hAnsiTheme="minorHAnsi" w:cstheme="minorHAnsi"/>
          <w:noProof/>
        </w:rPr>
        <w:t xml:space="preserve">                                                        Obr. Prezentace pro předškoláky</w:t>
      </w:r>
    </w:p>
    <w:p w:rsidR="001558FF" w:rsidRPr="001558FF" w:rsidRDefault="001558FF" w:rsidP="001558FF">
      <w:pPr>
        <w:tabs>
          <w:tab w:val="left" w:pos="0"/>
        </w:tabs>
        <w:jc w:val="both"/>
        <w:rPr>
          <w:rFonts w:asciiTheme="minorHAnsi" w:hAnsiTheme="minorHAnsi" w:cstheme="minorHAnsi"/>
          <w:noProof/>
        </w:rPr>
      </w:pPr>
    </w:p>
    <w:p w:rsidR="00CC1B0E" w:rsidRPr="00B70BD6" w:rsidRDefault="003D431A" w:rsidP="004279BC">
      <w:pPr>
        <w:pStyle w:val="Odstavecseseznamem"/>
        <w:numPr>
          <w:ilvl w:val="0"/>
          <w:numId w:val="15"/>
        </w:numPr>
        <w:tabs>
          <w:tab w:val="left" w:pos="284"/>
        </w:tabs>
        <w:ind w:left="0" w:firstLine="0"/>
        <w:jc w:val="both"/>
        <w:rPr>
          <w:rFonts w:asciiTheme="minorHAnsi" w:hAnsiTheme="minorHAnsi" w:cs="Arial"/>
          <w:bCs/>
          <w:sz w:val="22"/>
        </w:rPr>
      </w:pPr>
      <w:r w:rsidRPr="003D431A">
        <w:rPr>
          <w:rFonts w:asciiTheme="minorHAnsi" w:hAnsiTheme="minorHAnsi" w:cstheme="minorHAnsi"/>
          <w:color w:val="000000"/>
          <w:sz w:val="20"/>
          <w:szCs w:val="20"/>
        </w:rPr>
        <w:t>Dne 3. 5. 2019 Jonáš Jašek, žák</w:t>
      </w:r>
      <w:r w:rsidR="005A4742" w:rsidRPr="003D431A">
        <w:rPr>
          <w:rFonts w:asciiTheme="minorHAnsi" w:hAnsiTheme="minorHAnsi" w:cstheme="minorHAnsi"/>
          <w:color w:val="000000"/>
          <w:sz w:val="20"/>
          <w:szCs w:val="20"/>
        </w:rPr>
        <w:t xml:space="preserve"> 3. ročníku oboru </w:t>
      </w:r>
      <w:r w:rsidRPr="003D431A">
        <w:rPr>
          <w:rFonts w:asciiTheme="minorHAnsi" w:hAnsiTheme="minorHAnsi" w:cstheme="minorHAnsi"/>
          <w:color w:val="000000"/>
          <w:sz w:val="20"/>
          <w:szCs w:val="20"/>
        </w:rPr>
        <w:t>p</w:t>
      </w:r>
      <w:r w:rsidR="005A4742" w:rsidRPr="003D431A">
        <w:rPr>
          <w:rFonts w:asciiTheme="minorHAnsi" w:hAnsiTheme="minorHAnsi" w:cstheme="minorHAnsi"/>
          <w:color w:val="000000"/>
          <w:sz w:val="20"/>
          <w:szCs w:val="20"/>
        </w:rPr>
        <w:t>ožární ochrana svojí pohotovostí pomohl zachránit život starší paní. V řetězci se sportovními potřebami uslyšel z rozhlasu informaci se žádostí o</w:t>
      </w:r>
      <w:r w:rsidR="0061055A">
        <w:rPr>
          <w:rFonts w:asciiTheme="minorHAnsi" w:hAnsiTheme="minorHAnsi" w:cstheme="minorHAnsi"/>
          <w:color w:val="000000"/>
          <w:sz w:val="20"/>
          <w:szCs w:val="20"/>
        </w:rPr>
        <w:t> </w:t>
      </w:r>
      <w:r w:rsidR="005A4742" w:rsidRPr="003D431A">
        <w:rPr>
          <w:rFonts w:asciiTheme="minorHAnsi" w:hAnsiTheme="minorHAnsi" w:cstheme="minorHAnsi"/>
          <w:color w:val="000000"/>
          <w:sz w:val="20"/>
          <w:szCs w:val="20"/>
        </w:rPr>
        <w:t xml:space="preserve"> první pomoc pro paní, která leží na zemi a nemůže se nadechnout. I</w:t>
      </w:r>
      <w:r w:rsidR="00DB2C26">
        <w:rPr>
          <w:rFonts w:asciiTheme="minorHAnsi" w:hAnsiTheme="minorHAnsi" w:cstheme="minorHAnsi"/>
          <w:color w:val="000000"/>
          <w:sz w:val="20"/>
          <w:szCs w:val="20"/>
        </w:rPr>
        <w:t>hned přiběhl na místo a začal s </w:t>
      </w:r>
      <w:r w:rsidR="005A4742" w:rsidRPr="003D431A">
        <w:rPr>
          <w:rFonts w:asciiTheme="minorHAnsi" w:hAnsiTheme="minorHAnsi" w:cstheme="minorHAnsi"/>
          <w:color w:val="000000"/>
          <w:sz w:val="20"/>
          <w:szCs w:val="20"/>
        </w:rPr>
        <w:t>masáží srdce do příjezdu záchranářů.</w:t>
      </w:r>
      <w:r w:rsidRPr="003D431A">
        <w:rPr>
          <w:rFonts w:asciiTheme="minorHAnsi" w:hAnsiTheme="minorHAnsi" w:cstheme="minorHAnsi"/>
          <w:color w:val="000000"/>
          <w:sz w:val="20"/>
          <w:szCs w:val="20"/>
        </w:rPr>
        <w:t xml:space="preserve"> Na základě jednání hlavního výboru SPŠ, byl Jonáš Jašek ředitelkou školy PhDr. Zuzanou Pohlovou navržen na udělení Ceny Michala Velíška.  </w:t>
      </w:r>
    </w:p>
    <w:p w:rsidR="00B70BD6" w:rsidRDefault="00B70BD6" w:rsidP="00B70BD6">
      <w:pPr>
        <w:tabs>
          <w:tab w:val="left" w:pos="284"/>
        </w:tabs>
        <w:jc w:val="both"/>
        <w:rPr>
          <w:rFonts w:asciiTheme="minorHAnsi" w:hAnsiTheme="minorHAnsi" w:cs="Arial"/>
          <w:bCs/>
          <w:sz w:val="22"/>
        </w:rPr>
      </w:pPr>
    </w:p>
    <w:p w:rsidR="00B70BD6" w:rsidRPr="00B70BD6" w:rsidRDefault="00B70BD6" w:rsidP="00B70BD6">
      <w:pPr>
        <w:tabs>
          <w:tab w:val="left" w:pos="284"/>
        </w:tabs>
        <w:jc w:val="both"/>
        <w:rPr>
          <w:rFonts w:asciiTheme="minorHAnsi" w:hAnsiTheme="minorHAnsi" w:cs="Arial"/>
          <w:bCs/>
          <w:sz w:val="22"/>
        </w:rPr>
      </w:pPr>
    </w:p>
    <w:p w:rsidR="003D431A" w:rsidRPr="003D431A" w:rsidRDefault="003D431A" w:rsidP="003D431A">
      <w:pPr>
        <w:pStyle w:val="Odstavecseseznamem"/>
        <w:tabs>
          <w:tab w:val="left" w:pos="284"/>
        </w:tabs>
        <w:ind w:left="0"/>
        <w:jc w:val="both"/>
        <w:rPr>
          <w:rFonts w:asciiTheme="minorHAnsi" w:hAnsiTheme="minorHAnsi" w:cs="Arial"/>
          <w:bCs/>
          <w:sz w:val="22"/>
        </w:rPr>
      </w:pPr>
    </w:p>
    <w:p w:rsidR="00317916" w:rsidRDefault="00C94F89" w:rsidP="002C29AC">
      <w:pPr>
        <w:pStyle w:val="Odstavecseseznamem"/>
        <w:numPr>
          <w:ilvl w:val="0"/>
          <w:numId w:val="37"/>
        </w:numPr>
        <w:shd w:val="clear" w:color="auto" w:fill="FFFFFF"/>
        <w:tabs>
          <w:tab w:val="left" w:pos="284"/>
        </w:tabs>
        <w:spacing w:line="270" w:lineRule="atLeast"/>
        <w:ind w:left="0" w:right="255" w:firstLine="0"/>
        <w:jc w:val="both"/>
        <w:rPr>
          <w:rFonts w:asciiTheme="minorHAnsi" w:hAnsiTheme="minorHAnsi" w:cstheme="minorHAnsi"/>
        </w:rPr>
      </w:pPr>
      <w:r>
        <w:rPr>
          <w:rFonts w:asciiTheme="minorHAnsi" w:hAnsiTheme="minorHAnsi" w:cstheme="minorHAnsi"/>
          <w:b/>
          <w:sz w:val="20"/>
          <w:szCs w:val="20"/>
        </w:rPr>
        <w:t>Sportovně turistické kurzy</w:t>
      </w:r>
    </w:p>
    <w:p w:rsidR="00734AA3" w:rsidRDefault="00227134" w:rsidP="008C7D6B">
      <w:pPr>
        <w:rPr>
          <w:rFonts w:asciiTheme="minorHAnsi" w:hAnsiTheme="minorHAnsi" w:cstheme="minorHAnsi"/>
        </w:rPr>
      </w:pPr>
      <w:r>
        <w:rPr>
          <w:rFonts w:asciiTheme="minorHAnsi" w:hAnsiTheme="minorHAnsi" w:cstheme="minorHAnsi"/>
        </w:rPr>
        <w:t xml:space="preserve">       </w:t>
      </w:r>
      <w:r w:rsidR="008C7D6B">
        <w:rPr>
          <w:rFonts w:asciiTheme="minorHAnsi" w:hAnsiTheme="minorHAnsi" w:cstheme="minorHAnsi"/>
        </w:rPr>
        <w:t xml:space="preserve">                     </w:t>
      </w:r>
    </w:p>
    <w:p w:rsidR="004D34D9" w:rsidRDefault="004D34D9" w:rsidP="00A97081">
      <w:pPr>
        <w:pStyle w:val="Bezmezer"/>
        <w:jc w:val="both"/>
        <w:rPr>
          <w:rFonts w:asciiTheme="minorHAnsi" w:hAnsiTheme="minorHAnsi" w:cstheme="minorHAnsi"/>
          <w:sz w:val="20"/>
          <w:szCs w:val="20"/>
        </w:rPr>
      </w:pPr>
      <w:r w:rsidRPr="00FB0ECD">
        <w:rPr>
          <w:rFonts w:asciiTheme="minorHAnsi" w:hAnsiTheme="minorHAnsi" w:cstheme="minorHAnsi"/>
          <w:sz w:val="20"/>
          <w:szCs w:val="20"/>
        </w:rPr>
        <w:t xml:space="preserve">Ve školním roce </w:t>
      </w:r>
      <w:r w:rsidR="00A97081">
        <w:rPr>
          <w:rFonts w:asciiTheme="minorHAnsi" w:hAnsiTheme="minorHAnsi" w:cstheme="minorHAnsi"/>
          <w:sz w:val="20"/>
          <w:szCs w:val="20"/>
        </w:rPr>
        <w:t>2018</w:t>
      </w:r>
      <w:r w:rsidRPr="00FB0ECD">
        <w:rPr>
          <w:rFonts w:asciiTheme="minorHAnsi" w:hAnsiTheme="minorHAnsi" w:cstheme="minorHAnsi"/>
          <w:sz w:val="20"/>
          <w:szCs w:val="20"/>
        </w:rPr>
        <w:t>/201</w:t>
      </w:r>
      <w:r w:rsidR="00A97081">
        <w:rPr>
          <w:rFonts w:asciiTheme="minorHAnsi" w:hAnsiTheme="minorHAnsi" w:cstheme="minorHAnsi"/>
          <w:sz w:val="20"/>
          <w:szCs w:val="20"/>
        </w:rPr>
        <w:t>9</w:t>
      </w:r>
      <w:r w:rsidRPr="00FB0ECD">
        <w:rPr>
          <w:rFonts w:asciiTheme="minorHAnsi" w:hAnsiTheme="minorHAnsi" w:cstheme="minorHAnsi"/>
          <w:sz w:val="20"/>
          <w:szCs w:val="20"/>
        </w:rPr>
        <w:t xml:space="preserve"> se </w:t>
      </w:r>
      <w:r w:rsidR="00A97081">
        <w:rPr>
          <w:rFonts w:asciiTheme="minorHAnsi" w:hAnsiTheme="minorHAnsi" w:cstheme="minorHAnsi"/>
          <w:sz w:val="20"/>
          <w:szCs w:val="20"/>
        </w:rPr>
        <w:t>konaly</w:t>
      </w:r>
      <w:r w:rsidRPr="00FB0ECD">
        <w:rPr>
          <w:rFonts w:asciiTheme="minorHAnsi" w:hAnsiTheme="minorHAnsi" w:cstheme="minorHAnsi"/>
          <w:sz w:val="20"/>
          <w:szCs w:val="20"/>
        </w:rPr>
        <w:t xml:space="preserve"> </w:t>
      </w:r>
      <w:r w:rsidR="00A97081">
        <w:rPr>
          <w:rFonts w:asciiTheme="minorHAnsi" w:hAnsiTheme="minorHAnsi" w:cstheme="minorHAnsi"/>
          <w:sz w:val="20"/>
          <w:szCs w:val="20"/>
        </w:rPr>
        <w:t xml:space="preserve">v červnu </w:t>
      </w:r>
      <w:r w:rsidRPr="00C94F89">
        <w:rPr>
          <w:rFonts w:asciiTheme="minorHAnsi" w:hAnsiTheme="minorHAnsi" w:cstheme="minorHAnsi"/>
          <w:sz w:val="20"/>
          <w:szCs w:val="20"/>
        </w:rPr>
        <w:t xml:space="preserve">tři </w:t>
      </w:r>
      <w:r w:rsidR="00A97081">
        <w:rPr>
          <w:rFonts w:asciiTheme="minorHAnsi" w:hAnsiTheme="minorHAnsi" w:cstheme="minorHAnsi"/>
          <w:sz w:val="20"/>
          <w:szCs w:val="20"/>
        </w:rPr>
        <w:t>vodácké</w:t>
      </w:r>
      <w:r w:rsidRPr="00C94F89">
        <w:rPr>
          <w:rFonts w:asciiTheme="minorHAnsi" w:hAnsiTheme="minorHAnsi" w:cstheme="minorHAnsi"/>
          <w:sz w:val="20"/>
          <w:szCs w:val="20"/>
        </w:rPr>
        <w:t xml:space="preserve"> kurzy</w:t>
      </w:r>
      <w:r w:rsidR="00A97081">
        <w:rPr>
          <w:rFonts w:asciiTheme="minorHAnsi" w:hAnsiTheme="minorHAnsi" w:cstheme="minorHAnsi"/>
          <w:sz w:val="20"/>
          <w:szCs w:val="20"/>
        </w:rPr>
        <w:t xml:space="preserve"> na Lužnici</w:t>
      </w:r>
      <w:r w:rsidRPr="00C94F89">
        <w:rPr>
          <w:rFonts w:asciiTheme="minorHAnsi" w:hAnsiTheme="minorHAnsi" w:cstheme="minorHAnsi"/>
          <w:sz w:val="20"/>
          <w:szCs w:val="20"/>
        </w:rPr>
        <w:t xml:space="preserve"> </w:t>
      </w:r>
      <w:r w:rsidRPr="00FB0ECD">
        <w:rPr>
          <w:rFonts w:asciiTheme="minorHAnsi" w:hAnsiTheme="minorHAnsi" w:cstheme="minorHAnsi"/>
          <w:sz w:val="20"/>
          <w:szCs w:val="20"/>
        </w:rPr>
        <w:t>pro žáky</w:t>
      </w:r>
      <w:r>
        <w:rPr>
          <w:rFonts w:asciiTheme="minorHAnsi" w:hAnsiTheme="minorHAnsi" w:cstheme="minorHAnsi"/>
          <w:sz w:val="20"/>
          <w:szCs w:val="20"/>
        </w:rPr>
        <w:t xml:space="preserve"> </w:t>
      </w:r>
      <w:r w:rsidRPr="00FB0ECD">
        <w:rPr>
          <w:rFonts w:asciiTheme="minorHAnsi" w:hAnsiTheme="minorHAnsi" w:cstheme="minorHAnsi"/>
          <w:sz w:val="20"/>
          <w:szCs w:val="20"/>
        </w:rPr>
        <w:t>2.</w:t>
      </w:r>
      <w:r>
        <w:rPr>
          <w:rFonts w:asciiTheme="minorHAnsi" w:hAnsiTheme="minorHAnsi" w:cstheme="minorHAnsi"/>
          <w:sz w:val="20"/>
          <w:szCs w:val="20"/>
        </w:rPr>
        <w:t xml:space="preserve"> </w:t>
      </w:r>
      <w:r w:rsidRPr="00FB0ECD">
        <w:rPr>
          <w:rFonts w:asciiTheme="minorHAnsi" w:hAnsiTheme="minorHAnsi" w:cstheme="minorHAnsi"/>
          <w:sz w:val="20"/>
          <w:szCs w:val="20"/>
        </w:rPr>
        <w:t>ročníků SZŠ</w:t>
      </w:r>
      <w:r w:rsidR="00A97081" w:rsidRPr="00A97081">
        <w:rPr>
          <w:rFonts w:asciiTheme="minorHAnsi" w:hAnsiTheme="minorHAnsi" w:cstheme="minorHAnsi"/>
          <w:sz w:val="20"/>
          <w:szCs w:val="20"/>
        </w:rPr>
        <w:t xml:space="preserve"> </w:t>
      </w:r>
      <w:r w:rsidR="00A97081" w:rsidRPr="00FB0ECD">
        <w:rPr>
          <w:rFonts w:asciiTheme="minorHAnsi" w:hAnsiTheme="minorHAnsi" w:cstheme="minorHAnsi"/>
          <w:sz w:val="20"/>
          <w:szCs w:val="20"/>
        </w:rPr>
        <w:t>v Bechyni u Tábora</w:t>
      </w:r>
      <w:r w:rsidR="00A97081">
        <w:rPr>
          <w:rFonts w:asciiTheme="minorHAnsi" w:hAnsiTheme="minorHAnsi" w:cstheme="minorHAnsi"/>
          <w:sz w:val="20"/>
          <w:szCs w:val="20"/>
        </w:rPr>
        <w:t xml:space="preserve">. Součástí </w:t>
      </w:r>
      <w:r w:rsidR="00B70BD6">
        <w:rPr>
          <w:rFonts w:asciiTheme="minorHAnsi" w:hAnsiTheme="minorHAnsi" w:cstheme="minorHAnsi"/>
          <w:sz w:val="20"/>
          <w:szCs w:val="20"/>
        </w:rPr>
        <w:t xml:space="preserve">náplně </w:t>
      </w:r>
      <w:r w:rsidR="00A97081">
        <w:rPr>
          <w:rFonts w:asciiTheme="minorHAnsi" w:hAnsiTheme="minorHAnsi" w:cstheme="minorHAnsi"/>
          <w:sz w:val="20"/>
          <w:szCs w:val="20"/>
        </w:rPr>
        <w:t xml:space="preserve">kurzu je i </w:t>
      </w:r>
      <w:r w:rsidRPr="00FB0ECD">
        <w:rPr>
          <w:rFonts w:asciiTheme="minorHAnsi" w:hAnsiTheme="minorHAnsi" w:cstheme="minorHAnsi"/>
          <w:sz w:val="20"/>
          <w:szCs w:val="20"/>
        </w:rPr>
        <w:t>cyklisti</w:t>
      </w:r>
      <w:r w:rsidR="00A97081">
        <w:rPr>
          <w:rFonts w:asciiTheme="minorHAnsi" w:hAnsiTheme="minorHAnsi" w:cstheme="minorHAnsi"/>
          <w:sz w:val="20"/>
          <w:szCs w:val="20"/>
        </w:rPr>
        <w:t>ka</w:t>
      </w:r>
      <w:r w:rsidRPr="00FB0ECD">
        <w:rPr>
          <w:rFonts w:asciiTheme="minorHAnsi" w:hAnsiTheme="minorHAnsi" w:cstheme="minorHAnsi"/>
          <w:sz w:val="20"/>
          <w:szCs w:val="20"/>
        </w:rPr>
        <w:t>.</w:t>
      </w:r>
    </w:p>
    <w:p w:rsidR="00924AA6" w:rsidRDefault="00924AA6" w:rsidP="004D34D9">
      <w:pPr>
        <w:pStyle w:val="Bezmezer"/>
        <w:tabs>
          <w:tab w:val="left" w:pos="0"/>
        </w:tabs>
        <w:jc w:val="both"/>
        <w:rPr>
          <w:rFonts w:asciiTheme="minorHAnsi" w:hAnsiTheme="minorHAnsi" w:cstheme="minorHAnsi"/>
          <w:sz w:val="20"/>
          <w:szCs w:val="20"/>
        </w:rPr>
      </w:pPr>
    </w:p>
    <w:p w:rsidR="00F30325" w:rsidRDefault="00F30325" w:rsidP="004D34D9">
      <w:pPr>
        <w:pStyle w:val="Bezmezer"/>
        <w:tabs>
          <w:tab w:val="left" w:pos="0"/>
        </w:tabs>
        <w:jc w:val="both"/>
        <w:rPr>
          <w:rFonts w:asciiTheme="minorHAnsi" w:hAnsiTheme="minorHAnsi" w:cstheme="minorHAnsi"/>
          <w:sz w:val="20"/>
          <w:szCs w:val="20"/>
        </w:rPr>
      </w:pPr>
    </w:p>
    <w:p w:rsidR="00F30325" w:rsidRDefault="00F30325" w:rsidP="004D34D9">
      <w:pPr>
        <w:pStyle w:val="Bezmezer"/>
        <w:tabs>
          <w:tab w:val="left" w:pos="0"/>
        </w:tabs>
        <w:jc w:val="both"/>
        <w:rPr>
          <w:rFonts w:asciiTheme="minorHAnsi" w:hAnsiTheme="minorHAnsi" w:cstheme="minorHAnsi"/>
          <w:sz w:val="20"/>
          <w:szCs w:val="20"/>
        </w:rPr>
      </w:pPr>
    </w:p>
    <w:p w:rsidR="00F30325" w:rsidRDefault="00F30325" w:rsidP="004D34D9">
      <w:pPr>
        <w:pStyle w:val="Bezmezer"/>
        <w:tabs>
          <w:tab w:val="left" w:pos="0"/>
        </w:tabs>
        <w:jc w:val="both"/>
        <w:rPr>
          <w:rFonts w:asciiTheme="minorHAnsi" w:hAnsiTheme="minorHAnsi" w:cstheme="minorHAnsi"/>
          <w:sz w:val="20"/>
          <w:szCs w:val="20"/>
        </w:rPr>
      </w:pPr>
    </w:p>
    <w:p w:rsidR="00792AD6" w:rsidRDefault="00792AD6" w:rsidP="004D34D9">
      <w:pPr>
        <w:pStyle w:val="Bezmezer"/>
        <w:tabs>
          <w:tab w:val="left" w:pos="0"/>
        </w:tabs>
        <w:jc w:val="both"/>
        <w:rPr>
          <w:rFonts w:asciiTheme="minorHAnsi" w:hAnsiTheme="minorHAnsi" w:cstheme="minorHAnsi"/>
          <w:sz w:val="20"/>
          <w:szCs w:val="20"/>
        </w:rPr>
      </w:pPr>
    </w:p>
    <w:p w:rsidR="001C36E4" w:rsidRPr="002514F4" w:rsidRDefault="001C36E4" w:rsidP="00214530">
      <w:pPr>
        <w:pStyle w:val="Bezmezer"/>
        <w:numPr>
          <w:ilvl w:val="0"/>
          <w:numId w:val="15"/>
        </w:numPr>
        <w:tabs>
          <w:tab w:val="left" w:pos="0"/>
        </w:tabs>
        <w:ind w:left="284" w:hanging="284"/>
        <w:jc w:val="both"/>
        <w:rPr>
          <w:rFonts w:asciiTheme="minorHAnsi" w:hAnsiTheme="minorHAnsi" w:cstheme="minorHAnsi"/>
          <w:b/>
          <w:sz w:val="20"/>
          <w:szCs w:val="20"/>
        </w:rPr>
      </w:pPr>
      <w:r w:rsidRPr="002514F4">
        <w:rPr>
          <w:rFonts w:asciiTheme="minorHAnsi" w:hAnsiTheme="minorHAnsi" w:cstheme="minorHAnsi"/>
          <w:b/>
          <w:sz w:val="20"/>
          <w:szCs w:val="20"/>
        </w:rPr>
        <w:lastRenderedPageBreak/>
        <w:t>70. výročí založení školy</w:t>
      </w:r>
    </w:p>
    <w:p w:rsidR="002E5D0B" w:rsidRPr="002514F4" w:rsidRDefault="002E5D0B" w:rsidP="002E5D0B">
      <w:pPr>
        <w:pStyle w:val="Bezmezer"/>
        <w:tabs>
          <w:tab w:val="left" w:pos="0"/>
        </w:tabs>
        <w:jc w:val="both"/>
        <w:rPr>
          <w:rFonts w:asciiTheme="minorHAnsi" w:hAnsiTheme="minorHAnsi" w:cstheme="minorHAnsi"/>
          <w:b/>
          <w:sz w:val="20"/>
          <w:szCs w:val="20"/>
        </w:rPr>
      </w:pPr>
    </w:p>
    <w:p w:rsidR="002E5D0B" w:rsidRPr="002514F4" w:rsidRDefault="002E5D0B" w:rsidP="002E5D0B">
      <w:pPr>
        <w:pStyle w:val="Normlnweb"/>
        <w:spacing w:before="0" w:beforeAutospacing="0" w:after="0" w:afterAutospacing="0"/>
        <w:jc w:val="both"/>
        <w:rPr>
          <w:rFonts w:asciiTheme="minorHAnsi" w:hAnsiTheme="minorHAnsi" w:cstheme="minorHAnsi"/>
          <w:color w:val="000000"/>
          <w:sz w:val="20"/>
          <w:szCs w:val="20"/>
        </w:rPr>
      </w:pPr>
      <w:r w:rsidRPr="002514F4">
        <w:rPr>
          <w:rFonts w:asciiTheme="minorHAnsi" w:hAnsiTheme="minorHAnsi" w:cstheme="minorHAnsi"/>
          <w:color w:val="000000"/>
          <w:sz w:val="20"/>
          <w:szCs w:val="20"/>
        </w:rPr>
        <w:t>V pátek 26. dubna 2019 naše škola oslavila 70. výročí školy. Oslavy se zúčastnili VIP hosté z </w:t>
      </w:r>
      <w:proofErr w:type="gramStart"/>
      <w:r w:rsidRPr="002514F4">
        <w:rPr>
          <w:rFonts w:asciiTheme="minorHAnsi" w:hAnsiTheme="minorHAnsi" w:cstheme="minorHAnsi"/>
          <w:color w:val="000000"/>
          <w:sz w:val="20"/>
          <w:szCs w:val="20"/>
        </w:rPr>
        <w:t>MHMP,  zástupci</w:t>
      </w:r>
      <w:proofErr w:type="gramEnd"/>
      <w:r w:rsidRPr="002514F4">
        <w:rPr>
          <w:rFonts w:asciiTheme="minorHAnsi" w:hAnsiTheme="minorHAnsi" w:cstheme="minorHAnsi"/>
          <w:color w:val="000000"/>
          <w:sz w:val="20"/>
          <w:szCs w:val="20"/>
        </w:rPr>
        <w:t xml:space="preserve"> asociací, VŠ a profesních organizací, žáci, studenti, pedagogové a pracovníci školy. </w:t>
      </w:r>
      <w:proofErr w:type="gramStart"/>
      <w:r w:rsidRPr="002514F4">
        <w:rPr>
          <w:rFonts w:asciiTheme="minorHAnsi" w:hAnsiTheme="minorHAnsi" w:cstheme="minorHAnsi"/>
          <w:color w:val="000000"/>
          <w:sz w:val="20"/>
          <w:szCs w:val="20"/>
        </w:rPr>
        <w:t>Přišli</w:t>
      </w:r>
      <w:r w:rsidR="00E63E52" w:rsidRPr="002514F4">
        <w:rPr>
          <w:rFonts w:asciiTheme="minorHAnsi" w:hAnsiTheme="minorHAnsi" w:cstheme="minorHAnsi"/>
          <w:color w:val="000000"/>
          <w:sz w:val="20"/>
          <w:szCs w:val="20"/>
        </w:rPr>
        <w:t xml:space="preserve">                   </w:t>
      </w:r>
      <w:r w:rsidRPr="002514F4">
        <w:rPr>
          <w:rFonts w:asciiTheme="minorHAnsi" w:hAnsiTheme="minorHAnsi" w:cstheme="minorHAnsi"/>
          <w:color w:val="000000"/>
          <w:sz w:val="20"/>
          <w:szCs w:val="20"/>
        </w:rPr>
        <w:t xml:space="preserve"> i bývalí</w:t>
      </w:r>
      <w:proofErr w:type="gramEnd"/>
      <w:r w:rsidRPr="002514F4">
        <w:rPr>
          <w:rFonts w:asciiTheme="minorHAnsi" w:hAnsiTheme="minorHAnsi" w:cstheme="minorHAnsi"/>
          <w:color w:val="000000"/>
          <w:sz w:val="20"/>
          <w:szCs w:val="20"/>
        </w:rPr>
        <w:t xml:space="preserve"> zaměstnanci školy, aby s námi toto výročí důstojně oslavili.</w:t>
      </w:r>
    </w:p>
    <w:p w:rsidR="002E5D0B" w:rsidRPr="002514F4" w:rsidRDefault="002E5D0B" w:rsidP="002E5D0B">
      <w:pPr>
        <w:pStyle w:val="Normlnweb"/>
        <w:spacing w:before="0" w:beforeAutospacing="0" w:after="0" w:afterAutospacing="0"/>
        <w:rPr>
          <w:rFonts w:asciiTheme="minorHAnsi" w:hAnsiTheme="minorHAnsi" w:cstheme="minorHAnsi"/>
          <w:color w:val="000000"/>
          <w:sz w:val="20"/>
          <w:szCs w:val="20"/>
        </w:rPr>
      </w:pPr>
    </w:p>
    <w:p w:rsidR="002E5D0B" w:rsidRPr="002514F4" w:rsidRDefault="002E5D0B" w:rsidP="002E5D0B">
      <w:pPr>
        <w:pStyle w:val="Normlnweb"/>
        <w:spacing w:before="0" w:beforeAutospacing="0" w:after="0" w:afterAutospacing="0"/>
        <w:jc w:val="both"/>
        <w:rPr>
          <w:rFonts w:asciiTheme="minorHAnsi" w:hAnsiTheme="minorHAnsi" w:cstheme="minorHAnsi"/>
          <w:color w:val="000000"/>
          <w:sz w:val="20"/>
          <w:szCs w:val="20"/>
        </w:rPr>
      </w:pPr>
      <w:r w:rsidRPr="002514F4">
        <w:rPr>
          <w:rFonts w:asciiTheme="minorHAnsi" w:hAnsiTheme="minorHAnsi" w:cstheme="minorHAnsi"/>
          <w:color w:val="000000"/>
          <w:sz w:val="20"/>
          <w:szCs w:val="20"/>
        </w:rPr>
        <w:t xml:space="preserve">Program byl bohatý, od slavnostního zahájení oslav s přípitkem následovala vystoupení významných hostů, křest Almanachu školy, pohled do historie i budoucnosti školy. Vývoj jednotlivých oborů vzdělání a aktivit byl prezentován v odborných učebnách a laboratořích. Kdo měl zájem, mohl si prohlédnout učebny a laboratoře vybavené moderní technikou nebo navštívit krátké a odborné přednášky. </w:t>
      </w:r>
    </w:p>
    <w:p w:rsidR="002E5D0B" w:rsidRPr="002514F4" w:rsidRDefault="002E5D0B" w:rsidP="002E5D0B">
      <w:pPr>
        <w:pStyle w:val="Normlnweb"/>
        <w:spacing w:before="0" w:beforeAutospacing="0" w:after="0" w:afterAutospacing="0"/>
        <w:jc w:val="both"/>
        <w:rPr>
          <w:rFonts w:asciiTheme="minorHAnsi" w:hAnsiTheme="minorHAnsi" w:cstheme="minorHAnsi"/>
          <w:color w:val="000000"/>
          <w:sz w:val="20"/>
          <w:szCs w:val="20"/>
        </w:rPr>
      </w:pPr>
      <w:r w:rsidRPr="002514F4">
        <w:rPr>
          <w:rFonts w:asciiTheme="minorHAnsi" w:hAnsiTheme="minorHAnsi" w:cstheme="minorHAnsi"/>
          <w:color w:val="000000"/>
          <w:sz w:val="20"/>
          <w:szCs w:val="20"/>
        </w:rPr>
        <w:t xml:space="preserve">Zavzpomínat mohli hosté nad fotografiemi z let minulých, ale i nedávných, včetně fotografií zachycující přestavbu školy </w:t>
      </w:r>
      <w:r w:rsidR="00E63E52" w:rsidRPr="002514F4">
        <w:rPr>
          <w:rFonts w:asciiTheme="minorHAnsi" w:hAnsiTheme="minorHAnsi" w:cstheme="minorHAnsi"/>
          <w:color w:val="000000"/>
          <w:sz w:val="20"/>
          <w:szCs w:val="20"/>
        </w:rPr>
        <w:t>v průběhu deseti let.</w:t>
      </w:r>
    </w:p>
    <w:p w:rsidR="002E5D0B" w:rsidRPr="002514F4" w:rsidRDefault="002E5D0B" w:rsidP="002E5D0B">
      <w:pPr>
        <w:pStyle w:val="Normlnweb"/>
        <w:spacing w:before="0" w:beforeAutospacing="0" w:after="0" w:afterAutospacing="0"/>
        <w:jc w:val="both"/>
        <w:rPr>
          <w:rFonts w:asciiTheme="minorHAnsi" w:hAnsiTheme="minorHAnsi" w:cstheme="minorHAnsi"/>
          <w:color w:val="000000"/>
          <w:sz w:val="20"/>
          <w:szCs w:val="20"/>
        </w:rPr>
      </w:pPr>
      <w:r w:rsidRPr="002514F4">
        <w:rPr>
          <w:rFonts w:asciiTheme="minorHAnsi" w:hAnsiTheme="minorHAnsi" w:cstheme="minorHAnsi"/>
          <w:color w:val="000000"/>
          <w:sz w:val="20"/>
          <w:szCs w:val="20"/>
        </w:rPr>
        <w:t xml:space="preserve">Žáci a studenti naší školy se s námi podělili o své postřehy a zkušenosti ze zahraničních </w:t>
      </w:r>
      <w:proofErr w:type="gramStart"/>
      <w:r w:rsidRPr="002514F4">
        <w:rPr>
          <w:rFonts w:asciiTheme="minorHAnsi" w:hAnsiTheme="minorHAnsi" w:cstheme="minorHAnsi"/>
          <w:color w:val="000000"/>
          <w:sz w:val="20"/>
          <w:szCs w:val="20"/>
        </w:rPr>
        <w:t>stáží                   v</w:t>
      </w:r>
      <w:r w:rsidR="0061055A">
        <w:rPr>
          <w:rFonts w:asciiTheme="minorHAnsi" w:hAnsiTheme="minorHAnsi" w:cstheme="minorHAnsi"/>
          <w:color w:val="000000"/>
          <w:sz w:val="20"/>
          <w:szCs w:val="20"/>
        </w:rPr>
        <w:t> </w:t>
      </w:r>
      <w:r w:rsidRPr="002514F4">
        <w:rPr>
          <w:rFonts w:asciiTheme="minorHAnsi" w:hAnsiTheme="minorHAnsi" w:cstheme="minorHAnsi"/>
          <w:color w:val="000000"/>
          <w:sz w:val="20"/>
          <w:szCs w:val="20"/>
        </w:rPr>
        <w:t xml:space="preserve"> rámci</w:t>
      </w:r>
      <w:proofErr w:type="gramEnd"/>
      <w:r w:rsidRPr="002514F4">
        <w:rPr>
          <w:rFonts w:asciiTheme="minorHAnsi" w:hAnsiTheme="minorHAnsi" w:cstheme="minorHAnsi"/>
          <w:color w:val="000000"/>
          <w:sz w:val="20"/>
          <w:szCs w:val="20"/>
        </w:rPr>
        <w:t xml:space="preserve"> programu Erasmus+. </w:t>
      </w:r>
    </w:p>
    <w:p w:rsidR="002E5D0B" w:rsidRPr="002514F4" w:rsidRDefault="002E5D0B" w:rsidP="002E5D0B">
      <w:pPr>
        <w:pStyle w:val="Normlnweb"/>
        <w:spacing w:before="0" w:beforeAutospacing="0" w:after="0" w:afterAutospacing="0"/>
        <w:jc w:val="both"/>
        <w:rPr>
          <w:rFonts w:asciiTheme="minorHAnsi" w:hAnsiTheme="minorHAnsi" w:cstheme="minorHAnsi"/>
          <w:color w:val="000000"/>
          <w:sz w:val="20"/>
          <w:szCs w:val="20"/>
        </w:rPr>
      </w:pPr>
      <w:r w:rsidRPr="002514F4">
        <w:rPr>
          <w:rFonts w:asciiTheme="minorHAnsi" w:hAnsiTheme="minorHAnsi" w:cstheme="minorHAnsi"/>
          <w:color w:val="000000"/>
          <w:sz w:val="20"/>
          <w:szCs w:val="20"/>
        </w:rPr>
        <w:t xml:space="preserve">Z programové nabídky si mohli vybrat </w:t>
      </w:r>
      <w:proofErr w:type="gramStart"/>
      <w:r w:rsidRPr="002514F4">
        <w:rPr>
          <w:rFonts w:asciiTheme="minorHAnsi" w:hAnsiTheme="minorHAnsi" w:cstheme="minorHAnsi"/>
          <w:color w:val="000000"/>
          <w:sz w:val="20"/>
          <w:szCs w:val="20"/>
        </w:rPr>
        <w:t>všichni i  zájemci</w:t>
      </w:r>
      <w:proofErr w:type="gramEnd"/>
      <w:r w:rsidRPr="002514F4">
        <w:rPr>
          <w:rFonts w:asciiTheme="minorHAnsi" w:hAnsiTheme="minorHAnsi" w:cstheme="minorHAnsi"/>
          <w:color w:val="000000"/>
          <w:sz w:val="20"/>
          <w:szCs w:val="20"/>
        </w:rPr>
        <w:t xml:space="preserve"> o sport. Sportovní a zábavná činnost byla zařazena do odpoledního programu na školním hřišti. Nechyběla hudba, ať už reprodukovaná nebo bezvadná skupina mladých lidí ze spřátelené školy. </w:t>
      </w:r>
    </w:p>
    <w:p w:rsidR="00792AD6" w:rsidRPr="002514F4" w:rsidRDefault="00792AD6" w:rsidP="002E5D0B">
      <w:pPr>
        <w:pStyle w:val="Normlnweb"/>
        <w:spacing w:before="0" w:beforeAutospacing="0" w:after="0" w:afterAutospacing="0"/>
        <w:jc w:val="both"/>
        <w:rPr>
          <w:rFonts w:asciiTheme="minorHAnsi" w:hAnsiTheme="minorHAnsi" w:cstheme="minorHAnsi"/>
          <w:color w:val="000000"/>
          <w:sz w:val="20"/>
          <w:szCs w:val="20"/>
        </w:rPr>
      </w:pPr>
    </w:p>
    <w:p w:rsidR="00792AD6" w:rsidRDefault="001B54A7" w:rsidP="002E5D0B">
      <w:pPr>
        <w:pStyle w:val="Normlnweb"/>
        <w:spacing w:before="0" w:beforeAutospacing="0" w:after="0" w:afterAutospacing="0"/>
        <w:jc w:val="both"/>
        <w:rPr>
          <w:rFonts w:asciiTheme="minorHAnsi" w:hAnsiTheme="minorHAnsi" w:cstheme="minorHAnsi"/>
          <w:color w:val="000000"/>
          <w:sz w:val="20"/>
          <w:szCs w:val="20"/>
          <w:highlight w:val="cyan"/>
        </w:rPr>
      </w:pPr>
      <w:r w:rsidRPr="002514F4">
        <w:rPr>
          <w:b/>
          <w:i/>
          <w:noProof/>
          <w:color w:val="FFFFFF" w:themeColor="background1"/>
        </w:rPr>
        <w:drawing>
          <wp:anchor distT="0" distB="0" distL="114300" distR="114300" simplePos="0" relativeHeight="251610624" behindDoc="0" locked="0" layoutInCell="1" allowOverlap="1">
            <wp:simplePos x="0" y="0"/>
            <wp:positionH relativeFrom="column">
              <wp:posOffset>369000</wp:posOffset>
            </wp:positionH>
            <wp:positionV relativeFrom="paragraph">
              <wp:posOffset>6985</wp:posOffset>
            </wp:positionV>
            <wp:extent cx="2385060" cy="1779270"/>
            <wp:effectExtent l="0" t="0" r="0" b="0"/>
            <wp:wrapSquare wrapText="bothSides"/>
            <wp:docPr id="30" name="Obrázek 30" descr="\\SERVER1\Soukroma$\Bleskova\Plocha\VZ18-19\70. výročí\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RVER1\Soukroma$\Bleskova\Plocha\VZ18-19\70. výročí\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85060" cy="1779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4AA6">
        <w:rPr>
          <w:rFonts w:eastAsia="Times New Roman"/>
          <w:noProof/>
          <w:snapToGrid w:val="0"/>
          <w:color w:val="000000"/>
          <w:w w:val="0"/>
          <w:sz w:val="0"/>
          <w:szCs w:val="0"/>
          <w:highlight w:val="cyan"/>
          <w:u w:color="000000"/>
          <w:bdr w:val="none" w:sz="0" w:space="0" w:color="000000"/>
          <w:shd w:val="clear" w:color="000000" w:fill="000000"/>
        </w:rPr>
        <w:drawing>
          <wp:inline distT="0" distB="0" distL="0" distR="0" wp14:anchorId="66C4C31B" wp14:editId="257DDD3E">
            <wp:extent cx="2400300" cy="1757553"/>
            <wp:effectExtent l="0" t="0" r="0" b="0"/>
            <wp:docPr id="32" name="Obrázek 32" descr="\\SERVER1\Soukroma$\Bleskova\Plocha\VZ18-19\70. výročí\IMG_6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RVER1\Soukroma$\Bleskova\Plocha\VZ18-19\70. výročí\IMG_649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04494" cy="1760624"/>
                    </a:xfrm>
                    <a:prstGeom prst="rect">
                      <a:avLst/>
                    </a:prstGeom>
                    <a:noFill/>
                    <a:ln>
                      <a:noFill/>
                    </a:ln>
                  </pic:spPr>
                </pic:pic>
              </a:graphicData>
            </a:graphic>
          </wp:inline>
        </w:drawing>
      </w:r>
    </w:p>
    <w:p w:rsidR="00792AD6" w:rsidRDefault="00792AD6" w:rsidP="002E5D0B">
      <w:pPr>
        <w:pStyle w:val="Normlnweb"/>
        <w:spacing w:before="0" w:beforeAutospacing="0" w:after="0" w:afterAutospacing="0"/>
        <w:jc w:val="both"/>
        <w:rPr>
          <w:rFonts w:asciiTheme="minorHAnsi" w:hAnsiTheme="minorHAnsi" w:cstheme="minorHAnsi"/>
          <w:color w:val="000000"/>
          <w:sz w:val="20"/>
          <w:szCs w:val="20"/>
          <w:highlight w:val="cyan"/>
        </w:rPr>
      </w:pPr>
      <w:r>
        <w:rPr>
          <w:rFonts w:asciiTheme="minorHAnsi" w:hAnsiTheme="minorHAnsi" w:cstheme="minorHAnsi"/>
          <w:color w:val="000000"/>
          <w:sz w:val="20"/>
          <w:szCs w:val="20"/>
          <w:highlight w:val="cyan"/>
        </w:rPr>
        <w:t xml:space="preserve"> </w:t>
      </w:r>
    </w:p>
    <w:p w:rsidR="00792AD6" w:rsidRDefault="001B54A7" w:rsidP="002E5D0B">
      <w:pPr>
        <w:pStyle w:val="Normlnweb"/>
        <w:spacing w:before="0" w:beforeAutospacing="0" w:after="0" w:afterAutospacing="0"/>
        <w:jc w:val="both"/>
        <w:rPr>
          <w:rFonts w:asciiTheme="minorHAnsi" w:hAnsiTheme="minorHAnsi" w:cstheme="minorHAnsi"/>
          <w:color w:val="000000"/>
          <w:sz w:val="20"/>
          <w:szCs w:val="20"/>
          <w:highlight w:val="cyan"/>
        </w:rPr>
      </w:pPr>
      <w:r w:rsidRPr="00924AA6">
        <w:rPr>
          <w:rFonts w:asciiTheme="minorHAnsi" w:hAnsiTheme="minorHAnsi" w:cstheme="minorHAnsi"/>
          <w:noProof/>
          <w:sz w:val="20"/>
          <w:szCs w:val="20"/>
          <w:highlight w:val="cyan"/>
        </w:rPr>
        <w:drawing>
          <wp:anchor distT="0" distB="0" distL="114300" distR="114300" simplePos="0" relativeHeight="251705856" behindDoc="0" locked="0" layoutInCell="1" allowOverlap="1" wp14:anchorId="57ED6395" wp14:editId="49123EE5">
            <wp:simplePos x="0" y="0"/>
            <wp:positionH relativeFrom="margin">
              <wp:posOffset>2017058</wp:posOffset>
            </wp:positionH>
            <wp:positionV relativeFrom="margin">
              <wp:posOffset>4542155</wp:posOffset>
            </wp:positionV>
            <wp:extent cx="1592580" cy="2326005"/>
            <wp:effectExtent l="0" t="0" r="7620" b="0"/>
            <wp:wrapSquare wrapText="bothSides"/>
            <wp:docPr id="2048" name="Obrázek 2048" descr="U:\Provoz\PROPAGACE\FOTOGRAFIE\2018-2019\2019-04-26  70. výročí školy\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U:\Provoz\PROPAGACE\FOTOGRAFIE\2018-2019\2019-04-26  70. výročí školy\9.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8176" r="37636" b="23879"/>
                    <a:stretch/>
                  </pic:blipFill>
                  <pic:spPr bwMode="auto">
                    <a:xfrm>
                      <a:off x="0" y="0"/>
                      <a:ext cx="1592580" cy="2326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92AD6" w:rsidRDefault="00792AD6" w:rsidP="002E5D0B">
      <w:pPr>
        <w:pStyle w:val="Normlnweb"/>
        <w:spacing w:before="0" w:beforeAutospacing="0" w:after="0" w:afterAutospacing="0"/>
        <w:jc w:val="both"/>
        <w:rPr>
          <w:rFonts w:asciiTheme="minorHAnsi" w:hAnsiTheme="minorHAnsi" w:cstheme="minorHAnsi"/>
          <w:color w:val="000000"/>
          <w:sz w:val="20"/>
          <w:szCs w:val="20"/>
          <w:highlight w:val="cyan"/>
        </w:rPr>
      </w:pPr>
    </w:p>
    <w:p w:rsidR="00792AD6" w:rsidRDefault="00792AD6" w:rsidP="002E5D0B">
      <w:pPr>
        <w:pStyle w:val="Normlnweb"/>
        <w:spacing w:before="0" w:beforeAutospacing="0" w:after="0" w:afterAutospacing="0"/>
        <w:jc w:val="both"/>
        <w:rPr>
          <w:rFonts w:asciiTheme="minorHAnsi" w:hAnsiTheme="minorHAnsi" w:cstheme="minorHAnsi"/>
          <w:color w:val="000000"/>
          <w:sz w:val="20"/>
          <w:szCs w:val="20"/>
          <w:highlight w:val="cyan"/>
        </w:rPr>
      </w:pPr>
    </w:p>
    <w:p w:rsidR="00792AD6" w:rsidRDefault="00792AD6" w:rsidP="002E5D0B">
      <w:pPr>
        <w:pStyle w:val="Normlnweb"/>
        <w:spacing w:before="0" w:beforeAutospacing="0" w:after="0" w:afterAutospacing="0"/>
        <w:jc w:val="both"/>
        <w:rPr>
          <w:rFonts w:asciiTheme="minorHAnsi" w:hAnsiTheme="minorHAnsi" w:cstheme="minorHAnsi"/>
          <w:color w:val="000000"/>
          <w:sz w:val="20"/>
          <w:szCs w:val="20"/>
          <w:highlight w:val="cyan"/>
        </w:rPr>
      </w:pPr>
    </w:p>
    <w:p w:rsidR="00792AD6" w:rsidRDefault="00792AD6" w:rsidP="002E5D0B">
      <w:pPr>
        <w:pStyle w:val="Normlnweb"/>
        <w:spacing w:before="0" w:beforeAutospacing="0" w:after="0" w:afterAutospacing="0"/>
        <w:jc w:val="both"/>
        <w:rPr>
          <w:rFonts w:asciiTheme="minorHAnsi" w:hAnsiTheme="minorHAnsi" w:cstheme="minorHAnsi"/>
          <w:color w:val="000000"/>
          <w:sz w:val="20"/>
          <w:szCs w:val="20"/>
          <w:highlight w:val="cyan"/>
        </w:rPr>
      </w:pPr>
    </w:p>
    <w:p w:rsidR="00792AD6" w:rsidRDefault="00792AD6" w:rsidP="002E5D0B">
      <w:pPr>
        <w:pStyle w:val="Normlnweb"/>
        <w:spacing w:before="0" w:beforeAutospacing="0" w:after="0" w:afterAutospacing="0"/>
        <w:jc w:val="both"/>
        <w:rPr>
          <w:rFonts w:asciiTheme="minorHAnsi" w:hAnsiTheme="minorHAnsi" w:cstheme="minorHAnsi"/>
          <w:color w:val="000000"/>
          <w:sz w:val="20"/>
          <w:szCs w:val="20"/>
          <w:highlight w:val="cyan"/>
        </w:rPr>
      </w:pPr>
    </w:p>
    <w:p w:rsidR="002E5D0B" w:rsidRPr="00924AA6" w:rsidRDefault="002E5D0B" w:rsidP="00C03003">
      <w:pPr>
        <w:pStyle w:val="Odstavecseseznamem"/>
        <w:ind w:left="0" w:right="80"/>
        <w:jc w:val="center"/>
        <w:rPr>
          <w:rFonts w:ascii="Times New Roman" w:eastAsia="Times New Roman" w:hAnsi="Times New Roman"/>
          <w:snapToGrid w:val="0"/>
          <w:color w:val="000000"/>
          <w:w w:val="0"/>
          <w:sz w:val="0"/>
          <w:szCs w:val="0"/>
          <w:highlight w:val="cyan"/>
          <w:u w:color="000000"/>
          <w:bdr w:val="none" w:sz="0" w:space="0" w:color="000000"/>
          <w:shd w:val="clear" w:color="000000" w:fill="000000"/>
          <w:lang w:val="x-none" w:eastAsia="x-none" w:bidi="x-none"/>
        </w:rPr>
      </w:pPr>
    </w:p>
    <w:p w:rsidR="002E5D0B" w:rsidRDefault="002E5D0B" w:rsidP="002E5D0B">
      <w:pPr>
        <w:pStyle w:val="Odstavecseseznamem"/>
        <w:ind w:left="0" w:right="80"/>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rsidR="00792AD6" w:rsidRDefault="00792AD6" w:rsidP="002E5D0B">
      <w:pPr>
        <w:pStyle w:val="Odstavecseseznamem"/>
        <w:ind w:left="0" w:right="80"/>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rsidR="002E5D0B" w:rsidRDefault="002E5D0B" w:rsidP="002E5D0B">
      <w:pPr>
        <w:pStyle w:val="Odstavecseseznamem"/>
        <w:ind w:left="0" w:right="80"/>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rsidR="002E5D0B" w:rsidRDefault="002E5D0B" w:rsidP="002E5D0B">
      <w:pPr>
        <w:pStyle w:val="Odstavecseseznamem"/>
        <w:ind w:left="0" w:right="80"/>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rsidR="002E5D0B" w:rsidRDefault="002E5D0B" w:rsidP="002E5D0B">
      <w:pPr>
        <w:pStyle w:val="Odstavecseseznamem"/>
        <w:ind w:left="0" w:right="80"/>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rsidR="00792AD6" w:rsidRDefault="00792AD6" w:rsidP="00792AD6">
      <w:pPr>
        <w:pStyle w:val="Odstavecseseznamem"/>
        <w:ind w:left="0" w:right="8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rsidR="00792AD6" w:rsidRDefault="00792AD6" w:rsidP="00792AD6">
      <w:pPr>
        <w:pStyle w:val="Odstavecseseznamem"/>
        <w:ind w:left="0" w:right="8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rsidR="002E5D0B" w:rsidRDefault="00792AD6" w:rsidP="00792AD6">
      <w:pPr>
        <w:pStyle w:val="Odstavecseseznamem"/>
        <w:ind w:left="0" w:right="8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br w:type="textWrapping" w:clear="all"/>
      </w:r>
    </w:p>
    <w:p w:rsidR="002E5D0B" w:rsidRPr="00803A56" w:rsidRDefault="002E5D0B" w:rsidP="002E5D0B">
      <w:pPr>
        <w:pStyle w:val="Odstavecseseznamem"/>
        <w:ind w:left="0" w:right="80"/>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t xml:space="preserve">  </w:t>
      </w:r>
    </w:p>
    <w:p w:rsidR="002E5D0B" w:rsidRDefault="002E5D0B" w:rsidP="002E5D0B">
      <w:pPr>
        <w:pStyle w:val="Odstavecseseznamem"/>
        <w:ind w:left="0" w:right="80"/>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t xml:space="preserve">          </w:t>
      </w:r>
      <w:r>
        <w:rPr>
          <w:rFonts w:ascii="Open Sans" w:hAnsi="Open Sans" w:cs="Arial"/>
          <w:noProof/>
          <w:vanish/>
          <w:color w:val="333333"/>
          <w:sz w:val="26"/>
          <w:szCs w:val="26"/>
          <w:lang w:eastAsia="cs-CZ"/>
        </w:rPr>
        <w:drawing>
          <wp:inline distT="0" distB="0" distL="0" distR="0" wp14:anchorId="46E16512" wp14:editId="4FEF513C">
            <wp:extent cx="5759450" cy="4319588"/>
            <wp:effectExtent l="0" t="0" r="0" b="5080"/>
            <wp:docPr id="45" name="Obrázek 45" descr="https://www.szspraha1.cz/image.php?nid=6880&amp;oid=6988857&amp;width=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szspraha1.cz/image.php?nid=6880&amp;oid=6988857&amp;width=160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9450" cy="4319588"/>
                    </a:xfrm>
                    <a:prstGeom prst="rect">
                      <a:avLst/>
                    </a:prstGeom>
                    <a:noFill/>
                    <a:ln>
                      <a:noFill/>
                    </a:ln>
                  </pic:spPr>
                </pic:pic>
              </a:graphicData>
            </a:graphic>
          </wp:inline>
        </w:drawing>
      </w:r>
      <w:r>
        <w:rPr>
          <w:rFonts w:ascii="Open Sans" w:hAnsi="Open Sans" w:cs="Arial"/>
          <w:noProof/>
          <w:vanish/>
          <w:color w:val="333333"/>
          <w:sz w:val="26"/>
          <w:szCs w:val="26"/>
          <w:lang w:eastAsia="cs-CZ"/>
        </w:rPr>
        <w:drawing>
          <wp:inline distT="0" distB="0" distL="0" distR="0" wp14:anchorId="2B0C41A4" wp14:editId="103EF810">
            <wp:extent cx="5759450" cy="4319588"/>
            <wp:effectExtent l="0" t="0" r="0" b="5080"/>
            <wp:docPr id="44" name="Obrázek 44" descr="https://www.szspraha1.cz/image.php?nid=6880&amp;oid=6988857&amp;width=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szspraha1.cz/image.php?nid=6880&amp;oid=6988857&amp;width=160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9450" cy="4319588"/>
                    </a:xfrm>
                    <a:prstGeom prst="rect">
                      <a:avLst/>
                    </a:prstGeom>
                    <a:noFill/>
                    <a:ln>
                      <a:noFill/>
                    </a:ln>
                  </pic:spPr>
                </pic:pic>
              </a:graphicData>
            </a:graphic>
          </wp:inline>
        </w:drawing>
      </w:r>
    </w:p>
    <w:p w:rsidR="002E5D0B" w:rsidRDefault="002E5D0B" w:rsidP="002E5D0B">
      <w:pPr>
        <w:pStyle w:val="Odstavecseseznamem"/>
        <w:ind w:left="0" w:right="80"/>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rsidR="002E5D0B" w:rsidRDefault="002E5D0B" w:rsidP="002E5D0B">
      <w:pPr>
        <w:pStyle w:val="Odstavecseseznamem"/>
        <w:ind w:left="0" w:right="80"/>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rsidR="002E5D0B" w:rsidRDefault="002E5D0B" w:rsidP="002E5D0B">
      <w:pPr>
        <w:pStyle w:val="Odstavecseseznamem"/>
        <w:ind w:left="0" w:right="80"/>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rsidR="002E5D0B" w:rsidRDefault="002E5D0B" w:rsidP="002E5D0B">
      <w:pPr>
        <w:pStyle w:val="Odstavecseseznamem"/>
        <w:ind w:left="0" w:right="80"/>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rsidR="001C36E4" w:rsidRDefault="00792AD6" w:rsidP="00792AD6">
      <w:pPr>
        <w:pStyle w:val="Odstavecseseznamem"/>
        <w:tabs>
          <w:tab w:val="center" w:pos="4495"/>
        </w:tabs>
        <w:ind w:left="0" w:right="80"/>
        <w:rPr>
          <w:rFonts w:asciiTheme="minorHAnsi" w:hAnsiTheme="minorHAnsi" w:cstheme="minorHAnsi"/>
          <w:sz w:val="20"/>
          <w:szCs w:val="20"/>
        </w:rPr>
      </w:pPr>
      <w:r w:rsidRPr="00803A56">
        <w:rPr>
          <w:b/>
          <w:i/>
          <w:noProof/>
          <w:color w:val="FFFFFF" w:themeColor="background1"/>
          <w:lang w:eastAsia="cs-CZ"/>
        </w:rPr>
        <w:drawing>
          <wp:inline distT="0" distB="0" distL="0" distR="0" wp14:anchorId="518CF0B5" wp14:editId="26FB2506">
            <wp:extent cx="2263140" cy="1833527"/>
            <wp:effectExtent l="0" t="0" r="3810" b="0"/>
            <wp:docPr id="36" name="Obrázek 36" descr="\\SERVER1\Soukroma$\Bleskova\Plocha\VZ18-19\70. výročí\P1090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ERVER1\Soukroma$\Bleskova\Plocha\VZ18-19\70. výročí\P109038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flipH="1">
                      <a:off x="0" y="0"/>
                      <a:ext cx="2268492" cy="1837863"/>
                    </a:xfrm>
                    <a:prstGeom prst="rect">
                      <a:avLst/>
                    </a:prstGeom>
                    <a:noFill/>
                    <a:ln>
                      <a:noFill/>
                    </a:ln>
                  </pic:spPr>
                </pic:pic>
              </a:graphicData>
            </a:graphic>
          </wp:inline>
        </w:drawing>
      </w:r>
      <w:r w:rsidR="002E5D0B">
        <w:rPr>
          <w:rFonts w:ascii="Open Sans" w:hAnsi="Open Sans" w:cs="Arial"/>
          <w:noProof/>
          <w:vanish/>
          <w:color w:val="333333"/>
          <w:sz w:val="26"/>
          <w:szCs w:val="26"/>
          <w:lang w:eastAsia="cs-CZ"/>
        </w:rPr>
        <w:drawing>
          <wp:inline distT="0" distB="0" distL="0" distR="0" wp14:anchorId="5ABF3C3A" wp14:editId="757662AC">
            <wp:extent cx="5759450" cy="4319588"/>
            <wp:effectExtent l="0" t="0" r="0" b="5080"/>
            <wp:docPr id="42" name="Obrázek 42" descr="https://www.szspraha1.cz/image.php?nid=6880&amp;oid=6988857&amp;width=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szspraha1.cz/image.php?nid=6880&amp;oid=6988857&amp;width=160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9450" cy="4319588"/>
                    </a:xfrm>
                    <a:prstGeom prst="rect">
                      <a:avLst/>
                    </a:prstGeom>
                    <a:noFill/>
                    <a:ln>
                      <a:noFill/>
                    </a:ln>
                  </pic:spPr>
                </pic:pic>
              </a:graphicData>
            </a:graphic>
          </wp:inline>
        </w:drawing>
      </w:r>
      <w:r w:rsidR="002E5D0B">
        <w:rPr>
          <w:rFonts w:ascii="Open Sans" w:hAnsi="Open Sans" w:cs="Arial"/>
          <w:noProof/>
          <w:vanish/>
          <w:color w:val="333333"/>
          <w:sz w:val="26"/>
          <w:szCs w:val="26"/>
          <w:lang w:eastAsia="cs-CZ"/>
        </w:rPr>
        <w:drawing>
          <wp:inline distT="0" distB="0" distL="0" distR="0" wp14:anchorId="293E05DC" wp14:editId="4B7380E5">
            <wp:extent cx="5759450" cy="4319588"/>
            <wp:effectExtent l="0" t="0" r="0" b="5080"/>
            <wp:docPr id="48" name="Obrázek 48" descr="https://www.szspraha1.cz/image.php?nid=6880&amp;oid=6988916&amp;width=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szspraha1.cz/image.php?nid=6880&amp;oid=6988916&amp;width=160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59450" cy="4319588"/>
                    </a:xfrm>
                    <a:prstGeom prst="rect">
                      <a:avLst/>
                    </a:prstGeom>
                    <a:noFill/>
                    <a:ln>
                      <a:noFill/>
                    </a:ln>
                  </pic:spPr>
                </pic:pic>
              </a:graphicData>
            </a:graphic>
          </wp:inline>
        </w:drawing>
      </w:r>
      <w:r>
        <w:rPr>
          <w:rFonts w:asciiTheme="minorHAnsi" w:hAnsiTheme="minorHAnsi" w:cstheme="minorHAnsi"/>
          <w:sz w:val="20"/>
          <w:szCs w:val="20"/>
        </w:rPr>
        <w:tab/>
      </w:r>
      <w:r>
        <w:rPr>
          <w:rFonts w:asciiTheme="minorHAnsi" w:hAnsiTheme="minorHAnsi" w:cstheme="minorHAnsi"/>
          <w:sz w:val="20"/>
          <w:szCs w:val="20"/>
        </w:rPr>
        <w:tab/>
      </w:r>
      <w:r w:rsidRPr="00D10CF6">
        <w:rPr>
          <w:rFonts w:ascii="Times New Roman" w:eastAsia="Times New Roman" w:hAnsi="Times New Roman"/>
          <w:noProof/>
          <w:snapToGrid w:val="0"/>
          <w:color w:val="000000"/>
          <w:w w:val="0"/>
          <w:sz w:val="0"/>
          <w:szCs w:val="0"/>
          <w:u w:color="000000"/>
          <w:bdr w:val="none" w:sz="0" w:space="0" w:color="000000"/>
          <w:shd w:val="clear" w:color="000000" w:fill="000000"/>
          <w:lang w:eastAsia="cs-CZ"/>
        </w:rPr>
        <w:drawing>
          <wp:inline distT="0" distB="0" distL="0" distR="0" wp14:anchorId="4D2517D3" wp14:editId="230FCD80">
            <wp:extent cx="2190779" cy="1828800"/>
            <wp:effectExtent l="0" t="0" r="0" b="0"/>
            <wp:docPr id="60" name="Obrázek 60" descr="U:\Provoz\PROPAGACE\FOTOGRAFIE\2018-2019\2019-04-26  70. výročí školy\IMG_6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U:\Provoz\PROPAGACE\FOTOGRAFIE\2018-2019\2019-04-26  70. výročí školy\IMG_645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97431" cy="1834353"/>
                    </a:xfrm>
                    <a:prstGeom prst="rect">
                      <a:avLst/>
                    </a:prstGeom>
                    <a:noFill/>
                    <a:ln>
                      <a:noFill/>
                    </a:ln>
                  </pic:spPr>
                </pic:pic>
              </a:graphicData>
            </a:graphic>
          </wp:inline>
        </w:drawing>
      </w:r>
    </w:p>
    <w:p w:rsidR="00395955" w:rsidRPr="002514F4" w:rsidRDefault="00395955" w:rsidP="009F5235">
      <w:pPr>
        <w:pStyle w:val="Odstavecseseznamem"/>
        <w:numPr>
          <w:ilvl w:val="0"/>
          <w:numId w:val="19"/>
        </w:numPr>
        <w:tabs>
          <w:tab w:val="num" w:pos="426"/>
        </w:tabs>
        <w:ind w:left="426" w:hanging="426"/>
        <w:jc w:val="both"/>
        <w:rPr>
          <w:rFonts w:cs="Arial"/>
          <w:b/>
          <w:sz w:val="20"/>
          <w:szCs w:val="20"/>
        </w:rPr>
      </w:pPr>
      <w:r w:rsidRPr="002514F4">
        <w:rPr>
          <w:rFonts w:cs="Arial"/>
          <w:b/>
          <w:sz w:val="20"/>
          <w:szCs w:val="20"/>
        </w:rPr>
        <w:lastRenderedPageBreak/>
        <w:t>Využití školských zařízení, jejichž činnost právnická osoba vykonává v době školních prázdnin</w:t>
      </w:r>
    </w:p>
    <w:p w:rsidR="000A22AB" w:rsidRPr="002514F4" w:rsidRDefault="000A22AB" w:rsidP="00C44AF8">
      <w:pPr>
        <w:rPr>
          <w:rFonts w:asciiTheme="minorHAnsi" w:hAnsiTheme="minorHAnsi" w:cstheme="minorHAnsi"/>
          <w:b/>
        </w:rPr>
      </w:pPr>
    </w:p>
    <w:p w:rsidR="003015C5" w:rsidRPr="002514F4" w:rsidRDefault="00743398" w:rsidP="00734AA3">
      <w:pPr>
        <w:rPr>
          <w:rFonts w:asciiTheme="minorHAnsi" w:hAnsiTheme="minorHAnsi" w:cstheme="minorHAnsi"/>
          <w:b/>
        </w:rPr>
      </w:pPr>
      <w:r w:rsidRPr="002514F4">
        <w:rPr>
          <w:rFonts w:asciiTheme="minorHAnsi" w:hAnsiTheme="minorHAnsi" w:cstheme="minorHAnsi"/>
          <w:b/>
        </w:rPr>
        <w:t>I</w:t>
      </w:r>
      <w:r w:rsidR="003015C5" w:rsidRPr="002514F4">
        <w:rPr>
          <w:rFonts w:asciiTheme="minorHAnsi" w:hAnsiTheme="minorHAnsi" w:cstheme="minorHAnsi"/>
          <w:b/>
        </w:rPr>
        <w:t>nvestiční a neinvestiční akce o hlavních prázdninách</w:t>
      </w:r>
    </w:p>
    <w:p w:rsidR="000D78CF" w:rsidRPr="002514F4" w:rsidRDefault="00C44AF8" w:rsidP="00C44AF8">
      <w:pPr>
        <w:pStyle w:val="Odstavecseseznamem"/>
        <w:numPr>
          <w:ilvl w:val="0"/>
          <w:numId w:val="27"/>
        </w:numPr>
        <w:tabs>
          <w:tab w:val="left" w:pos="284"/>
        </w:tabs>
        <w:spacing w:after="60"/>
        <w:ind w:left="0" w:firstLine="141"/>
        <w:rPr>
          <w:rFonts w:asciiTheme="minorHAnsi" w:hAnsiTheme="minorHAnsi" w:cstheme="minorHAnsi"/>
          <w:sz w:val="20"/>
          <w:szCs w:val="20"/>
        </w:rPr>
      </w:pPr>
      <w:r w:rsidRPr="002514F4">
        <w:rPr>
          <w:rFonts w:asciiTheme="minorHAnsi" w:hAnsiTheme="minorHAnsi" w:cstheme="minorHAnsi"/>
          <w:sz w:val="20"/>
          <w:szCs w:val="20"/>
        </w:rPr>
        <w:t>Rekonstrukce laboratoře zubních techniků</w:t>
      </w:r>
    </w:p>
    <w:p w:rsidR="003B2AA8" w:rsidRPr="002514F4" w:rsidRDefault="00C44AF8" w:rsidP="00C44AF8">
      <w:pPr>
        <w:pStyle w:val="Odstavecseseznamem"/>
        <w:numPr>
          <w:ilvl w:val="0"/>
          <w:numId w:val="27"/>
        </w:numPr>
        <w:tabs>
          <w:tab w:val="left" w:pos="284"/>
        </w:tabs>
        <w:spacing w:after="60"/>
        <w:ind w:left="0" w:firstLine="141"/>
        <w:rPr>
          <w:rFonts w:asciiTheme="minorHAnsi" w:hAnsiTheme="minorHAnsi" w:cstheme="minorHAnsi"/>
          <w:sz w:val="20"/>
          <w:szCs w:val="20"/>
        </w:rPr>
      </w:pPr>
      <w:r w:rsidRPr="002514F4">
        <w:rPr>
          <w:rFonts w:asciiTheme="minorHAnsi" w:hAnsiTheme="minorHAnsi" w:cstheme="minorHAnsi"/>
          <w:sz w:val="20"/>
          <w:szCs w:val="20"/>
        </w:rPr>
        <w:t xml:space="preserve">Oprava fasády ulice </w:t>
      </w:r>
      <w:r w:rsidR="004D2144" w:rsidRPr="002514F4">
        <w:rPr>
          <w:rFonts w:asciiTheme="minorHAnsi" w:hAnsiTheme="minorHAnsi" w:cstheme="minorHAnsi"/>
          <w:sz w:val="20"/>
          <w:szCs w:val="20"/>
        </w:rPr>
        <w:t>Alšovo nábřeží</w:t>
      </w:r>
    </w:p>
    <w:p w:rsidR="000C551B" w:rsidRPr="002514F4" w:rsidRDefault="004D2144" w:rsidP="00C44AF8">
      <w:pPr>
        <w:pStyle w:val="Odstavecseseznamem"/>
        <w:numPr>
          <w:ilvl w:val="0"/>
          <w:numId w:val="27"/>
        </w:numPr>
        <w:tabs>
          <w:tab w:val="left" w:pos="284"/>
        </w:tabs>
        <w:spacing w:after="60"/>
        <w:ind w:left="0" w:firstLine="141"/>
        <w:rPr>
          <w:rFonts w:asciiTheme="minorHAnsi" w:hAnsiTheme="minorHAnsi" w:cstheme="minorHAnsi"/>
          <w:sz w:val="20"/>
          <w:szCs w:val="20"/>
        </w:rPr>
      </w:pPr>
      <w:r w:rsidRPr="002514F4">
        <w:rPr>
          <w:rFonts w:asciiTheme="minorHAnsi" w:hAnsiTheme="minorHAnsi" w:cstheme="minorHAnsi"/>
          <w:sz w:val="20"/>
          <w:szCs w:val="20"/>
        </w:rPr>
        <w:t>Oprava podlahy v posilovně, oprava zdi</w:t>
      </w:r>
    </w:p>
    <w:p w:rsidR="00C44AF8" w:rsidRPr="002514F4" w:rsidRDefault="004D2144" w:rsidP="004778D4">
      <w:pPr>
        <w:pStyle w:val="Odstavecseseznamem"/>
        <w:numPr>
          <w:ilvl w:val="0"/>
          <w:numId w:val="27"/>
        </w:numPr>
        <w:tabs>
          <w:tab w:val="left" w:pos="284"/>
        </w:tabs>
        <w:spacing w:after="60"/>
        <w:ind w:left="0" w:firstLine="141"/>
        <w:rPr>
          <w:rFonts w:asciiTheme="minorHAnsi" w:hAnsiTheme="minorHAnsi" w:cstheme="minorHAnsi"/>
          <w:sz w:val="20"/>
          <w:szCs w:val="20"/>
        </w:rPr>
      </w:pPr>
      <w:r w:rsidRPr="002514F4">
        <w:rPr>
          <w:rFonts w:asciiTheme="minorHAnsi" w:hAnsiTheme="minorHAnsi" w:cstheme="minorHAnsi"/>
          <w:sz w:val="20"/>
          <w:szCs w:val="20"/>
        </w:rPr>
        <w:t>Nové tabule do učebny 212, 308</w:t>
      </w:r>
    </w:p>
    <w:p w:rsidR="00C44AF8" w:rsidRPr="002514F4" w:rsidRDefault="00C44AF8" w:rsidP="00C44AF8">
      <w:pPr>
        <w:pStyle w:val="Odstavecseseznamem"/>
        <w:numPr>
          <w:ilvl w:val="0"/>
          <w:numId w:val="27"/>
        </w:numPr>
        <w:tabs>
          <w:tab w:val="left" w:pos="284"/>
        </w:tabs>
        <w:spacing w:after="60"/>
        <w:ind w:left="0" w:firstLine="141"/>
        <w:rPr>
          <w:rFonts w:asciiTheme="minorHAnsi" w:hAnsiTheme="minorHAnsi" w:cstheme="minorHAnsi"/>
          <w:sz w:val="20"/>
          <w:szCs w:val="20"/>
        </w:rPr>
      </w:pPr>
      <w:r w:rsidRPr="002514F4">
        <w:rPr>
          <w:rFonts w:asciiTheme="minorHAnsi" w:hAnsiTheme="minorHAnsi" w:cstheme="minorHAnsi"/>
          <w:sz w:val="20"/>
          <w:szCs w:val="20"/>
        </w:rPr>
        <w:t xml:space="preserve">Malířské práce </w:t>
      </w:r>
    </w:p>
    <w:p w:rsidR="00743398" w:rsidRPr="002514F4" w:rsidRDefault="00C44AF8" w:rsidP="008B0F86">
      <w:pPr>
        <w:pStyle w:val="Odstavecseseznamem"/>
        <w:numPr>
          <w:ilvl w:val="0"/>
          <w:numId w:val="27"/>
        </w:numPr>
        <w:tabs>
          <w:tab w:val="left" w:pos="284"/>
        </w:tabs>
        <w:spacing w:after="60"/>
        <w:ind w:left="0" w:firstLine="141"/>
        <w:rPr>
          <w:rFonts w:asciiTheme="minorHAnsi" w:hAnsiTheme="minorHAnsi" w:cstheme="minorHAnsi"/>
          <w:noProof/>
        </w:rPr>
      </w:pPr>
      <w:r w:rsidRPr="002514F4">
        <w:rPr>
          <w:rFonts w:asciiTheme="minorHAnsi" w:hAnsiTheme="minorHAnsi" w:cstheme="minorHAnsi"/>
          <w:sz w:val="20"/>
          <w:szCs w:val="20"/>
        </w:rPr>
        <w:t xml:space="preserve">Mytí oken, </w:t>
      </w:r>
      <w:r w:rsidR="004D2144" w:rsidRPr="002514F4">
        <w:rPr>
          <w:rFonts w:asciiTheme="minorHAnsi" w:hAnsiTheme="minorHAnsi" w:cstheme="minorHAnsi"/>
          <w:sz w:val="20"/>
          <w:szCs w:val="20"/>
        </w:rPr>
        <w:t>čištění koberců</w:t>
      </w:r>
      <w:r w:rsidR="00743398" w:rsidRPr="002514F4">
        <w:rPr>
          <w:rFonts w:asciiTheme="minorHAnsi" w:hAnsiTheme="minorHAnsi" w:cstheme="minorHAnsi"/>
          <w:noProof/>
        </w:rPr>
        <w:t xml:space="preserve">      </w:t>
      </w:r>
    </w:p>
    <w:p w:rsidR="001841F2" w:rsidRPr="002514F4" w:rsidRDefault="00743398" w:rsidP="00743398">
      <w:pPr>
        <w:spacing w:after="60"/>
        <w:rPr>
          <w:rFonts w:asciiTheme="minorHAnsi" w:hAnsiTheme="minorHAnsi" w:cstheme="minorHAnsi"/>
          <w:noProof/>
        </w:rPr>
      </w:pPr>
      <w:r w:rsidRPr="002514F4">
        <w:rPr>
          <w:rFonts w:asciiTheme="minorHAnsi" w:hAnsiTheme="minorHAnsi" w:cstheme="minorHAnsi"/>
          <w:noProof/>
        </w:rPr>
        <w:t xml:space="preserve">                                                                                </w:t>
      </w:r>
    </w:p>
    <w:p w:rsidR="00102F32" w:rsidRPr="002514F4" w:rsidRDefault="00290C02" w:rsidP="00743398">
      <w:pPr>
        <w:spacing w:after="60"/>
        <w:rPr>
          <w:rFonts w:asciiTheme="minorHAnsi" w:hAnsiTheme="minorHAnsi" w:cstheme="minorHAnsi"/>
          <w:noProof/>
        </w:rPr>
      </w:pPr>
      <w:r w:rsidRPr="002514F4">
        <w:rPr>
          <w:rFonts w:asciiTheme="minorHAnsi" w:hAnsiTheme="minorHAnsi" w:cstheme="minorHAnsi"/>
          <w:noProof/>
        </w:rPr>
        <w:t xml:space="preserve">   </w:t>
      </w:r>
    </w:p>
    <w:p w:rsidR="00743398" w:rsidRPr="002514F4" w:rsidRDefault="00290C02" w:rsidP="00743398">
      <w:pPr>
        <w:spacing w:after="60"/>
        <w:rPr>
          <w:noProof/>
        </w:rPr>
      </w:pPr>
      <w:r w:rsidRPr="002514F4">
        <w:rPr>
          <w:rFonts w:asciiTheme="minorHAnsi" w:hAnsiTheme="minorHAnsi" w:cstheme="minorHAnsi"/>
          <w:noProof/>
        </w:rPr>
        <w:t xml:space="preserve">           </w:t>
      </w:r>
      <w:r w:rsidR="001841F2" w:rsidRPr="002514F4">
        <w:rPr>
          <w:rFonts w:asciiTheme="minorHAnsi" w:hAnsiTheme="minorHAnsi" w:cstheme="minorHAnsi"/>
          <w:noProof/>
        </w:rPr>
        <w:t xml:space="preserve">                                               </w:t>
      </w:r>
    </w:p>
    <w:p w:rsidR="001376CE" w:rsidRPr="002514F4" w:rsidRDefault="001841F2" w:rsidP="00183E7C">
      <w:pPr>
        <w:spacing w:after="60"/>
        <w:jc w:val="both"/>
        <w:rPr>
          <w:rFonts w:asciiTheme="minorHAnsi" w:hAnsiTheme="minorHAnsi" w:cstheme="minorHAnsi"/>
          <w:noProof/>
        </w:rPr>
      </w:pPr>
      <w:r w:rsidRPr="002514F4">
        <w:rPr>
          <w:rFonts w:asciiTheme="minorHAnsi" w:hAnsiTheme="minorHAnsi" w:cstheme="minorHAnsi"/>
          <w:noProof/>
        </w:rPr>
        <w:t xml:space="preserve">                                                                </w:t>
      </w:r>
      <w:r w:rsidR="00F4396C" w:rsidRPr="002514F4">
        <w:rPr>
          <w:rFonts w:asciiTheme="minorHAnsi" w:hAnsiTheme="minorHAnsi" w:cstheme="minorHAnsi"/>
          <w:noProof/>
        </w:rPr>
        <w:t xml:space="preserve">                           </w:t>
      </w:r>
    </w:p>
    <w:p w:rsidR="00395955" w:rsidRPr="002514F4" w:rsidRDefault="00395955" w:rsidP="00234435">
      <w:pPr>
        <w:pStyle w:val="Styl1"/>
        <w:jc w:val="center"/>
      </w:pPr>
      <w:r w:rsidRPr="002514F4">
        <w:t>V.</w:t>
      </w:r>
    </w:p>
    <w:p w:rsidR="00395955" w:rsidRPr="002514F4" w:rsidRDefault="00395955" w:rsidP="00E677E2">
      <w:pPr>
        <w:pStyle w:val="Nadpis1"/>
      </w:pPr>
      <w:bookmarkStart w:id="11" w:name="_Toc303581531"/>
      <w:bookmarkStart w:id="12" w:name="_Toc430865904"/>
      <w:bookmarkStart w:id="13" w:name="_Toc21615062"/>
      <w:r w:rsidRPr="002514F4">
        <w:t>Údaje o výsledcích inspekční činnosti ČŠI a výsledcích kontrol</w:t>
      </w:r>
      <w:bookmarkEnd w:id="11"/>
      <w:bookmarkEnd w:id="12"/>
      <w:bookmarkEnd w:id="13"/>
    </w:p>
    <w:p w:rsidR="00395955" w:rsidRPr="002514F4" w:rsidRDefault="00395955">
      <w:pPr>
        <w:jc w:val="both"/>
      </w:pPr>
    </w:p>
    <w:p w:rsidR="00885B68" w:rsidRPr="002514F4" w:rsidRDefault="00885B68">
      <w:pPr>
        <w:jc w:val="both"/>
      </w:pPr>
    </w:p>
    <w:p w:rsidR="00395955" w:rsidRPr="002514F4" w:rsidRDefault="0027470C" w:rsidP="003759C4">
      <w:pPr>
        <w:numPr>
          <w:ilvl w:val="0"/>
          <w:numId w:val="7"/>
        </w:numPr>
        <w:shd w:val="clear" w:color="auto" w:fill="FFFFFF"/>
        <w:tabs>
          <w:tab w:val="clear" w:pos="454"/>
          <w:tab w:val="num" w:pos="284"/>
        </w:tabs>
        <w:jc w:val="both"/>
        <w:rPr>
          <w:rFonts w:ascii="Arial" w:hAnsi="Arial" w:cs="Arial"/>
          <w:u w:val="single"/>
        </w:rPr>
      </w:pPr>
      <w:r w:rsidRPr="002514F4">
        <w:rPr>
          <w:rFonts w:ascii="Arial" w:hAnsi="Arial" w:cs="Arial"/>
          <w:b/>
          <w:u w:val="single"/>
        </w:rPr>
        <w:t xml:space="preserve">Česká školní inspekce </w:t>
      </w:r>
    </w:p>
    <w:p w:rsidR="00395955" w:rsidRPr="002514F4" w:rsidRDefault="00395955">
      <w:pPr>
        <w:shd w:val="clear" w:color="auto" w:fill="FFFFFF"/>
        <w:jc w:val="both"/>
        <w:rPr>
          <w:rFonts w:ascii="Arial" w:hAnsi="Arial" w:cs="Arial"/>
          <w:u w:val="single"/>
        </w:rPr>
      </w:pPr>
    </w:p>
    <w:p w:rsidR="00616BB3" w:rsidRPr="002514F4" w:rsidRDefault="00397B6C" w:rsidP="00616BB3">
      <w:pPr>
        <w:shd w:val="clear" w:color="auto" w:fill="FFFFFF"/>
        <w:jc w:val="both"/>
        <w:rPr>
          <w:rFonts w:ascii="Arial" w:hAnsi="Arial" w:cs="Arial"/>
        </w:rPr>
      </w:pPr>
      <w:r w:rsidRPr="002514F4">
        <w:rPr>
          <w:rFonts w:ascii="Arial" w:hAnsi="Arial" w:cs="Arial"/>
        </w:rPr>
        <w:softHyphen/>
      </w:r>
      <w:r w:rsidRPr="002514F4">
        <w:rPr>
          <w:rFonts w:ascii="Arial" w:hAnsi="Arial" w:cs="Arial"/>
        </w:rPr>
        <w:softHyphen/>
      </w:r>
      <w:r w:rsidRPr="002514F4">
        <w:rPr>
          <w:rFonts w:ascii="Arial" w:hAnsi="Arial" w:cs="Arial"/>
        </w:rPr>
        <w:softHyphen/>
      </w:r>
      <w:r w:rsidRPr="002514F4">
        <w:rPr>
          <w:rFonts w:ascii="Arial" w:hAnsi="Arial" w:cs="Arial"/>
        </w:rPr>
        <w:softHyphen/>
      </w:r>
      <w:r w:rsidRPr="002514F4">
        <w:rPr>
          <w:rFonts w:ascii="Arial" w:hAnsi="Arial" w:cs="Arial"/>
        </w:rPr>
        <w:softHyphen/>
      </w:r>
      <w:r w:rsidRPr="002514F4">
        <w:rPr>
          <w:rFonts w:ascii="Arial" w:hAnsi="Arial" w:cs="Arial"/>
        </w:rPr>
        <w:softHyphen/>
      </w:r>
      <w:r w:rsidRPr="002514F4">
        <w:rPr>
          <w:rFonts w:ascii="Arial" w:hAnsi="Arial" w:cs="Arial"/>
        </w:rPr>
        <w:softHyphen/>
      </w:r>
      <w:r w:rsidRPr="002514F4">
        <w:rPr>
          <w:rFonts w:ascii="Arial" w:hAnsi="Arial" w:cs="Arial"/>
        </w:rPr>
        <w:softHyphen/>
      </w:r>
      <w:r w:rsidRPr="002514F4">
        <w:rPr>
          <w:rFonts w:ascii="Arial" w:hAnsi="Arial" w:cs="Arial"/>
        </w:rPr>
        <w:softHyphen/>
      </w:r>
      <w:r w:rsidRPr="002514F4">
        <w:rPr>
          <w:rFonts w:ascii="Arial" w:hAnsi="Arial" w:cs="Arial"/>
        </w:rPr>
        <w:softHyphen/>
      </w:r>
      <w:r w:rsidRPr="002514F4">
        <w:rPr>
          <w:rFonts w:ascii="Arial" w:hAnsi="Arial" w:cs="Arial"/>
        </w:rPr>
        <w:softHyphen/>
      </w:r>
      <w:r w:rsidRPr="002514F4">
        <w:rPr>
          <w:rFonts w:ascii="Arial" w:hAnsi="Arial" w:cs="Arial"/>
        </w:rPr>
        <w:softHyphen/>
      </w:r>
      <w:r w:rsidRPr="002514F4">
        <w:rPr>
          <w:rFonts w:ascii="Arial" w:hAnsi="Arial" w:cs="Arial"/>
        </w:rPr>
        <w:softHyphen/>
      </w:r>
      <w:r w:rsidRPr="002514F4">
        <w:rPr>
          <w:rFonts w:ascii="Arial" w:hAnsi="Arial" w:cs="Arial"/>
        </w:rPr>
        <w:softHyphen/>
      </w:r>
      <w:r w:rsidRPr="002514F4">
        <w:rPr>
          <w:rFonts w:ascii="Arial" w:hAnsi="Arial" w:cs="Arial"/>
        </w:rPr>
        <w:softHyphen/>
      </w:r>
      <w:r w:rsidRPr="002514F4">
        <w:rPr>
          <w:rFonts w:ascii="Arial" w:hAnsi="Arial" w:cs="Arial"/>
        </w:rPr>
        <w:softHyphen/>
      </w:r>
      <w:r w:rsidRPr="002514F4">
        <w:rPr>
          <w:rFonts w:ascii="Arial" w:hAnsi="Arial" w:cs="Arial"/>
        </w:rPr>
        <w:softHyphen/>
      </w:r>
      <w:r w:rsidRPr="002514F4">
        <w:rPr>
          <w:rFonts w:ascii="Arial" w:hAnsi="Arial" w:cs="Arial"/>
        </w:rPr>
        <w:softHyphen/>
      </w:r>
      <w:r w:rsidRPr="002514F4">
        <w:rPr>
          <w:rFonts w:ascii="Arial" w:hAnsi="Arial" w:cs="Arial"/>
        </w:rPr>
        <w:softHyphen/>
      </w:r>
      <w:r w:rsidR="00FF4121" w:rsidRPr="002514F4">
        <w:rPr>
          <w:rFonts w:ascii="Arial" w:hAnsi="Arial" w:cs="Arial"/>
        </w:rPr>
        <w:t>Šetření stížnosti postupu ředitele školy při šetření neetického jednání výchovné poradkyně a školní psycholožky vůči stěžovatelce při šetření případu její dcery.</w:t>
      </w:r>
    </w:p>
    <w:p w:rsidR="00FF4121" w:rsidRPr="002514F4" w:rsidRDefault="00FF4121" w:rsidP="00B5109F">
      <w:pPr>
        <w:shd w:val="clear" w:color="auto" w:fill="FFFFFF"/>
        <w:jc w:val="both"/>
        <w:rPr>
          <w:rFonts w:ascii="Arial" w:hAnsi="Arial" w:cs="Arial"/>
        </w:rPr>
      </w:pPr>
    </w:p>
    <w:p w:rsidR="00381CEE" w:rsidRPr="002514F4" w:rsidRDefault="00FF4121" w:rsidP="00B5109F">
      <w:pPr>
        <w:shd w:val="clear" w:color="auto" w:fill="FFFFFF"/>
        <w:jc w:val="both"/>
        <w:rPr>
          <w:rFonts w:ascii="Arial" w:hAnsi="Arial" w:cs="Arial"/>
        </w:rPr>
      </w:pPr>
      <w:r w:rsidRPr="002514F4">
        <w:rPr>
          <w:rFonts w:ascii="Arial" w:hAnsi="Arial" w:cs="Arial"/>
        </w:rPr>
        <w:t>Termín šetření: 4. 12. 2018</w:t>
      </w:r>
    </w:p>
    <w:p w:rsidR="00FF4121" w:rsidRPr="002514F4" w:rsidRDefault="00FF4121" w:rsidP="00B5109F">
      <w:pPr>
        <w:shd w:val="clear" w:color="auto" w:fill="FFFFFF"/>
        <w:jc w:val="both"/>
        <w:rPr>
          <w:rFonts w:ascii="Arial" w:hAnsi="Arial" w:cs="Arial"/>
        </w:rPr>
      </w:pPr>
    </w:p>
    <w:p w:rsidR="00240F21" w:rsidRPr="002514F4" w:rsidRDefault="00240F21" w:rsidP="00B5109F">
      <w:pPr>
        <w:shd w:val="clear" w:color="auto" w:fill="FFFFFF"/>
        <w:jc w:val="both"/>
        <w:rPr>
          <w:rFonts w:ascii="Arial" w:hAnsi="Arial" w:cs="Arial"/>
        </w:rPr>
      </w:pPr>
      <w:r w:rsidRPr="002514F4">
        <w:rPr>
          <w:rFonts w:ascii="Arial" w:hAnsi="Arial" w:cs="Arial"/>
        </w:rPr>
        <w:t>Výsledné hodnocení:</w:t>
      </w:r>
    </w:p>
    <w:p w:rsidR="00FF4121" w:rsidRPr="002514F4" w:rsidRDefault="00FF4121" w:rsidP="00B5109F">
      <w:pPr>
        <w:shd w:val="clear" w:color="auto" w:fill="FFFFFF"/>
        <w:jc w:val="both"/>
        <w:rPr>
          <w:rFonts w:ascii="Arial" w:hAnsi="Arial" w:cs="Arial"/>
        </w:rPr>
      </w:pPr>
      <w:r w:rsidRPr="002514F4">
        <w:rPr>
          <w:rFonts w:ascii="Arial" w:hAnsi="Arial" w:cs="Arial"/>
        </w:rPr>
        <w:t>Stížnost na postup ředitele při šetření neetického jednání výchovné poradkyně a školní psycholožky hodnotí jako nedůvodnou.</w:t>
      </w:r>
    </w:p>
    <w:p w:rsidR="00FF4121" w:rsidRPr="002514F4" w:rsidRDefault="00FF4121" w:rsidP="00B5109F">
      <w:pPr>
        <w:shd w:val="clear" w:color="auto" w:fill="FFFFFF"/>
        <w:jc w:val="both"/>
        <w:rPr>
          <w:rFonts w:ascii="Arial" w:hAnsi="Arial" w:cs="Arial"/>
          <w:u w:val="single"/>
        </w:rPr>
      </w:pPr>
    </w:p>
    <w:p w:rsidR="00FF4121" w:rsidRPr="002514F4" w:rsidRDefault="00FF4121" w:rsidP="00B5109F">
      <w:pPr>
        <w:shd w:val="clear" w:color="auto" w:fill="FFFFFF"/>
        <w:jc w:val="both"/>
        <w:rPr>
          <w:rFonts w:ascii="Arial" w:hAnsi="Arial" w:cs="Arial"/>
          <w:u w:val="single"/>
        </w:rPr>
      </w:pPr>
    </w:p>
    <w:p w:rsidR="00FF4121" w:rsidRPr="002514F4" w:rsidRDefault="00FF4121" w:rsidP="00B5109F">
      <w:pPr>
        <w:shd w:val="clear" w:color="auto" w:fill="FFFFFF"/>
        <w:jc w:val="both"/>
        <w:rPr>
          <w:rFonts w:ascii="Arial" w:hAnsi="Arial" w:cs="Arial"/>
          <w:u w:val="single"/>
        </w:rPr>
      </w:pPr>
    </w:p>
    <w:p w:rsidR="00B5109F" w:rsidRPr="002514F4" w:rsidRDefault="00B5109F" w:rsidP="00B5109F">
      <w:pPr>
        <w:shd w:val="clear" w:color="auto" w:fill="FFFFFF"/>
        <w:jc w:val="both"/>
        <w:rPr>
          <w:rFonts w:ascii="Arial" w:hAnsi="Arial" w:cs="Arial"/>
          <w:u w:val="single"/>
        </w:rPr>
      </w:pPr>
      <w:r w:rsidRPr="002514F4">
        <w:rPr>
          <w:rFonts w:ascii="Arial" w:hAnsi="Arial" w:cs="Arial"/>
          <w:u w:val="single"/>
        </w:rPr>
        <w:t xml:space="preserve">Výsledky jiných inspekcí a kontrol </w:t>
      </w:r>
    </w:p>
    <w:p w:rsidR="0003695A" w:rsidRPr="002514F4" w:rsidRDefault="0003695A" w:rsidP="00B5109F">
      <w:pPr>
        <w:shd w:val="clear" w:color="auto" w:fill="FFFFFF"/>
        <w:jc w:val="both"/>
        <w:rPr>
          <w:rFonts w:ascii="Arial" w:hAnsi="Arial" w:cs="Arial"/>
          <w:u w:val="single"/>
        </w:rPr>
      </w:pPr>
    </w:p>
    <w:p w:rsidR="00220E5E" w:rsidRPr="002514F4" w:rsidRDefault="00220E5E">
      <w:pPr>
        <w:shd w:val="clear" w:color="auto" w:fill="FFFFFF"/>
        <w:jc w:val="both"/>
        <w:rPr>
          <w:rFonts w:ascii="Arial" w:hAnsi="Arial" w:cs="Arial"/>
          <w:u w:val="single"/>
        </w:rPr>
      </w:pPr>
    </w:p>
    <w:p w:rsidR="0003695A" w:rsidRPr="002514F4" w:rsidRDefault="004D553E" w:rsidP="0003695A">
      <w:pPr>
        <w:tabs>
          <w:tab w:val="left" w:pos="284"/>
          <w:tab w:val="left" w:pos="567"/>
        </w:tabs>
        <w:jc w:val="both"/>
        <w:rPr>
          <w:rFonts w:asciiTheme="minorHAnsi" w:hAnsiTheme="minorHAnsi" w:cstheme="minorHAnsi"/>
          <w:b/>
          <w:bCs/>
          <w:u w:val="single"/>
        </w:rPr>
      </w:pPr>
      <w:proofErr w:type="gramStart"/>
      <w:r w:rsidRPr="002514F4">
        <w:rPr>
          <w:rFonts w:asciiTheme="minorHAnsi" w:hAnsiTheme="minorHAnsi" w:cstheme="minorHAnsi"/>
        </w:rPr>
        <w:t>1</w:t>
      </w:r>
      <w:r w:rsidR="0003695A" w:rsidRPr="002514F4">
        <w:rPr>
          <w:rFonts w:asciiTheme="minorHAnsi" w:hAnsiTheme="minorHAnsi" w:cstheme="minorHAnsi"/>
        </w:rPr>
        <w:t xml:space="preserve">.   </w:t>
      </w:r>
      <w:r w:rsidR="00095B93" w:rsidRPr="002514F4">
        <w:rPr>
          <w:rFonts w:asciiTheme="minorHAnsi" w:hAnsiTheme="minorHAnsi" w:cstheme="minorHAnsi"/>
          <w:b/>
          <w:bCs/>
          <w:u w:val="single"/>
        </w:rPr>
        <w:t>ČR</w:t>
      </w:r>
      <w:proofErr w:type="gramEnd"/>
      <w:r w:rsidR="00095B93" w:rsidRPr="002514F4">
        <w:rPr>
          <w:rFonts w:asciiTheme="minorHAnsi" w:hAnsiTheme="minorHAnsi" w:cstheme="minorHAnsi"/>
          <w:b/>
          <w:bCs/>
          <w:u w:val="single"/>
        </w:rPr>
        <w:t xml:space="preserve"> Hasičský záchranný sbor hlavního města Prahy</w:t>
      </w:r>
    </w:p>
    <w:p w:rsidR="0003695A" w:rsidRPr="002514F4" w:rsidRDefault="0003695A" w:rsidP="0003695A">
      <w:pPr>
        <w:jc w:val="both"/>
        <w:rPr>
          <w:rFonts w:ascii="Arial" w:hAnsi="Arial" w:cs="Arial"/>
          <w:bCs/>
        </w:rPr>
      </w:pPr>
    </w:p>
    <w:p w:rsidR="0003695A" w:rsidRPr="002514F4" w:rsidRDefault="0003695A" w:rsidP="00E60A60">
      <w:pPr>
        <w:pStyle w:val="Zkladntextodsazen"/>
        <w:shd w:val="clear" w:color="auto" w:fill="FFFFFF"/>
        <w:ind w:left="0"/>
        <w:rPr>
          <w:rFonts w:asciiTheme="minorHAnsi" w:hAnsiTheme="minorHAnsi" w:cstheme="minorHAnsi"/>
          <w:sz w:val="20"/>
        </w:rPr>
      </w:pPr>
      <w:r w:rsidRPr="002514F4">
        <w:rPr>
          <w:sz w:val="19"/>
          <w:szCs w:val="19"/>
        </w:rPr>
        <w:t xml:space="preserve">Předmět kontroly: </w:t>
      </w:r>
      <w:r w:rsidR="00095B93" w:rsidRPr="002514F4">
        <w:rPr>
          <w:sz w:val="19"/>
          <w:szCs w:val="19"/>
        </w:rPr>
        <w:t>tematická kontrola</w:t>
      </w:r>
      <w:r w:rsidR="00397B6C" w:rsidRPr="002514F4">
        <w:rPr>
          <w:sz w:val="19"/>
          <w:szCs w:val="19"/>
        </w:rPr>
        <w:t xml:space="preserve"> </w:t>
      </w:r>
      <w:r w:rsidR="00095B93" w:rsidRPr="002514F4">
        <w:rPr>
          <w:sz w:val="19"/>
          <w:szCs w:val="19"/>
        </w:rPr>
        <w:t>plnění povinností vyplývající ze zákona o požární ochraně.</w:t>
      </w:r>
      <w:r w:rsidR="00397B6C" w:rsidRPr="002514F4">
        <w:rPr>
          <w:sz w:val="19"/>
          <w:szCs w:val="19"/>
        </w:rPr>
        <w:t xml:space="preserve">                          </w:t>
      </w:r>
    </w:p>
    <w:p w:rsidR="0003695A" w:rsidRPr="002514F4" w:rsidRDefault="0003695A" w:rsidP="0003695A">
      <w:pPr>
        <w:shd w:val="clear" w:color="auto" w:fill="FFFFFF"/>
        <w:jc w:val="both"/>
        <w:rPr>
          <w:rFonts w:ascii="Arial" w:hAnsi="Arial" w:cs="Arial"/>
          <w:sz w:val="19"/>
          <w:szCs w:val="19"/>
        </w:rPr>
      </w:pPr>
    </w:p>
    <w:p w:rsidR="0003695A" w:rsidRPr="002514F4" w:rsidRDefault="0003695A" w:rsidP="0003695A">
      <w:pPr>
        <w:shd w:val="clear" w:color="auto" w:fill="FFFFFF"/>
        <w:jc w:val="both"/>
        <w:rPr>
          <w:rFonts w:ascii="Arial" w:hAnsi="Arial" w:cs="Arial"/>
          <w:sz w:val="19"/>
          <w:szCs w:val="19"/>
        </w:rPr>
      </w:pPr>
      <w:r w:rsidRPr="002514F4">
        <w:rPr>
          <w:rFonts w:ascii="Arial" w:hAnsi="Arial" w:cs="Arial"/>
          <w:sz w:val="19"/>
          <w:szCs w:val="19"/>
        </w:rPr>
        <w:t>Termín kontroly:</w:t>
      </w:r>
      <w:r w:rsidRPr="002514F4">
        <w:rPr>
          <w:rFonts w:ascii="Arial" w:hAnsi="Arial" w:cs="Arial"/>
          <w:sz w:val="19"/>
          <w:szCs w:val="19"/>
        </w:rPr>
        <w:tab/>
        <w:t xml:space="preserve">  </w:t>
      </w:r>
      <w:r w:rsidR="00095B93" w:rsidRPr="002514F4">
        <w:rPr>
          <w:rFonts w:ascii="Arial" w:hAnsi="Arial" w:cs="Arial"/>
          <w:sz w:val="19"/>
          <w:szCs w:val="19"/>
        </w:rPr>
        <w:t>18. 6. 2019</w:t>
      </w:r>
    </w:p>
    <w:p w:rsidR="0003695A" w:rsidRPr="002514F4" w:rsidRDefault="0003695A" w:rsidP="0003695A">
      <w:pPr>
        <w:pStyle w:val="Zkladntextodsazen"/>
        <w:shd w:val="clear" w:color="auto" w:fill="FFFFFF"/>
        <w:tabs>
          <w:tab w:val="left" w:pos="1701"/>
          <w:tab w:val="left" w:pos="2835"/>
        </w:tabs>
        <w:ind w:left="0"/>
        <w:rPr>
          <w:sz w:val="19"/>
          <w:szCs w:val="19"/>
        </w:rPr>
      </w:pPr>
    </w:p>
    <w:p w:rsidR="00183E7C" w:rsidRPr="00E41332" w:rsidRDefault="0003695A" w:rsidP="00E41332">
      <w:pPr>
        <w:pStyle w:val="Zkladntextodsazen"/>
        <w:shd w:val="clear" w:color="auto" w:fill="FFFFFF"/>
        <w:tabs>
          <w:tab w:val="left" w:pos="1701"/>
          <w:tab w:val="left" w:pos="2127"/>
        </w:tabs>
        <w:ind w:left="0"/>
        <w:rPr>
          <w:sz w:val="19"/>
          <w:szCs w:val="19"/>
        </w:rPr>
      </w:pPr>
      <w:r w:rsidRPr="002514F4">
        <w:rPr>
          <w:sz w:val="19"/>
          <w:szCs w:val="19"/>
        </w:rPr>
        <w:t>Výsledné hodnocení:</w:t>
      </w:r>
      <w:r w:rsidR="00924AA6" w:rsidRPr="002514F4">
        <w:rPr>
          <w:sz w:val="19"/>
          <w:szCs w:val="19"/>
        </w:rPr>
        <w:t xml:space="preserve"> Zjištěné nedostatky </w:t>
      </w:r>
      <w:r w:rsidR="000E140E">
        <w:rPr>
          <w:sz w:val="19"/>
          <w:szCs w:val="19"/>
        </w:rPr>
        <w:t>byly ve stanoveném termínu odst</w:t>
      </w:r>
      <w:r w:rsidR="00924AA6" w:rsidRPr="002514F4">
        <w:rPr>
          <w:sz w:val="19"/>
          <w:szCs w:val="19"/>
        </w:rPr>
        <w:t>r</w:t>
      </w:r>
      <w:r w:rsidR="000E140E">
        <w:rPr>
          <w:sz w:val="19"/>
          <w:szCs w:val="19"/>
        </w:rPr>
        <w:t>a</w:t>
      </w:r>
      <w:r w:rsidR="00924AA6" w:rsidRPr="002514F4">
        <w:rPr>
          <w:sz w:val="19"/>
          <w:szCs w:val="19"/>
        </w:rPr>
        <w:t>něny.</w:t>
      </w:r>
      <w:r>
        <w:rPr>
          <w:sz w:val="19"/>
          <w:szCs w:val="19"/>
        </w:rPr>
        <w:tab/>
      </w:r>
    </w:p>
    <w:tbl>
      <w:tblPr>
        <w:tblpPr w:leftFromText="141" w:rightFromText="141" w:vertAnchor="text" w:horzAnchor="margin" w:tblpXSpec="center" w:tblpY="-1416"/>
        <w:tblW w:w="11172" w:type="dxa"/>
        <w:tblCellMar>
          <w:left w:w="70" w:type="dxa"/>
          <w:right w:w="70" w:type="dxa"/>
        </w:tblCellMar>
        <w:tblLook w:val="04A0" w:firstRow="1" w:lastRow="0" w:firstColumn="1" w:lastColumn="0" w:noHBand="0" w:noVBand="1"/>
      </w:tblPr>
      <w:tblGrid>
        <w:gridCol w:w="984"/>
        <w:gridCol w:w="4326"/>
        <w:gridCol w:w="2567"/>
        <w:gridCol w:w="3295"/>
      </w:tblGrid>
      <w:tr w:rsidR="000E140E" w:rsidRPr="00DE7F2B" w:rsidTr="008305F4">
        <w:trPr>
          <w:trHeight w:val="408"/>
        </w:trPr>
        <w:tc>
          <w:tcPr>
            <w:tcW w:w="11172" w:type="dxa"/>
            <w:gridSpan w:val="4"/>
            <w:tcBorders>
              <w:top w:val="nil"/>
              <w:left w:val="nil"/>
              <w:bottom w:val="nil"/>
              <w:right w:val="nil"/>
            </w:tcBorders>
            <w:shd w:val="clear" w:color="auto" w:fill="auto"/>
            <w:noWrap/>
            <w:vAlign w:val="center"/>
            <w:hideMark/>
          </w:tcPr>
          <w:p w:rsidR="00E41332" w:rsidRDefault="00E41332" w:rsidP="00E41332">
            <w:pPr>
              <w:pStyle w:val="Nadpis1"/>
            </w:pPr>
          </w:p>
          <w:p w:rsidR="00E41332" w:rsidRPr="00E677E2" w:rsidRDefault="00E41332" w:rsidP="00E677E2">
            <w:pPr>
              <w:pStyle w:val="Nadpis1"/>
            </w:pPr>
          </w:p>
          <w:p w:rsidR="00E41332" w:rsidRPr="00E677E2" w:rsidRDefault="00E41332" w:rsidP="00234435">
            <w:pPr>
              <w:pStyle w:val="Styl1"/>
              <w:jc w:val="center"/>
            </w:pPr>
            <w:r w:rsidRPr="00E677E2">
              <w:t>VI.</w:t>
            </w:r>
          </w:p>
          <w:p w:rsidR="00E41332" w:rsidRPr="00E677E2" w:rsidRDefault="00E41332" w:rsidP="00E677E2">
            <w:pPr>
              <w:pStyle w:val="Nadpis1"/>
            </w:pPr>
            <w:bookmarkStart w:id="14" w:name="_Toc21615063"/>
            <w:r w:rsidRPr="00E677E2">
              <w:t>Základní údaje o hospodaření školy za kalendářní rok 2018</w:t>
            </w:r>
            <w:bookmarkEnd w:id="14"/>
          </w:p>
          <w:p w:rsidR="00E41332" w:rsidRDefault="00E41332" w:rsidP="00E41332"/>
          <w:p w:rsidR="00E41332" w:rsidRPr="00E41332" w:rsidRDefault="00E41332" w:rsidP="00E41332"/>
          <w:p w:rsidR="000E140E" w:rsidRPr="00DE7F2B" w:rsidRDefault="000E140E" w:rsidP="00E41332">
            <w:pPr>
              <w:overflowPunct/>
              <w:autoSpaceDE/>
              <w:autoSpaceDN/>
              <w:adjustRightInd/>
              <w:jc w:val="center"/>
              <w:textAlignment w:val="auto"/>
              <w:rPr>
                <w:rFonts w:ascii="Arial" w:eastAsia="Times New Roman" w:hAnsi="Arial" w:cs="Arial"/>
                <w:b/>
                <w:bCs/>
                <w:i/>
                <w:iCs/>
                <w:sz w:val="32"/>
                <w:szCs w:val="32"/>
              </w:rPr>
            </w:pPr>
            <w:r w:rsidRPr="000E140E">
              <w:rPr>
                <w:rFonts w:ascii="Arial" w:eastAsia="Times New Roman" w:hAnsi="Arial" w:cs="Arial"/>
                <w:b/>
                <w:bCs/>
                <w:i/>
                <w:iCs/>
                <w:sz w:val="28"/>
                <w:szCs w:val="32"/>
              </w:rPr>
              <w:t xml:space="preserve">Zpráva o výsledcích hospodaření školy k </w:t>
            </w:r>
            <w:proofErr w:type="gramStart"/>
            <w:r w:rsidRPr="000E140E">
              <w:rPr>
                <w:rFonts w:ascii="Arial" w:eastAsia="Times New Roman" w:hAnsi="Arial" w:cs="Arial"/>
                <w:b/>
                <w:bCs/>
                <w:i/>
                <w:iCs/>
                <w:sz w:val="28"/>
                <w:szCs w:val="32"/>
              </w:rPr>
              <w:t>31.12.2018</w:t>
            </w:r>
            <w:proofErr w:type="gramEnd"/>
          </w:p>
        </w:tc>
      </w:tr>
      <w:tr w:rsidR="000E140E" w:rsidRPr="00DE7F2B" w:rsidTr="008305F4">
        <w:trPr>
          <w:trHeight w:val="264"/>
        </w:trPr>
        <w:tc>
          <w:tcPr>
            <w:tcW w:w="11172" w:type="dxa"/>
            <w:gridSpan w:val="4"/>
            <w:tcBorders>
              <w:top w:val="nil"/>
              <w:left w:val="nil"/>
              <w:bottom w:val="nil"/>
              <w:right w:val="nil"/>
            </w:tcBorders>
            <w:shd w:val="clear" w:color="auto" w:fill="auto"/>
            <w:noWrap/>
            <w:vAlign w:val="center"/>
            <w:hideMark/>
          </w:tcPr>
          <w:p w:rsidR="000E140E" w:rsidRPr="00DE7F2B" w:rsidRDefault="000E140E" w:rsidP="008305F4">
            <w:pPr>
              <w:overflowPunct/>
              <w:autoSpaceDE/>
              <w:autoSpaceDN/>
              <w:adjustRightInd/>
              <w:jc w:val="center"/>
              <w:textAlignment w:val="auto"/>
              <w:rPr>
                <w:rFonts w:ascii="Arial" w:eastAsia="Times New Roman" w:hAnsi="Arial" w:cs="Arial"/>
              </w:rPr>
            </w:pPr>
            <w:r w:rsidRPr="00DE7F2B">
              <w:rPr>
                <w:rFonts w:ascii="Arial" w:eastAsia="Times New Roman" w:hAnsi="Arial" w:cs="Arial"/>
              </w:rPr>
              <w:t>v tis. Kč</w:t>
            </w:r>
          </w:p>
        </w:tc>
      </w:tr>
      <w:tr w:rsidR="000E140E" w:rsidRPr="00DE7F2B" w:rsidTr="008305F4">
        <w:trPr>
          <w:trHeight w:val="276"/>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b/>
                <w:bCs/>
                <w:i/>
                <w:iCs/>
                <w:sz w:val="22"/>
                <w:szCs w:val="22"/>
              </w:rPr>
            </w:pPr>
            <w:r w:rsidRPr="00DE7F2B">
              <w:rPr>
                <w:rFonts w:ascii="Arial" w:eastAsia="Times New Roman" w:hAnsi="Arial" w:cs="Arial"/>
                <w:b/>
                <w:bCs/>
                <w:i/>
                <w:iCs/>
                <w:sz w:val="22"/>
                <w:szCs w:val="22"/>
              </w:rPr>
              <w:t>Náklady</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b/>
                <w:bCs/>
                <w:i/>
                <w:iCs/>
                <w:sz w:val="22"/>
                <w:szCs w:val="22"/>
              </w:rPr>
            </w:pPr>
          </w:p>
        </w:tc>
        <w:tc>
          <w:tcPr>
            <w:tcW w:w="2567" w:type="dxa"/>
            <w:tcBorders>
              <w:top w:val="nil"/>
              <w:left w:val="nil"/>
              <w:bottom w:val="nil"/>
              <w:right w:val="nil"/>
            </w:tcBorders>
            <w:shd w:val="clear" w:color="auto" w:fill="auto"/>
            <w:noWrap/>
            <w:vAlign w:val="center"/>
            <w:hideMark/>
          </w:tcPr>
          <w:p w:rsidR="000E140E" w:rsidRPr="00DE7F2B" w:rsidRDefault="000E140E" w:rsidP="008305F4">
            <w:pPr>
              <w:overflowPunct/>
              <w:autoSpaceDE/>
              <w:autoSpaceDN/>
              <w:adjustRightInd/>
              <w:textAlignment w:val="auto"/>
              <w:rPr>
                <w:rFonts w:eastAsia="Times New Roman"/>
              </w:rPr>
            </w:pPr>
          </w:p>
        </w:tc>
        <w:tc>
          <w:tcPr>
            <w:tcW w:w="3295" w:type="dxa"/>
            <w:tcBorders>
              <w:top w:val="nil"/>
              <w:left w:val="nil"/>
              <w:bottom w:val="nil"/>
              <w:right w:val="nil"/>
            </w:tcBorders>
            <w:shd w:val="clear" w:color="auto" w:fill="auto"/>
            <w:noWrap/>
            <w:vAlign w:val="center"/>
            <w:hideMark/>
          </w:tcPr>
          <w:p w:rsidR="000E140E" w:rsidRPr="00DE7F2B" w:rsidRDefault="000E140E" w:rsidP="008305F4">
            <w:pPr>
              <w:overflowPunct/>
              <w:autoSpaceDE/>
              <w:autoSpaceDN/>
              <w:adjustRightInd/>
              <w:jc w:val="center"/>
              <w:textAlignment w:val="auto"/>
              <w:rPr>
                <w:rFonts w:eastAsia="Times New Roman"/>
              </w:rPr>
            </w:pPr>
          </w:p>
        </w:tc>
      </w:tr>
      <w:tr w:rsidR="000E140E" w:rsidRPr="00DE7F2B" w:rsidTr="008305F4">
        <w:trPr>
          <w:trHeight w:val="264"/>
        </w:trPr>
        <w:tc>
          <w:tcPr>
            <w:tcW w:w="984" w:type="dxa"/>
            <w:tcBorders>
              <w:top w:val="nil"/>
              <w:left w:val="nil"/>
              <w:bottom w:val="nil"/>
              <w:right w:val="nil"/>
            </w:tcBorders>
            <w:shd w:val="clear" w:color="auto" w:fill="auto"/>
            <w:noWrap/>
            <w:vAlign w:val="center"/>
            <w:hideMark/>
          </w:tcPr>
          <w:p w:rsidR="000E140E" w:rsidRPr="00DE7F2B" w:rsidRDefault="000E140E" w:rsidP="008305F4">
            <w:pPr>
              <w:overflowPunct/>
              <w:autoSpaceDE/>
              <w:autoSpaceDN/>
              <w:adjustRightInd/>
              <w:jc w:val="right"/>
              <w:textAlignment w:val="auto"/>
              <w:rPr>
                <w:rFonts w:ascii="Arial" w:eastAsia="Times New Roman" w:hAnsi="Arial" w:cs="Arial"/>
                <w:b/>
                <w:bCs/>
              </w:rPr>
            </w:pPr>
            <w:r w:rsidRPr="00DE7F2B">
              <w:rPr>
                <w:rFonts w:ascii="Arial" w:eastAsia="Times New Roman" w:hAnsi="Arial" w:cs="Arial"/>
                <w:b/>
                <w:bCs/>
              </w:rPr>
              <w:t>Účet</w:t>
            </w:r>
          </w:p>
        </w:tc>
        <w:tc>
          <w:tcPr>
            <w:tcW w:w="4326" w:type="dxa"/>
            <w:tcBorders>
              <w:top w:val="nil"/>
              <w:left w:val="nil"/>
              <w:bottom w:val="nil"/>
              <w:right w:val="nil"/>
            </w:tcBorders>
            <w:shd w:val="clear" w:color="auto" w:fill="auto"/>
            <w:noWrap/>
            <w:vAlign w:val="center"/>
            <w:hideMark/>
          </w:tcPr>
          <w:p w:rsidR="000E140E" w:rsidRPr="00DE7F2B" w:rsidRDefault="000E140E" w:rsidP="008305F4">
            <w:pPr>
              <w:overflowPunct/>
              <w:autoSpaceDE/>
              <w:autoSpaceDN/>
              <w:adjustRightInd/>
              <w:textAlignment w:val="auto"/>
              <w:rPr>
                <w:rFonts w:ascii="Arial" w:eastAsia="Times New Roman" w:hAnsi="Arial" w:cs="Arial"/>
                <w:b/>
                <w:bCs/>
              </w:rPr>
            </w:pPr>
            <w:r w:rsidRPr="00DE7F2B">
              <w:rPr>
                <w:rFonts w:ascii="Arial" w:eastAsia="Times New Roman" w:hAnsi="Arial" w:cs="Arial"/>
                <w:b/>
                <w:bCs/>
              </w:rPr>
              <w:t>Text</w:t>
            </w:r>
          </w:p>
        </w:tc>
        <w:tc>
          <w:tcPr>
            <w:tcW w:w="2567" w:type="dxa"/>
            <w:tcBorders>
              <w:top w:val="nil"/>
              <w:left w:val="nil"/>
              <w:bottom w:val="nil"/>
              <w:right w:val="nil"/>
            </w:tcBorders>
            <w:shd w:val="clear" w:color="auto" w:fill="auto"/>
            <w:noWrap/>
            <w:vAlign w:val="center"/>
            <w:hideMark/>
          </w:tcPr>
          <w:p w:rsidR="000E140E" w:rsidRPr="00DE7F2B" w:rsidRDefault="000E140E" w:rsidP="008305F4">
            <w:pPr>
              <w:overflowPunct/>
              <w:autoSpaceDE/>
              <w:autoSpaceDN/>
              <w:adjustRightInd/>
              <w:jc w:val="right"/>
              <w:textAlignment w:val="auto"/>
              <w:rPr>
                <w:rFonts w:ascii="Arial" w:eastAsia="Times New Roman" w:hAnsi="Arial" w:cs="Arial"/>
                <w:b/>
                <w:bCs/>
              </w:rPr>
            </w:pPr>
            <w:r w:rsidRPr="00DE7F2B">
              <w:rPr>
                <w:rFonts w:ascii="Arial" w:eastAsia="Times New Roman" w:hAnsi="Arial" w:cs="Arial"/>
                <w:b/>
                <w:bCs/>
              </w:rPr>
              <w:t>Hlavní činnost (v tis. Kč)</w:t>
            </w:r>
          </w:p>
        </w:tc>
        <w:tc>
          <w:tcPr>
            <w:tcW w:w="3295" w:type="dxa"/>
            <w:tcBorders>
              <w:top w:val="nil"/>
              <w:left w:val="nil"/>
              <w:bottom w:val="nil"/>
              <w:right w:val="nil"/>
            </w:tcBorders>
            <w:shd w:val="clear" w:color="auto" w:fill="auto"/>
            <w:noWrap/>
            <w:vAlign w:val="center"/>
            <w:hideMark/>
          </w:tcPr>
          <w:p w:rsidR="000E140E" w:rsidRPr="00DE7F2B" w:rsidRDefault="000E140E" w:rsidP="008305F4">
            <w:pPr>
              <w:overflowPunct/>
              <w:autoSpaceDE/>
              <w:autoSpaceDN/>
              <w:adjustRightInd/>
              <w:jc w:val="right"/>
              <w:textAlignment w:val="auto"/>
              <w:rPr>
                <w:rFonts w:ascii="Arial" w:eastAsia="Times New Roman" w:hAnsi="Arial" w:cs="Arial"/>
                <w:b/>
                <w:bCs/>
              </w:rPr>
            </w:pPr>
            <w:r w:rsidRPr="00DE7F2B">
              <w:rPr>
                <w:rFonts w:ascii="Arial" w:eastAsia="Times New Roman" w:hAnsi="Arial" w:cs="Arial"/>
                <w:b/>
                <w:bCs/>
              </w:rPr>
              <w:t>Hospodářská činnost (v tis. Kč)</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501</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Spotřeba materiálu</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2 500</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502</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Spotřeba energie</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1 573</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29</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504</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Prodané zboží</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88</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511</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Opravy a udržování</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5 928</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92</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512</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Cestovné</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507</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513</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Náklady na reprezentaci</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56</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518</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Ostatní služby</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4 786</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95</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521</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Mzdové náklady</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39 176</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667</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524</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Zákonné pojištění</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12 280</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226</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525</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Jiné sociální pojištění</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150</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3</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527</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Zákonné sociální náklady</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1 311</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7</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528</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Jiné sociální náklady</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531</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Daň silniční</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538</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Jiné daně a poplatky</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541</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proofErr w:type="spellStart"/>
            <w:r w:rsidRPr="00DE7F2B">
              <w:rPr>
                <w:rFonts w:ascii="Arial" w:eastAsia="Times New Roman" w:hAnsi="Arial" w:cs="Arial"/>
              </w:rPr>
              <w:t>Smluvni</w:t>
            </w:r>
            <w:proofErr w:type="spellEnd"/>
            <w:r w:rsidRPr="00DE7F2B">
              <w:rPr>
                <w:rFonts w:ascii="Arial" w:eastAsia="Times New Roman" w:hAnsi="Arial" w:cs="Arial"/>
              </w:rPr>
              <w:t xml:space="preserve"> pokuty a </w:t>
            </w:r>
            <w:proofErr w:type="spellStart"/>
            <w:r w:rsidRPr="00DE7F2B">
              <w:rPr>
                <w:rFonts w:ascii="Arial" w:eastAsia="Times New Roman" w:hAnsi="Arial" w:cs="Arial"/>
              </w:rPr>
              <w:t>úoky</w:t>
            </w:r>
            <w:proofErr w:type="spellEnd"/>
            <w:r w:rsidRPr="00DE7F2B">
              <w:rPr>
                <w:rFonts w:ascii="Arial" w:eastAsia="Times New Roman" w:hAnsi="Arial" w:cs="Arial"/>
              </w:rPr>
              <w:t xml:space="preserve"> z prodlení</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542</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Jiné pokuty a penále</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543</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Odpis pohledávky</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545</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Kursové ztráty</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547</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Manka a škody</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548</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Tvorba fondů</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549</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Ostatní náklady z činnosti</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108</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551</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Odpisy dlouhodobého majetku</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3 006</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557</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Náklady z vyřazených pohledávek</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13</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558</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Náklady z drobného dlouhodobého majetku</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2 912</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563</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Kurzové ztráty</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8</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569</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Ostatní finanční náklady</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76"/>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591</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Daň z příjmu</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2</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209</w:t>
            </w:r>
          </w:p>
        </w:tc>
      </w:tr>
      <w:tr w:rsidR="000E140E" w:rsidRPr="00DE7F2B" w:rsidTr="008305F4">
        <w:trPr>
          <w:trHeight w:val="288"/>
        </w:trPr>
        <w:tc>
          <w:tcPr>
            <w:tcW w:w="984" w:type="dxa"/>
            <w:tcBorders>
              <w:top w:val="single" w:sz="8" w:space="0" w:color="auto"/>
              <w:left w:val="single" w:sz="8" w:space="0" w:color="auto"/>
              <w:bottom w:val="single" w:sz="8" w:space="0" w:color="auto"/>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sz w:val="22"/>
                <w:szCs w:val="22"/>
              </w:rPr>
            </w:pPr>
            <w:r w:rsidRPr="00DE7F2B">
              <w:rPr>
                <w:rFonts w:ascii="Arial" w:eastAsia="Times New Roman" w:hAnsi="Arial" w:cs="Arial"/>
                <w:sz w:val="22"/>
                <w:szCs w:val="22"/>
              </w:rPr>
              <w:t> </w:t>
            </w:r>
          </w:p>
        </w:tc>
        <w:tc>
          <w:tcPr>
            <w:tcW w:w="4326" w:type="dxa"/>
            <w:tcBorders>
              <w:top w:val="single" w:sz="8" w:space="0" w:color="auto"/>
              <w:left w:val="nil"/>
              <w:bottom w:val="single" w:sz="8" w:space="0" w:color="auto"/>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b/>
                <w:bCs/>
                <w:i/>
                <w:iCs/>
                <w:sz w:val="22"/>
                <w:szCs w:val="22"/>
              </w:rPr>
            </w:pPr>
            <w:r w:rsidRPr="00DE7F2B">
              <w:rPr>
                <w:rFonts w:ascii="Arial" w:eastAsia="Times New Roman" w:hAnsi="Arial" w:cs="Arial"/>
                <w:b/>
                <w:bCs/>
                <w:i/>
                <w:iCs/>
                <w:sz w:val="22"/>
                <w:szCs w:val="22"/>
              </w:rPr>
              <w:t>Náklady celkem</w:t>
            </w:r>
          </w:p>
        </w:tc>
        <w:tc>
          <w:tcPr>
            <w:tcW w:w="2567" w:type="dxa"/>
            <w:tcBorders>
              <w:top w:val="single" w:sz="8" w:space="0" w:color="auto"/>
              <w:left w:val="nil"/>
              <w:bottom w:val="single" w:sz="8" w:space="0" w:color="auto"/>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b/>
                <w:bCs/>
                <w:i/>
                <w:iCs/>
                <w:sz w:val="22"/>
                <w:szCs w:val="22"/>
              </w:rPr>
            </w:pPr>
            <w:r w:rsidRPr="00DE7F2B">
              <w:rPr>
                <w:rFonts w:ascii="Arial" w:eastAsia="Times New Roman" w:hAnsi="Arial" w:cs="Arial"/>
                <w:b/>
                <w:bCs/>
                <w:i/>
                <w:iCs/>
                <w:sz w:val="22"/>
                <w:szCs w:val="22"/>
              </w:rPr>
              <w:t>74 316</w:t>
            </w:r>
          </w:p>
        </w:tc>
        <w:tc>
          <w:tcPr>
            <w:tcW w:w="3295" w:type="dxa"/>
            <w:tcBorders>
              <w:top w:val="single" w:sz="8" w:space="0" w:color="auto"/>
              <w:left w:val="nil"/>
              <w:bottom w:val="single" w:sz="8" w:space="0" w:color="auto"/>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b/>
                <w:bCs/>
                <w:i/>
                <w:iCs/>
                <w:sz w:val="22"/>
                <w:szCs w:val="22"/>
              </w:rPr>
            </w:pPr>
            <w:r w:rsidRPr="00DE7F2B">
              <w:rPr>
                <w:rFonts w:ascii="Arial" w:eastAsia="Times New Roman" w:hAnsi="Arial" w:cs="Arial"/>
                <w:b/>
                <w:bCs/>
                <w:i/>
                <w:iCs/>
                <w:sz w:val="22"/>
                <w:szCs w:val="22"/>
              </w:rPr>
              <w:t>1 421</w:t>
            </w:r>
          </w:p>
        </w:tc>
      </w:tr>
      <w:tr w:rsidR="000E140E" w:rsidRPr="00DE7F2B" w:rsidTr="008305F4">
        <w:trPr>
          <w:trHeight w:val="276"/>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b/>
                <w:bCs/>
                <w:i/>
                <w:iCs/>
                <w:sz w:val="22"/>
                <w:szCs w:val="22"/>
              </w:rPr>
            </w:pPr>
            <w:r w:rsidRPr="00DE7F2B">
              <w:rPr>
                <w:rFonts w:ascii="Arial" w:eastAsia="Times New Roman" w:hAnsi="Arial" w:cs="Arial"/>
                <w:b/>
                <w:bCs/>
                <w:i/>
                <w:iCs/>
                <w:sz w:val="22"/>
                <w:szCs w:val="22"/>
              </w:rPr>
              <w:t>Výnosy</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b/>
                <w:bCs/>
                <w:i/>
                <w:iCs/>
                <w:sz w:val="22"/>
                <w:szCs w:val="22"/>
              </w:rPr>
            </w:pP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eastAsia="Times New Roman"/>
              </w:rPr>
            </w:pP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eastAsia="Times New Roman"/>
              </w:rPr>
            </w:pPr>
          </w:p>
        </w:tc>
      </w:tr>
      <w:tr w:rsidR="000E140E" w:rsidRPr="00DE7F2B" w:rsidTr="008305F4">
        <w:trPr>
          <w:trHeight w:val="264"/>
        </w:trPr>
        <w:tc>
          <w:tcPr>
            <w:tcW w:w="984" w:type="dxa"/>
            <w:tcBorders>
              <w:top w:val="nil"/>
              <w:left w:val="nil"/>
              <w:bottom w:val="nil"/>
              <w:right w:val="nil"/>
            </w:tcBorders>
            <w:shd w:val="clear" w:color="auto" w:fill="auto"/>
            <w:noWrap/>
            <w:vAlign w:val="center"/>
            <w:hideMark/>
          </w:tcPr>
          <w:p w:rsidR="000E140E" w:rsidRPr="00DE7F2B" w:rsidRDefault="000E140E" w:rsidP="008305F4">
            <w:pPr>
              <w:overflowPunct/>
              <w:autoSpaceDE/>
              <w:autoSpaceDN/>
              <w:adjustRightInd/>
              <w:jc w:val="right"/>
              <w:textAlignment w:val="auto"/>
              <w:rPr>
                <w:rFonts w:ascii="Arial" w:eastAsia="Times New Roman" w:hAnsi="Arial" w:cs="Arial"/>
                <w:b/>
                <w:bCs/>
              </w:rPr>
            </w:pPr>
            <w:r w:rsidRPr="00DE7F2B">
              <w:rPr>
                <w:rFonts w:ascii="Arial" w:eastAsia="Times New Roman" w:hAnsi="Arial" w:cs="Arial"/>
                <w:b/>
                <w:bCs/>
              </w:rPr>
              <w:t>Účet</w:t>
            </w:r>
          </w:p>
        </w:tc>
        <w:tc>
          <w:tcPr>
            <w:tcW w:w="4326" w:type="dxa"/>
            <w:tcBorders>
              <w:top w:val="nil"/>
              <w:left w:val="nil"/>
              <w:bottom w:val="nil"/>
              <w:right w:val="nil"/>
            </w:tcBorders>
            <w:shd w:val="clear" w:color="auto" w:fill="auto"/>
            <w:noWrap/>
            <w:vAlign w:val="center"/>
            <w:hideMark/>
          </w:tcPr>
          <w:p w:rsidR="000E140E" w:rsidRPr="00DE7F2B" w:rsidRDefault="000E140E" w:rsidP="008305F4">
            <w:pPr>
              <w:overflowPunct/>
              <w:autoSpaceDE/>
              <w:autoSpaceDN/>
              <w:adjustRightInd/>
              <w:textAlignment w:val="auto"/>
              <w:rPr>
                <w:rFonts w:ascii="Arial" w:eastAsia="Times New Roman" w:hAnsi="Arial" w:cs="Arial"/>
                <w:b/>
                <w:bCs/>
              </w:rPr>
            </w:pPr>
            <w:r w:rsidRPr="00DE7F2B">
              <w:rPr>
                <w:rFonts w:ascii="Arial" w:eastAsia="Times New Roman" w:hAnsi="Arial" w:cs="Arial"/>
                <w:b/>
                <w:bCs/>
              </w:rPr>
              <w:t>Text</w:t>
            </w:r>
          </w:p>
        </w:tc>
        <w:tc>
          <w:tcPr>
            <w:tcW w:w="2567" w:type="dxa"/>
            <w:tcBorders>
              <w:top w:val="nil"/>
              <w:left w:val="nil"/>
              <w:bottom w:val="nil"/>
              <w:right w:val="nil"/>
            </w:tcBorders>
            <w:shd w:val="clear" w:color="auto" w:fill="auto"/>
            <w:noWrap/>
            <w:vAlign w:val="center"/>
            <w:hideMark/>
          </w:tcPr>
          <w:p w:rsidR="000E140E" w:rsidRPr="00DE7F2B" w:rsidRDefault="000E140E" w:rsidP="008305F4">
            <w:pPr>
              <w:overflowPunct/>
              <w:autoSpaceDE/>
              <w:autoSpaceDN/>
              <w:adjustRightInd/>
              <w:jc w:val="right"/>
              <w:textAlignment w:val="auto"/>
              <w:rPr>
                <w:rFonts w:ascii="Arial" w:eastAsia="Times New Roman" w:hAnsi="Arial" w:cs="Arial"/>
                <w:b/>
                <w:bCs/>
              </w:rPr>
            </w:pPr>
            <w:r w:rsidRPr="00DE7F2B">
              <w:rPr>
                <w:rFonts w:ascii="Arial" w:eastAsia="Times New Roman" w:hAnsi="Arial" w:cs="Arial"/>
                <w:b/>
                <w:bCs/>
              </w:rPr>
              <w:t>Hlavní činnost (v tis. Kč)</w:t>
            </w:r>
          </w:p>
        </w:tc>
        <w:tc>
          <w:tcPr>
            <w:tcW w:w="3295" w:type="dxa"/>
            <w:tcBorders>
              <w:top w:val="nil"/>
              <w:left w:val="nil"/>
              <w:bottom w:val="nil"/>
              <w:right w:val="nil"/>
            </w:tcBorders>
            <w:shd w:val="clear" w:color="auto" w:fill="auto"/>
            <w:noWrap/>
            <w:vAlign w:val="center"/>
            <w:hideMark/>
          </w:tcPr>
          <w:p w:rsidR="000E140E" w:rsidRPr="00DE7F2B" w:rsidRDefault="000E140E" w:rsidP="008305F4">
            <w:pPr>
              <w:overflowPunct/>
              <w:autoSpaceDE/>
              <w:autoSpaceDN/>
              <w:adjustRightInd/>
              <w:jc w:val="right"/>
              <w:textAlignment w:val="auto"/>
              <w:rPr>
                <w:rFonts w:ascii="Arial" w:eastAsia="Times New Roman" w:hAnsi="Arial" w:cs="Arial"/>
                <w:b/>
                <w:bCs/>
              </w:rPr>
            </w:pPr>
            <w:r w:rsidRPr="00DE7F2B">
              <w:rPr>
                <w:rFonts w:ascii="Arial" w:eastAsia="Times New Roman" w:hAnsi="Arial" w:cs="Arial"/>
                <w:b/>
                <w:bCs/>
              </w:rPr>
              <w:t>Hospodářská činnost (v tis. Kč)</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602</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Trž</w:t>
            </w:r>
            <w:r>
              <w:rPr>
                <w:rFonts w:ascii="Arial" w:eastAsia="Times New Roman" w:hAnsi="Arial" w:cs="Arial"/>
              </w:rPr>
              <w:t>b</w:t>
            </w:r>
            <w:r w:rsidRPr="00DE7F2B">
              <w:rPr>
                <w:rFonts w:ascii="Arial" w:eastAsia="Times New Roman" w:hAnsi="Arial" w:cs="Arial"/>
              </w:rPr>
              <w:t>y z prodeje služeb</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831</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603</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Výnosy z pronájmu</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2 898</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604</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Výnosy z prodaného zboží</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112</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641</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Smluvní pokuty a úroky z prodlení</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648</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Čerpání fondů</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5 343</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649</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Ostatní výnosy z činnosti</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871</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662</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Úroky</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11</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663</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Kurzové zisky</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1</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669</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Ostatní finanční výnosy</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76"/>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672</w:t>
            </w: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rPr>
            </w:pPr>
            <w:r w:rsidRPr="00DE7F2B">
              <w:rPr>
                <w:rFonts w:ascii="Arial" w:eastAsia="Times New Roman" w:hAnsi="Arial" w:cs="Arial"/>
              </w:rPr>
              <w:t>Výnosy územních rozpočtů a transferů</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65 458</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rPr>
            </w:pPr>
            <w:r w:rsidRPr="00DE7F2B">
              <w:rPr>
                <w:rFonts w:ascii="Arial" w:eastAsia="Times New Roman" w:hAnsi="Arial" w:cs="Arial"/>
              </w:rPr>
              <w:t>0</w:t>
            </w:r>
          </w:p>
        </w:tc>
      </w:tr>
      <w:tr w:rsidR="000E140E" w:rsidRPr="00DE7F2B" w:rsidTr="008305F4">
        <w:trPr>
          <w:trHeight w:val="288"/>
        </w:trPr>
        <w:tc>
          <w:tcPr>
            <w:tcW w:w="984" w:type="dxa"/>
            <w:tcBorders>
              <w:top w:val="single" w:sz="8" w:space="0" w:color="auto"/>
              <w:left w:val="single" w:sz="8" w:space="0" w:color="auto"/>
              <w:bottom w:val="single" w:sz="8" w:space="0" w:color="auto"/>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sz w:val="22"/>
                <w:szCs w:val="22"/>
              </w:rPr>
            </w:pPr>
            <w:r w:rsidRPr="00DE7F2B">
              <w:rPr>
                <w:rFonts w:ascii="Arial" w:eastAsia="Times New Roman" w:hAnsi="Arial" w:cs="Arial"/>
                <w:sz w:val="22"/>
                <w:szCs w:val="22"/>
              </w:rPr>
              <w:t> </w:t>
            </w:r>
          </w:p>
        </w:tc>
        <w:tc>
          <w:tcPr>
            <w:tcW w:w="4326" w:type="dxa"/>
            <w:tcBorders>
              <w:top w:val="single" w:sz="8" w:space="0" w:color="auto"/>
              <w:left w:val="nil"/>
              <w:bottom w:val="single" w:sz="8" w:space="0" w:color="auto"/>
              <w:right w:val="nil"/>
            </w:tcBorders>
            <w:shd w:val="clear" w:color="auto" w:fill="auto"/>
            <w:noWrap/>
            <w:vAlign w:val="bottom"/>
            <w:hideMark/>
          </w:tcPr>
          <w:p w:rsidR="000E140E" w:rsidRPr="00DE7F2B" w:rsidRDefault="000E140E" w:rsidP="008305F4">
            <w:pPr>
              <w:overflowPunct/>
              <w:autoSpaceDE/>
              <w:autoSpaceDN/>
              <w:adjustRightInd/>
              <w:textAlignment w:val="auto"/>
              <w:rPr>
                <w:rFonts w:ascii="Arial" w:eastAsia="Times New Roman" w:hAnsi="Arial" w:cs="Arial"/>
                <w:b/>
                <w:bCs/>
                <w:i/>
                <w:iCs/>
                <w:sz w:val="22"/>
                <w:szCs w:val="22"/>
              </w:rPr>
            </w:pPr>
            <w:r w:rsidRPr="00DE7F2B">
              <w:rPr>
                <w:rFonts w:ascii="Arial" w:eastAsia="Times New Roman" w:hAnsi="Arial" w:cs="Arial"/>
                <w:b/>
                <w:bCs/>
                <w:i/>
                <w:iCs/>
                <w:sz w:val="22"/>
                <w:szCs w:val="22"/>
              </w:rPr>
              <w:t>Výnosy celkem</w:t>
            </w:r>
          </w:p>
        </w:tc>
        <w:tc>
          <w:tcPr>
            <w:tcW w:w="2567" w:type="dxa"/>
            <w:tcBorders>
              <w:top w:val="single" w:sz="8" w:space="0" w:color="auto"/>
              <w:left w:val="nil"/>
              <w:bottom w:val="single" w:sz="8" w:space="0" w:color="auto"/>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b/>
                <w:bCs/>
                <w:i/>
                <w:iCs/>
                <w:sz w:val="22"/>
                <w:szCs w:val="22"/>
              </w:rPr>
            </w:pPr>
            <w:r w:rsidRPr="00DE7F2B">
              <w:rPr>
                <w:rFonts w:ascii="Arial" w:eastAsia="Times New Roman" w:hAnsi="Arial" w:cs="Arial"/>
                <w:b/>
                <w:bCs/>
                <w:i/>
                <w:iCs/>
                <w:sz w:val="22"/>
                <w:szCs w:val="22"/>
              </w:rPr>
              <w:t>72 515</w:t>
            </w:r>
          </w:p>
        </w:tc>
        <w:tc>
          <w:tcPr>
            <w:tcW w:w="3295" w:type="dxa"/>
            <w:tcBorders>
              <w:top w:val="single" w:sz="8" w:space="0" w:color="auto"/>
              <w:left w:val="nil"/>
              <w:bottom w:val="single" w:sz="8" w:space="0" w:color="auto"/>
              <w:right w:val="single" w:sz="8" w:space="0" w:color="auto"/>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b/>
                <w:bCs/>
                <w:i/>
                <w:iCs/>
                <w:sz w:val="22"/>
                <w:szCs w:val="22"/>
              </w:rPr>
            </w:pPr>
            <w:r w:rsidRPr="00DE7F2B">
              <w:rPr>
                <w:rFonts w:ascii="Arial" w:eastAsia="Times New Roman" w:hAnsi="Arial" w:cs="Arial"/>
                <w:b/>
                <w:bCs/>
                <w:i/>
                <w:iCs/>
                <w:sz w:val="22"/>
                <w:szCs w:val="22"/>
              </w:rPr>
              <w:t>3 010</w:t>
            </w:r>
          </w:p>
        </w:tc>
      </w:tr>
      <w:tr w:rsidR="000E140E" w:rsidRPr="00DE7F2B" w:rsidTr="008305F4">
        <w:trPr>
          <w:trHeight w:val="264"/>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b/>
                <w:bCs/>
                <w:i/>
                <w:iCs/>
                <w:sz w:val="22"/>
                <w:szCs w:val="22"/>
              </w:rPr>
            </w:pPr>
          </w:p>
        </w:tc>
        <w:tc>
          <w:tcPr>
            <w:tcW w:w="4326"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eastAsia="Times New Roman"/>
              </w:rPr>
            </w:pP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eastAsia="Times New Roman"/>
              </w:rPr>
            </w:pP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eastAsia="Times New Roman"/>
              </w:rPr>
            </w:pPr>
          </w:p>
        </w:tc>
      </w:tr>
      <w:tr w:rsidR="000E140E" w:rsidRPr="00DE7F2B" w:rsidTr="008305F4">
        <w:trPr>
          <w:trHeight w:val="312"/>
        </w:trPr>
        <w:tc>
          <w:tcPr>
            <w:tcW w:w="984"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textAlignment w:val="auto"/>
              <w:rPr>
                <w:rFonts w:eastAsia="Times New Roman"/>
              </w:rPr>
            </w:pPr>
          </w:p>
        </w:tc>
        <w:tc>
          <w:tcPr>
            <w:tcW w:w="4326" w:type="dxa"/>
            <w:tcBorders>
              <w:top w:val="nil"/>
              <w:left w:val="nil"/>
              <w:bottom w:val="nil"/>
              <w:right w:val="nil"/>
            </w:tcBorders>
            <w:shd w:val="clear" w:color="000000" w:fill="FFFFFF"/>
            <w:noWrap/>
            <w:vAlign w:val="bottom"/>
            <w:hideMark/>
          </w:tcPr>
          <w:p w:rsidR="000E140E" w:rsidRPr="00DE7F2B" w:rsidRDefault="000E140E" w:rsidP="008305F4">
            <w:pPr>
              <w:overflowPunct/>
              <w:autoSpaceDE/>
              <w:autoSpaceDN/>
              <w:adjustRightInd/>
              <w:textAlignment w:val="auto"/>
              <w:rPr>
                <w:rFonts w:ascii="Arial" w:eastAsia="Times New Roman" w:hAnsi="Arial" w:cs="Arial"/>
                <w:b/>
                <w:bCs/>
                <w:i/>
                <w:iCs/>
                <w:sz w:val="24"/>
                <w:szCs w:val="24"/>
              </w:rPr>
            </w:pPr>
            <w:proofErr w:type="gramStart"/>
            <w:r w:rsidRPr="00DE7F2B">
              <w:rPr>
                <w:rFonts w:ascii="Arial" w:eastAsia="Times New Roman" w:hAnsi="Arial" w:cs="Arial"/>
                <w:b/>
                <w:bCs/>
                <w:i/>
                <w:iCs/>
                <w:sz w:val="24"/>
                <w:szCs w:val="24"/>
              </w:rPr>
              <w:t>Výsledek  hospodaření</w:t>
            </w:r>
            <w:proofErr w:type="gramEnd"/>
            <w:r w:rsidRPr="00DE7F2B">
              <w:rPr>
                <w:rFonts w:ascii="Arial" w:eastAsia="Times New Roman" w:hAnsi="Arial" w:cs="Arial"/>
                <w:b/>
                <w:bCs/>
                <w:i/>
                <w:iCs/>
                <w:sz w:val="24"/>
                <w:szCs w:val="24"/>
              </w:rPr>
              <w:t xml:space="preserve"> po zdanění</w:t>
            </w:r>
          </w:p>
        </w:tc>
        <w:tc>
          <w:tcPr>
            <w:tcW w:w="2567"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b/>
                <w:bCs/>
                <w:i/>
                <w:iCs/>
                <w:sz w:val="24"/>
                <w:szCs w:val="24"/>
              </w:rPr>
            </w:pPr>
            <w:r w:rsidRPr="00DE7F2B">
              <w:rPr>
                <w:rFonts w:ascii="Arial" w:eastAsia="Times New Roman" w:hAnsi="Arial" w:cs="Arial"/>
                <w:b/>
                <w:bCs/>
                <w:i/>
                <w:iCs/>
                <w:sz w:val="24"/>
                <w:szCs w:val="24"/>
              </w:rPr>
              <w:t>-1801</w:t>
            </w:r>
          </w:p>
        </w:tc>
        <w:tc>
          <w:tcPr>
            <w:tcW w:w="3295" w:type="dxa"/>
            <w:tcBorders>
              <w:top w:val="nil"/>
              <w:left w:val="nil"/>
              <w:bottom w:val="nil"/>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b/>
                <w:bCs/>
                <w:i/>
                <w:iCs/>
                <w:sz w:val="24"/>
                <w:szCs w:val="24"/>
              </w:rPr>
            </w:pPr>
            <w:r w:rsidRPr="00DE7F2B">
              <w:rPr>
                <w:rFonts w:ascii="Arial" w:eastAsia="Times New Roman" w:hAnsi="Arial" w:cs="Arial"/>
                <w:b/>
                <w:bCs/>
                <w:i/>
                <w:iCs/>
                <w:sz w:val="24"/>
                <w:szCs w:val="24"/>
              </w:rPr>
              <w:t>1589</w:t>
            </w:r>
          </w:p>
        </w:tc>
      </w:tr>
      <w:tr w:rsidR="00595934" w:rsidRPr="00DE7F2B" w:rsidTr="008305F4">
        <w:trPr>
          <w:trHeight w:val="312"/>
        </w:trPr>
        <w:tc>
          <w:tcPr>
            <w:tcW w:w="984" w:type="dxa"/>
            <w:tcBorders>
              <w:top w:val="nil"/>
              <w:left w:val="nil"/>
              <w:bottom w:val="nil"/>
              <w:right w:val="nil"/>
            </w:tcBorders>
            <w:shd w:val="clear" w:color="auto" w:fill="auto"/>
            <w:noWrap/>
            <w:vAlign w:val="bottom"/>
          </w:tcPr>
          <w:p w:rsidR="00595934" w:rsidRPr="00DE7F2B" w:rsidRDefault="00595934" w:rsidP="008305F4">
            <w:pPr>
              <w:overflowPunct/>
              <w:autoSpaceDE/>
              <w:autoSpaceDN/>
              <w:adjustRightInd/>
              <w:textAlignment w:val="auto"/>
              <w:rPr>
                <w:rFonts w:eastAsia="Times New Roman"/>
              </w:rPr>
            </w:pPr>
          </w:p>
        </w:tc>
        <w:tc>
          <w:tcPr>
            <w:tcW w:w="4326" w:type="dxa"/>
            <w:tcBorders>
              <w:top w:val="nil"/>
              <w:left w:val="nil"/>
              <w:bottom w:val="nil"/>
              <w:right w:val="nil"/>
            </w:tcBorders>
            <w:shd w:val="clear" w:color="000000" w:fill="FFFFFF"/>
            <w:noWrap/>
            <w:vAlign w:val="bottom"/>
          </w:tcPr>
          <w:p w:rsidR="00595934" w:rsidRPr="00DE7F2B" w:rsidRDefault="00595934" w:rsidP="008305F4">
            <w:pPr>
              <w:overflowPunct/>
              <w:autoSpaceDE/>
              <w:autoSpaceDN/>
              <w:adjustRightInd/>
              <w:textAlignment w:val="auto"/>
              <w:rPr>
                <w:rFonts w:ascii="Arial" w:eastAsia="Times New Roman" w:hAnsi="Arial" w:cs="Arial"/>
                <w:b/>
                <w:bCs/>
                <w:i/>
                <w:iCs/>
                <w:sz w:val="24"/>
                <w:szCs w:val="24"/>
              </w:rPr>
            </w:pPr>
          </w:p>
        </w:tc>
        <w:tc>
          <w:tcPr>
            <w:tcW w:w="2567" w:type="dxa"/>
            <w:tcBorders>
              <w:top w:val="nil"/>
              <w:left w:val="nil"/>
              <w:bottom w:val="nil"/>
              <w:right w:val="nil"/>
            </w:tcBorders>
            <w:shd w:val="clear" w:color="auto" w:fill="auto"/>
            <w:noWrap/>
            <w:vAlign w:val="bottom"/>
          </w:tcPr>
          <w:p w:rsidR="00595934" w:rsidRPr="00DE7F2B" w:rsidRDefault="00595934" w:rsidP="008305F4">
            <w:pPr>
              <w:overflowPunct/>
              <w:autoSpaceDE/>
              <w:autoSpaceDN/>
              <w:adjustRightInd/>
              <w:jc w:val="right"/>
              <w:textAlignment w:val="auto"/>
              <w:rPr>
                <w:rFonts w:ascii="Arial" w:eastAsia="Times New Roman" w:hAnsi="Arial" w:cs="Arial"/>
                <w:b/>
                <w:bCs/>
                <w:i/>
                <w:iCs/>
                <w:sz w:val="24"/>
                <w:szCs w:val="24"/>
              </w:rPr>
            </w:pPr>
          </w:p>
        </w:tc>
        <w:tc>
          <w:tcPr>
            <w:tcW w:w="3295" w:type="dxa"/>
            <w:tcBorders>
              <w:top w:val="nil"/>
              <w:left w:val="nil"/>
              <w:bottom w:val="nil"/>
              <w:right w:val="nil"/>
            </w:tcBorders>
            <w:shd w:val="clear" w:color="auto" w:fill="auto"/>
            <w:noWrap/>
            <w:vAlign w:val="bottom"/>
          </w:tcPr>
          <w:p w:rsidR="00595934" w:rsidRPr="00DE7F2B" w:rsidRDefault="00595934" w:rsidP="008305F4">
            <w:pPr>
              <w:overflowPunct/>
              <w:autoSpaceDE/>
              <w:autoSpaceDN/>
              <w:adjustRightInd/>
              <w:jc w:val="right"/>
              <w:textAlignment w:val="auto"/>
              <w:rPr>
                <w:rFonts w:ascii="Arial" w:eastAsia="Times New Roman" w:hAnsi="Arial" w:cs="Arial"/>
                <w:b/>
                <w:bCs/>
                <w:i/>
                <w:iCs/>
                <w:sz w:val="24"/>
                <w:szCs w:val="24"/>
              </w:rPr>
            </w:pPr>
          </w:p>
        </w:tc>
      </w:tr>
      <w:tr w:rsidR="000E140E" w:rsidRPr="00DE7F2B" w:rsidTr="008305F4">
        <w:trPr>
          <w:trHeight w:val="450"/>
        </w:trPr>
        <w:tc>
          <w:tcPr>
            <w:tcW w:w="984" w:type="dxa"/>
            <w:tcBorders>
              <w:top w:val="single" w:sz="8" w:space="0" w:color="auto"/>
              <w:left w:val="single" w:sz="8" w:space="0" w:color="auto"/>
              <w:bottom w:val="single" w:sz="8" w:space="0" w:color="auto"/>
              <w:right w:val="nil"/>
            </w:tcBorders>
            <w:shd w:val="clear" w:color="000000" w:fill="C5D9F1"/>
            <w:noWrap/>
            <w:vAlign w:val="bottom"/>
            <w:hideMark/>
          </w:tcPr>
          <w:p w:rsidR="000E140E" w:rsidRPr="00DE7F2B" w:rsidRDefault="000E140E" w:rsidP="008305F4">
            <w:pPr>
              <w:overflowPunct/>
              <w:autoSpaceDE/>
              <w:autoSpaceDN/>
              <w:adjustRightInd/>
              <w:textAlignment w:val="auto"/>
              <w:rPr>
                <w:rFonts w:ascii="Arial" w:eastAsia="Times New Roman" w:hAnsi="Arial" w:cs="Arial"/>
                <w:b/>
                <w:bCs/>
                <w:i/>
                <w:iCs/>
                <w:sz w:val="24"/>
                <w:szCs w:val="24"/>
              </w:rPr>
            </w:pPr>
            <w:r w:rsidRPr="00DE7F2B">
              <w:rPr>
                <w:rFonts w:ascii="Arial" w:eastAsia="Times New Roman" w:hAnsi="Arial" w:cs="Arial"/>
                <w:b/>
                <w:bCs/>
                <w:i/>
                <w:iCs/>
                <w:sz w:val="24"/>
                <w:szCs w:val="24"/>
              </w:rPr>
              <w:t> </w:t>
            </w:r>
          </w:p>
        </w:tc>
        <w:tc>
          <w:tcPr>
            <w:tcW w:w="4326" w:type="dxa"/>
            <w:tcBorders>
              <w:top w:val="single" w:sz="8" w:space="0" w:color="auto"/>
              <w:left w:val="nil"/>
              <w:bottom w:val="single" w:sz="8" w:space="0" w:color="auto"/>
              <w:right w:val="nil"/>
            </w:tcBorders>
            <w:shd w:val="clear" w:color="000000" w:fill="C5D9F1"/>
            <w:noWrap/>
            <w:vAlign w:val="bottom"/>
            <w:hideMark/>
          </w:tcPr>
          <w:p w:rsidR="000E140E" w:rsidRPr="00DE7F2B" w:rsidRDefault="000E140E" w:rsidP="008305F4">
            <w:pPr>
              <w:overflowPunct/>
              <w:autoSpaceDE/>
              <w:autoSpaceDN/>
              <w:adjustRightInd/>
              <w:textAlignment w:val="auto"/>
              <w:rPr>
                <w:rFonts w:ascii="Arial" w:eastAsia="Times New Roman" w:hAnsi="Arial" w:cs="Arial"/>
                <w:b/>
                <w:bCs/>
                <w:i/>
                <w:iCs/>
                <w:sz w:val="32"/>
                <w:szCs w:val="32"/>
              </w:rPr>
            </w:pPr>
            <w:r w:rsidRPr="00DE7F2B">
              <w:rPr>
                <w:rFonts w:ascii="Arial" w:eastAsia="Times New Roman" w:hAnsi="Arial" w:cs="Arial"/>
                <w:b/>
                <w:bCs/>
                <w:i/>
                <w:iCs/>
                <w:sz w:val="32"/>
                <w:szCs w:val="32"/>
              </w:rPr>
              <w:t>ZTRÁTA CELKEM</w:t>
            </w:r>
          </w:p>
        </w:tc>
        <w:tc>
          <w:tcPr>
            <w:tcW w:w="2567" w:type="dxa"/>
            <w:tcBorders>
              <w:top w:val="single" w:sz="8" w:space="0" w:color="auto"/>
              <w:left w:val="nil"/>
              <w:bottom w:val="single" w:sz="8" w:space="0" w:color="auto"/>
              <w:right w:val="nil"/>
            </w:tcBorders>
            <w:shd w:val="clear" w:color="auto" w:fill="auto"/>
            <w:noWrap/>
            <w:vAlign w:val="bottom"/>
            <w:hideMark/>
          </w:tcPr>
          <w:p w:rsidR="000E140E" w:rsidRPr="00DE7F2B" w:rsidRDefault="000E140E" w:rsidP="008305F4">
            <w:pPr>
              <w:overflowPunct/>
              <w:autoSpaceDE/>
              <w:autoSpaceDN/>
              <w:adjustRightInd/>
              <w:jc w:val="right"/>
              <w:textAlignment w:val="auto"/>
              <w:rPr>
                <w:rFonts w:ascii="Arial" w:eastAsia="Times New Roman" w:hAnsi="Arial" w:cs="Arial"/>
                <w:b/>
                <w:bCs/>
                <w:i/>
                <w:iCs/>
                <w:sz w:val="32"/>
                <w:szCs w:val="32"/>
              </w:rPr>
            </w:pPr>
            <w:r w:rsidRPr="00DE7F2B">
              <w:rPr>
                <w:rFonts w:ascii="Arial" w:eastAsia="Times New Roman" w:hAnsi="Arial" w:cs="Arial"/>
                <w:b/>
                <w:bCs/>
                <w:i/>
                <w:iCs/>
                <w:sz w:val="32"/>
                <w:szCs w:val="32"/>
              </w:rPr>
              <w:t>-212</w:t>
            </w:r>
          </w:p>
        </w:tc>
        <w:tc>
          <w:tcPr>
            <w:tcW w:w="3295" w:type="dxa"/>
            <w:tcBorders>
              <w:top w:val="single" w:sz="8" w:space="0" w:color="auto"/>
              <w:left w:val="nil"/>
              <w:bottom w:val="single" w:sz="8" w:space="0" w:color="auto"/>
              <w:right w:val="single" w:sz="8" w:space="0" w:color="auto"/>
            </w:tcBorders>
            <w:shd w:val="clear" w:color="000000" w:fill="C5D9F1"/>
            <w:noWrap/>
            <w:vAlign w:val="bottom"/>
            <w:hideMark/>
          </w:tcPr>
          <w:p w:rsidR="000E140E" w:rsidRPr="00DE7F2B" w:rsidRDefault="000E140E" w:rsidP="008305F4">
            <w:pPr>
              <w:overflowPunct/>
              <w:autoSpaceDE/>
              <w:autoSpaceDN/>
              <w:adjustRightInd/>
              <w:textAlignment w:val="auto"/>
              <w:rPr>
                <w:rFonts w:ascii="Arial" w:eastAsia="Times New Roman" w:hAnsi="Arial" w:cs="Arial"/>
                <w:b/>
                <w:bCs/>
                <w:i/>
                <w:iCs/>
                <w:sz w:val="32"/>
                <w:szCs w:val="32"/>
              </w:rPr>
            </w:pPr>
            <w:r w:rsidRPr="00DE7F2B">
              <w:rPr>
                <w:rFonts w:ascii="Arial" w:eastAsia="Times New Roman" w:hAnsi="Arial" w:cs="Arial"/>
                <w:b/>
                <w:bCs/>
                <w:i/>
                <w:iCs/>
                <w:sz w:val="32"/>
                <w:szCs w:val="32"/>
              </w:rPr>
              <w:t> </w:t>
            </w:r>
          </w:p>
        </w:tc>
      </w:tr>
    </w:tbl>
    <w:p w:rsidR="000E140E" w:rsidRPr="000E140E" w:rsidRDefault="000E140E" w:rsidP="000E140E"/>
    <w:tbl>
      <w:tblPr>
        <w:tblpPr w:leftFromText="141" w:rightFromText="141" w:vertAnchor="text" w:horzAnchor="margin" w:tblpXSpec="center" w:tblpY="-1416"/>
        <w:tblW w:w="11172" w:type="dxa"/>
        <w:tblCellMar>
          <w:left w:w="70" w:type="dxa"/>
          <w:right w:w="70" w:type="dxa"/>
        </w:tblCellMar>
        <w:tblLook w:val="04A0" w:firstRow="1" w:lastRow="0" w:firstColumn="1" w:lastColumn="0" w:noHBand="0" w:noVBand="1"/>
      </w:tblPr>
      <w:tblGrid>
        <w:gridCol w:w="984"/>
        <w:gridCol w:w="4326"/>
        <w:gridCol w:w="2567"/>
        <w:gridCol w:w="3295"/>
      </w:tblGrid>
      <w:tr w:rsidR="00DE7F2B" w:rsidRPr="00DE7F2B" w:rsidTr="00DE7F2B">
        <w:trPr>
          <w:trHeight w:val="312"/>
        </w:trPr>
        <w:tc>
          <w:tcPr>
            <w:tcW w:w="984" w:type="dxa"/>
            <w:tcBorders>
              <w:top w:val="nil"/>
              <w:left w:val="nil"/>
              <w:bottom w:val="nil"/>
              <w:right w:val="nil"/>
            </w:tcBorders>
            <w:shd w:val="clear" w:color="auto" w:fill="auto"/>
            <w:noWrap/>
            <w:vAlign w:val="bottom"/>
            <w:hideMark/>
          </w:tcPr>
          <w:p w:rsidR="00DE7F2B" w:rsidRDefault="00DE7F2B" w:rsidP="00DE7F2B">
            <w:pPr>
              <w:overflowPunct/>
              <w:autoSpaceDE/>
              <w:autoSpaceDN/>
              <w:adjustRightInd/>
              <w:textAlignment w:val="auto"/>
              <w:rPr>
                <w:rFonts w:ascii="Arial" w:eastAsia="Times New Roman" w:hAnsi="Arial" w:cs="Arial"/>
                <w:b/>
                <w:bCs/>
                <w:i/>
                <w:iCs/>
                <w:sz w:val="32"/>
                <w:szCs w:val="32"/>
              </w:rPr>
            </w:pPr>
          </w:p>
          <w:p w:rsidR="00E41332" w:rsidRDefault="00E41332" w:rsidP="00DE7F2B">
            <w:pPr>
              <w:overflowPunct/>
              <w:autoSpaceDE/>
              <w:autoSpaceDN/>
              <w:adjustRightInd/>
              <w:textAlignment w:val="auto"/>
              <w:rPr>
                <w:rFonts w:ascii="Arial" w:eastAsia="Times New Roman" w:hAnsi="Arial" w:cs="Arial"/>
                <w:b/>
                <w:bCs/>
                <w:i/>
                <w:iCs/>
                <w:sz w:val="32"/>
                <w:szCs w:val="32"/>
              </w:rPr>
            </w:pPr>
          </w:p>
          <w:p w:rsidR="00E41332" w:rsidRPr="00DE7F2B" w:rsidRDefault="00E41332" w:rsidP="00DE7F2B">
            <w:pPr>
              <w:overflowPunct/>
              <w:autoSpaceDE/>
              <w:autoSpaceDN/>
              <w:adjustRightInd/>
              <w:textAlignment w:val="auto"/>
              <w:rPr>
                <w:rFonts w:ascii="Arial" w:eastAsia="Times New Roman" w:hAnsi="Arial" w:cs="Arial"/>
                <w:b/>
                <w:bCs/>
                <w:i/>
                <w:iCs/>
                <w:sz w:val="32"/>
                <w:szCs w:val="32"/>
              </w:rPr>
            </w:pPr>
          </w:p>
        </w:tc>
        <w:tc>
          <w:tcPr>
            <w:tcW w:w="4326"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eastAsia="Times New Roman"/>
              </w:rPr>
            </w:pPr>
          </w:p>
        </w:tc>
        <w:tc>
          <w:tcPr>
            <w:tcW w:w="2567"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eastAsia="Times New Roman"/>
              </w:rPr>
            </w:pPr>
          </w:p>
        </w:tc>
        <w:tc>
          <w:tcPr>
            <w:tcW w:w="3295"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eastAsia="Times New Roman"/>
              </w:rPr>
            </w:pPr>
          </w:p>
        </w:tc>
      </w:tr>
      <w:tr w:rsidR="00DE7F2B" w:rsidRPr="00DE7F2B" w:rsidTr="00DE7F2B">
        <w:trPr>
          <w:trHeight w:val="312"/>
        </w:trPr>
        <w:tc>
          <w:tcPr>
            <w:tcW w:w="984"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eastAsia="Times New Roman"/>
              </w:rPr>
            </w:pPr>
          </w:p>
        </w:tc>
        <w:tc>
          <w:tcPr>
            <w:tcW w:w="10188" w:type="dxa"/>
            <w:gridSpan w:val="3"/>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ascii="Arial" w:eastAsia="Times New Roman" w:hAnsi="Arial" w:cs="Arial"/>
                <w:i/>
                <w:iCs/>
              </w:rPr>
            </w:pPr>
            <w:r w:rsidRPr="00DE7F2B">
              <w:rPr>
                <w:rFonts w:ascii="Arial" w:eastAsia="Times New Roman" w:hAnsi="Arial" w:cs="Arial"/>
                <w:i/>
                <w:iCs/>
              </w:rPr>
              <w:t xml:space="preserve">Průměrný přepočtený počet zaměstnanců činil k </w:t>
            </w:r>
            <w:proofErr w:type="gramStart"/>
            <w:r w:rsidRPr="00DE7F2B">
              <w:rPr>
                <w:rFonts w:ascii="Arial" w:eastAsia="Times New Roman" w:hAnsi="Arial" w:cs="Arial"/>
                <w:i/>
                <w:iCs/>
              </w:rPr>
              <w:t>31.12.2018</w:t>
            </w:r>
            <w:proofErr w:type="gramEnd"/>
            <w:r w:rsidRPr="00DE7F2B">
              <w:rPr>
                <w:rFonts w:ascii="Arial" w:eastAsia="Times New Roman" w:hAnsi="Arial" w:cs="Arial"/>
                <w:i/>
                <w:iCs/>
              </w:rPr>
              <w:t xml:space="preserve"> celkem  82,92</w:t>
            </w:r>
          </w:p>
        </w:tc>
      </w:tr>
      <w:tr w:rsidR="00DE7F2B" w:rsidRPr="00DE7F2B" w:rsidTr="00DE7F2B">
        <w:trPr>
          <w:trHeight w:val="312"/>
        </w:trPr>
        <w:tc>
          <w:tcPr>
            <w:tcW w:w="984"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ascii="Arial" w:eastAsia="Times New Roman" w:hAnsi="Arial" w:cs="Arial"/>
                <w:i/>
                <w:iCs/>
              </w:rPr>
            </w:pPr>
          </w:p>
        </w:tc>
        <w:tc>
          <w:tcPr>
            <w:tcW w:w="4326"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eastAsia="Times New Roman"/>
              </w:rPr>
            </w:pPr>
          </w:p>
        </w:tc>
        <w:tc>
          <w:tcPr>
            <w:tcW w:w="2567"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eastAsia="Times New Roman"/>
              </w:rPr>
            </w:pPr>
          </w:p>
        </w:tc>
        <w:tc>
          <w:tcPr>
            <w:tcW w:w="3295"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eastAsia="Times New Roman"/>
              </w:rPr>
            </w:pPr>
          </w:p>
        </w:tc>
      </w:tr>
      <w:tr w:rsidR="00DE7F2B" w:rsidRPr="00DE7F2B" w:rsidTr="00DE7F2B">
        <w:trPr>
          <w:trHeight w:val="312"/>
        </w:trPr>
        <w:tc>
          <w:tcPr>
            <w:tcW w:w="984"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eastAsia="Times New Roman"/>
              </w:rPr>
            </w:pPr>
          </w:p>
        </w:tc>
        <w:tc>
          <w:tcPr>
            <w:tcW w:w="10188" w:type="dxa"/>
            <w:gridSpan w:val="3"/>
            <w:tcBorders>
              <w:top w:val="nil"/>
              <w:left w:val="nil"/>
              <w:bottom w:val="nil"/>
              <w:right w:val="nil"/>
            </w:tcBorders>
            <w:shd w:val="clear" w:color="auto" w:fill="auto"/>
            <w:noWrap/>
            <w:vAlign w:val="center"/>
            <w:hideMark/>
          </w:tcPr>
          <w:p w:rsidR="00DE7F2B" w:rsidRPr="00DE7F2B" w:rsidRDefault="00DE7F2B" w:rsidP="00DE7F2B">
            <w:pPr>
              <w:overflowPunct/>
              <w:autoSpaceDE/>
              <w:autoSpaceDN/>
              <w:adjustRightInd/>
              <w:textAlignment w:val="auto"/>
              <w:rPr>
                <w:rFonts w:ascii="Calibri" w:eastAsia="Times New Roman" w:hAnsi="Calibri" w:cs="Calibri"/>
                <w:sz w:val="22"/>
                <w:szCs w:val="22"/>
              </w:rPr>
            </w:pPr>
            <w:r w:rsidRPr="00DE7F2B">
              <w:rPr>
                <w:rFonts w:ascii="Calibri" w:eastAsia="Times New Roman" w:hAnsi="Calibri" w:cs="Calibri"/>
                <w:sz w:val="22"/>
                <w:szCs w:val="22"/>
              </w:rPr>
              <w:t>Na základě usnesení Rady hlavního města Prahy č. 884 a č. 950 bylo ve mzdě za 07/2</w:t>
            </w:r>
            <w:r w:rsidR="00DB2C26">
              <w:rPr>
                <w:rFonts w:ascii="Calibri" w:eastAsia="Times New Roman" w:hAnsi="Calibri" w:cs="Calibri"/>
                <w:sz w:val="22"/>
                <w:szCs w:val="22"/>
              </w:rPr>
              <w:t>019 vyplaceno na </w:t>
            </w:r>
            <w:r w:rsidRPr="00DE7F2B">
              <w:rPr>
                <w:rFonts w:ascii="Calibri" w:eastAsia="Times New Roman" w:hAnsi="Calibri" w:cs="Calibri"/>
                <w:sz w:val="22"/>
                <w:szCs w:val="22"/>
              </w:rPr>
              <w:t>odměnách</w:t>
            </w:r>
            <w:r w:rsidR="002514F4">
              <w:rPr>
                <w:rFonts w:ascii="Calibri" w:eastAsia="Times New Roman" w:hAnsi="Calibri" w:cs="Calibri"/>
                <w:sz w:val="22"/>
                <w:szCs w:val="22"/>
              </w:rPr>
              <w:t xml:space="preserve"> </w:t>
            </w:r>
          </w:p>
        </w:tc>
      </w:tr>
      <w:tr w:rsidR="00DE7F2B" w:rsidRPr="00DE7F2B" w:rsidTr="00DE7F2B">
        <w:trPr>
          <w:trHeight w:val="312"/>
        </w:trPr>
        <w:tc>
          <w:tcPr>
            <w:tcW w:w="984"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ascii="Calibri" w:eastAsia="Times New Roman" w:hAnsi="Calibri" w:cs="Calibri"/>
                <w:sz w:val="22"/>
                <w:szCs w:val="22"/>
              </w:rPr>
            </w:pPr>
          </w:p>
        </w:tc>
        <w:tc>
          <w:tcPr>
            <w:tcW w:w="10188" w:type="dxa"/>
            <w:gridSpan w:val="3"/>
            <w:tcBorders>
              <w:top w:val="nil"/>
              <w:left w:val="nil"/>
              <w:bottom w:val="nil"/>
              <w:right w:val="nil"/>
            </w:tcBorders>
            <w:shd w:val="clear" w:color="auto" w:fill="auto"/>
            <w:noWrap/>
            <w:vAlign w:val="center"/>
            <w:hideMark/>
          </w:tcPr>
          <w:p w:rsidR="00DE7F2B" w:rsidRPr="00DE7F2B" w:rsidRDefault="00DE7F2B" w:rsidP="00DE7F2B">
            <w:pPr>
              <w:overflowPunct/>
              <w:autoSpaceDE/>
              <w:autoSpaceDN/>
              <w:adjustRightInd/>
              <w:textAlignment w:val="auto"/>
              <w:rPr>
                <w:rFonts w:ascii="Calibri" w:eastAsia="Times New Roman" w:hAnsi="Calibri" w:cs="Calibri"/>
                <w:sz w:val="22"/>
                <w:szCs w:val="22"/>
              </w:rPr>
            </w:pPr>
            <w:r w:rsidRPr="00DE7F2B">
              <w:rPr>
                <w:rFonts w:ascii="Calibri" w:eastAsia="Times New Roman" w:hAnsi="Calibri" w:cs="Calibri"/>
                <w:sz w:val="22"/>
                <w:szCs w:val="22"/>
              </w:rPr>
              <w:t>zaměstnancům školy celkem Kč 912.800,-. Jednalo se o 35% objemu prostředků na posílení mzdových prostředků.</w:t>
            </w:r>
          </w:p>
        </w:tc>
      </w:tr>
      <w:tr w:rsidR="00DE7F2B" w:rsidRPr="00DE7F2B" w:rsidTr="00DE7F2B">
        <w:trPr>
          <w:trHeight w:val="312"/>
        </w:trPr>
        <w:tc>
          <w:tcPr>
            <w:tcW w:w="984"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ascii="Calibri" w:eastAsia="Times New Roman" w:hAnsi="Calibri" w:cs="Calibri"/>
                <w:sz w:val="22"/>
                <w:szCs w:val="22"/>
              </w:rPr>
            </w:pPr>
          </w:p>
        </w:tc>
        <w:tc>
          <w:tcPr>
            <w:tcW w:w="10188" w:type="dxa"/>
            <w:gridSpan w:val="3"/>
            <w:tcBorders>
              <w:top w:val="nil"/>
              <w:left w:val="nil"/>
              <w:bottom w:val="nil"/>
              <w:right w:val="nil"/>
            </w:tcBorders>
            <w:shd w:val="clear" w:color="auto" w:fill="auto"/>
            <w:noWrap/>
            <w:vAlign w:val="bottom"/>
            <w:hideMark/>
          </w:tcPr>
          <w:p w:rsidR="00DE7F2B" w:rsidRPr="00DE7F2B" w:rsidRDefault="00DE7F2B" w:rsidP="002514F4">
            <w:pPr>
              <w:overflowPunct/>
              <w:autoSpaceDE/>
              <w:autoSpaceDN/>
              <w:adjustRightInd/>
              <w:textAlignment w:val="auto"/>
              <w:rPr>
                <w:rFonts w:ascii="Arial" w:eastAsia="Times New Roman" w:hAnsi="Arial" w:cs="Arial"/>
              </w:rPr>
            </w:pPr>
            <w:proofErr w:type="gramStart"/>
            <w:r w:rsidRPr="00DE7F2B">
              <w:rPr>
                <w:rFonts w:ascii="Arial" w:eastAsia="Times New Roman" w:hAnsi="Arial" w:cs="Arial"/>
              </w:rPr>
              <w:t>50%  výše</w:t>
            </w:r>
            <w:proofErr w:type="gramEnd"/>
            <w:r w:rsidRPr="00DE7F2B">
              <w:rPr>
                <w:rFonts w:ascii="Arial" w:eastAsia="Times New Roman" w:hAnsi="Arial" w:cs="Arial"/>
              </w:rPr>
              <w:t xml:space="preserve"> uvedené částky bylo rozděleno plošně na všechny zaměstnance školy s přihl</w:t>
            </w:r>
            <w:r w:rsidR="002514F4">
              <w:rPr>
                <w:rFonts w:ascii="Arial" w:eastAsia="Times New Roman" w:hAnsi="Arial" w:cs="Arial"/>
              </w:rPr>
              <w:t>é</w:t>
            </w:r>
            <w:r w:rsidRPr="00DE7F2B">
              <w:rPr>
                <w:rFonts w:ascii="Arial" w:eastAsia="Times New Roman" w:hAnsi="Arial" w:cs="Arial"/>
              </w:rPr>
              <w:t>dnutím na vyšší životní</w:t>
            </w:r>
          </w:p>
        </w:tc>
      </w:tr>
      <w:tr w:rsidR="00DE7F2B" w:rsidRPr="00DE7F2B" w:rsidTr="00DE7F2B">
        <w:trPr>
          <w:trHeight w:val="312"/>
        </w:trPr>
        <w:tc>
          <w:tcPr>
            <w:tcW w:w="984"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ascii="Arial" w:eastAsia="Times New Roman" w:hAnsi="Arial" w:cs="Arial"/>
              </w:rPr>
            </w:pPr>
          </w:p>
        </w:tc>
        <w:tc>
          <w:tcPr>
            <w:tcW w:w="10188" w:type="dxa"/>
            <w:gridSpan w:val="3"/>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ascii="Arial" w:eastAsia="Times New Roman" w:hAnsi="Arial" w:cs="Arial"/>
              </w:rPr>
            </w:pPr>
            <w:r w:rsidRPr="00DE7F2B">
              <w:rPr>
                <w:rFonts w:ascii="Arial" w:eastAsia="Times New Roman" w:hAnsi="Arial" w:cs="Arial"/>
              </w:rPr>
              <w:t>náklady v hl. m. Praze. Zbývajících 50% bylo rozděleno dle vykázané nadstandartní práce.</w:t>
            </w:r>
          </w:p>
        </w:tc>
      </w:tr>
      <w:tr w:rsidR="00DE7F2B" w:rsidRPr="00DE7F2B" w:rsidTr="00DE7F2B">
        <w:trPr>
          <w:trHeight w:val="312"/>
        </w:trPr>
        <w:tc>
          <w:tcPr>
            <w:tcW w:w="984"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ascii="Arial" w:eastAsia="Times New Roman" w:hAnsi="Arial" w:cs="Arial"/>
              </w:rPr>
            </w:pPr>
          </w:p>
        </w:tc>
        <w:tc>
          <w:tcPr>
            <w:tcW w:w="4326"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eastAsia="Times New Roman"/>
              </w:rPr>
            </w:pPr>
          </w:p>
        </w:tc>
        <w:tc>
          <w:tcPr>
            <w:tcW w:w="2567"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eastAsia="Times New Roman"/>
              </w:rPr>
            </w:pPr>
          </w:p>
        </w:tc>
        <w:tc>
          <w:tcPr>
            <w:tcW w:w="3295"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eastAsia="Times New Roman"/>
              </w:rPr>
            </w:pPr>
          </w:p>
        </w:tc>
      </w:tr>
      <w:tr w:rsidR="00DE7F2B" w:rsidRPr="00DE7F2B" w:rsidTr="00DE7F2B">
        <w:trPr>
          <w:trHeight w:val="264"/>
        </w:trPr>
        <w:tc>
          <w:tcPr>
            <w:tcW w:w="984"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eastAsia="Times New Roman"/>
              </w:rPr>
            </w:pPr>
          </w:p>
        </w:tc>
        <w:tc>
          <w:tcPr>
            <w:tcW w:w="4326"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eastAsia="Times New Roman"/>
              </w:rPr>
            </w:pPr>
          </w:p>
        </w:tc>
        <w:tc>
          <w:tcPr>
            <w:tcW w:w="2567"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eastAsia="Times New Roman"/>
              </w:rPr>
            </w:pPr>
          </w:p>
        </w:tc>
        <w:tc>
          <w:tcPr>
            <w:tcW w:w="3295"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eastAsia="Times New Roman"/>
              </w:rPr>
            </w:pPr>
          </w:p>
        </w:tc>
      </w:tr>
      <w:tr w:rsidR="00DE7F2B" w:rsidRPr="00DE7F2B" w:rsidTr="00DE7F2B">
        <w:trPr>
          <w:trHeight w:val="264"/>
        </w:trPr>
        <w:tc>
          <w:tcPr>
            <w:tcW w:w="5310" w:type="dxa"/>
            <w:gridSpan w:val="2"/>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ascii="Arial" w:eastAsia="Times New Roman" w:hAnsi="Arial" w:cs="Arial"/>
              </w:rPr>
            </w:pPr>
            <w:r w:rsidRPr="00DE7F2B">
              <w:rPr>
                <w:rFonts w:ascii="Arial" w:eastAsia="Times New Roman" w:hAnsi="Arial" w:cs="Arial"/>
              </w:rPr>
              <w:t>Vypracoval: Čapková Dana</w:t>
            </w:r>
          </w:p>
        </w:tc>
        <w:tc>
          <w:tcPr>
            <w:tcW w:w="2567"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ascii="Arial" w:eastAsia="Times New Roman" w:hAnsi="Arial" w:cs="Arial"/>
              </w:rPr>
            </w:pPr>
          </w:p>
        </w:tc>
        <w:tc>
          <w:tcPr>
            <w:tcW w:w="3295"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eastAsia="Times New Roman"/>
              </w:rPr>
            </w:pPr>
          </w:p>
        </w:tc>
      </w:tr>
      <w:tr w:rsidR="00DE7F2B" w:rsidRPr="00DE7F2B" w:rsidTr="00DE7F2B">
        <w:trPr>
          <w:trHeight w:val="264"/>
        </w:trPr>
        <w:tc>
          <w:tcPr>
            <w:tcW w:w="984"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ascii="Arial" w:eastAsia="Times New Roman" w:hAnsi="Arial" w:cs="Arial"/>
              </w:rPr>
            </w:pPr>
            <w:r w:rsidRPr="00DE7F2B">
              <w:rPr>
                <w:rFonts w:ascii="Arial" w:eastAsia="Times New Roman" w:hAnsi="Arial" w:cs="Arial"/>
              </w:rPr>
              <w:t>Dne:</w:t>
            </w:r>
          </w:p>
        </w:tc>
        <w:tc>
          <w:tcPr>
            <w:tcW w:w="4326"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ascii="Arial" w:eastAsia="Times New Roman" w:hAnsi="Arial" w:cs="Arial"/>
              </w:rPr>
            </w:pPr>
            <w:proofErr w:type="gramStart"/>
            <w:r w:rsidRPr="00DE7F2B">
              <w:rPr>
                <w:rFonts w:ascii="Arial" w:eastAsia="Times New Roman" w:hAnsi="Arial" w:cs="Arial"/>
              </w:rPr>
              <w:t>27.08.2019</w:t>
            </w:r>
            <w:proofErr w:type="gramEnd"/>
          </w:p>
        </w:tc>
        <w:tc>
          <w:tcPr>
            <w:tcW w:w="2567"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ascii="Arial" w:eastAsia="Times New Roman" w:hAnsi="Arial" w:cs="Arial"/>
              </w:rPr>
            </w:pPr>
          </w:p>
        </w:tc>
        <w:tc>
          <w:tcPr>
            <w:tcW w:w="3295" w:type="dxa"/>
            <w:tcBorders>
              <w:top w:val="nil"/>
              <w:left w:val="nil"/>
              <w:bottom w:val="nil"/>
              <w:right w:val="nil"/>
            </w:tcBorders>
            <w:shd w:val="clear" w:color="auto" w:fill="auto"/>
            <w:noWrap/>
            <w:vAlign w:val="bottom"/>
            <w:hideMark/>
          </w:tcPr>
          <w:p w:rsidR="00DE7F2B" w:rsidRPr="00DE7F2B" w:rsidRDefault="00DE7F2B" w:rsidP="00DE7F2B">
            <w:pPr>
              <w:overflowPunct/>
              <w:autoSpaceDE/>
              <w:autoSpaceDN/>
              <w:adjustRightInd/>
              <w:textAlignment w:val="auto"/>
              <w:rPr>
                <w:rFonts w:eastAsia="Times New Roman"/>
              </w:rPr>
            </w:pPr>
          </w:p>
        </w:tc>
      </w:tr>
    </w:tbl>
    <w:p w:rsidR="00DF7E6F" w:rsidRDefault="00DF7E6F">
      <w:pPr>
        <w:ind w:firstLine="57"/>
        <w:jc w:val="center"/>
        <w:rPr>
          <w:rFonts w:ascii="Arial" w:hAnsi="Arial" w:cs="Arial"/>
          <w:b/>
          <w:bCs/>
          <w:sz w:val="28"/>
          <w:szCs w:val="28"/>
        </w:rPr>
      </w:pPr>
    </w:p>
    <w:p w:rsidR="00DF7E6F" w:rsidRDefault="00DF7E6F">
      <w:pPr>
        <w:ind w:firstLine="57"/>
        <w:jc w:val="center"/>
        <w:rPr>
          <w:rFonts w:ascii="Arial" w:hAnsi="Arial" w:cs="Arial"/>
          <w:b/>
          <w:bCs/>
          <w:sz w:val="28"/>
          <w:szCs w:val="28"/>
        </w:rPr>
      </w:pPr>
    </w:p>
    <w:p w:rsidR="00395955" w:rsidRPr="00EA4547" w:rsidRDefault="00395955" w:rsidP="00234435">
      <w:pPr>
        <w:pStyle w:val="Styl1"/>
        <w:jc w:val="center"/>
      </w:pPr>
      <w:r w:rsidRPr="00EA4547">
        <w:t>VII.</w:t>
      </w:r>
    </w:p>
    <w:p w:rsidR="00395955" w:rsidRDefault="00395955" w:rsidP="00E677E2">
      <w:pPr>
        <w:pStyle w:val="Nadpis1"/>
      </w:pPr>
      <w:bookmarkStart w:id="15" w:name="_Toc303581532"/>
      <w:bookmarkStart w:id="16" w:name="_Toc430865906"/>
      <w:bookmarkStart w:id="17" w:name="_Toc21615064"/>
      <w:r w:rsidRPr="002514F4">
        <w:t>Další informace</w:t>
      </w:r>
      <w:bookmarkEnd w:id="15"/>
      <w:bookmarkEnd w:id="16"/>
      <w:bookmarkEnd w:id="17"/>
    </w:p>
    <w:p w:rsidR="00DA4864" w:rsidRPr="00DA4864" w:rsidRDefault="00DA4864" w:rsidP="00DA4864"/>
    <w:p w:rsidR="000F22AD" w:rsidRDefault="000F22AD" w:rsidP="000F22AD">
      <w:pPr>
        <w:jc w:val="center"/>
      </w:pPr>
    </w:p>
    <w:p w:rsidR="00026770" w:rsidRPr="000F22AD" w:rsidRDefault="00026770" w:rsidP="000F22AD">
      <w:pPr>
        <w:jc w:val="center"/>
      </w:pPr>
    </w:p>
    <w:p w:rsidR="00395955" w:rsidRDefault="00395955"/>
    <w:p w:rsidR="00F24EB4" w:rsidRPr="00737424" w:rsidRDefault="00F24EB4" w:rsidP="0092538A">
      <w:pPr>
        <w:pStyle w:val="Odstavecseseznamem"/>
        <w:numPr>
          <w:ilvl w:val="0"/>
          <w:numId w:val="15"/>
        </w:numPr>
        <w:spacing w:line="240" w:lineRule="auto"/>
        <w:ind w:left="284" w:hanging="284"/>
        <w:jc w:val="both"/>
        <w:rPr>
          <w:rFonts w:asciiTheme="minorHAnsi" w:hAnsiTheme="minorHAnsi" w:cstheme="minorHAnsi"/>
          <w:b/>
          <w:noProof/>
          <w:sz w:val="20"/>
          <w:szCs w:val="20"/>
        </w:rPr>
      </w:pPr>
      <w:r w:rsidRPr="00737424">
        <w:rPr>
          <w:rFonts w:asciiTheme="minorHAnsi" w:hAnsiTheme="minorHAnsi" w:cstheme="minorHAnsi"/>
          <w:noProof/>
          <w:sz w:val="20"/>
          <w:szCs w:val="20"/>
        </w:rPr>
        <w:t xml:space="preserve">Slavnostní předávání  vysvědčení a diplomů absolventům střední </w:t>
      </w:r>
      <w:r w:rsidR="00737424" w:rsidRPr="00737424">
        <w:rPr>
          <w:rFonts w:asciiTheme="minorHAnsi" w:hAnsiTheme="minorHAnsi" w:cstheme="minorHAnsi"/>
          <w:noProof/>
          <w:sz w:val="20"/>
          <w:szCs w:val="20"/>
        </w:rPr>
        <w:t xml:space="preserve">zdravotnické školy </w:t>
      </w:r>
      <w:r w:rsidRPr="00737424">
        <w:rPr>
          <w:rFonts w:asciiTheme="minorHAnsi" w:hAnsiTheme="minorHAnsi" w:cstheme="minorHAnsi"/>
          <w:noProof/>
          <w:sz w:val="20"/>
          <w:szCs w:val="20"/>
        </w:rPr>
        <w:t>a vyšší odborné školy se konalo</w:t>
      </w:r>
      <w:r w:rsidR="00737424" w:rsidRPr="00737424">
        <w:rPr>
          <w:rFonts w:asciiTheme="minorHAnsi" w:hAnsiTheme="minorHAnsi" w:cstheme="minorHAnsi"/>
          <w:noProof/>
          <w:sz w:val="20"/>
          <w:szCs w:val="20"/>
        </w:rPr>
        <w:t xml:space="preserve"> </w:t>
      </w:r>
      <w:r w:rsidRPr="00737424">
        <w:rPr>
          <w:rFonts w:asciiTheme="minorHAnsi" w:hAnsiTheme="minorHAnsi" w:cstheme="minorHAnsi"/>
          <w:noProof/>
          <w:sz w:val="20"/>
          <w:szCs w:val="20"/>
        </w:rPr>
        <w:t>pod záštitou</w:t>
      </w:r>
      <w:r w:rsidR="00617EB8">
        <w:rPr>
          <w:rFonts w:asciiTheme="minorHAnsi" w:hAnsiTheme="minorHAnsi" w:cstheme="minorHAnsi"/>
          <w:noProof/>
          <w:sz w:val="20"/>
          <w:szCs w:val="20"/>
        </w:rPr>
        <w:t xml:space="preserve"> člena Rady</w:t>
      </w:r>
      <w:r w:rsidR="00132980">
        <w:rPr>
          <w:rFonts w:asciiTheme="minorHAnsi" w:hAnsiTheme="minorHAnsi" w:cstheme="minorHAnsi"/>
          <w:noProof/>
          <w:sz w:val="20"/>
          <w:szCs w:val="20"/>
        </w:rPr>
        <w:t xml:space="preserve"> hl. m. Prahy</w:t>
      </w:r>
      <w:r w:rsidR="00617EB8">
        <w:rPr>
          <w:rFonts w:asciiTheme="minorHAnsi" w:hAnsiTheme="minorHAnsi" w:cstheme="minorHAnsi"/>
          <w:noProof/>
          <w:sz w:val="20"/>
          <w:szCs w:val="20"/>
        </w:rPr>
        <w:t xml:space="preserve"> pro </w:t>
      </w:r>
      <w:r w:rsidR="00DB2C26">
        <w:rPr>
          <w:rFonts w:asciiTheme="minorHAnsi" w:hAnsiTheme="minorHAnsi" w:cstheme="minorHAnsi"/>
          <w:noProof/>
          <w:sz w:val="20"/>
          <w:szCs w:val="20"/>
        </w:rPr>
        <w:t>oblast školství, sportu, vědy a </w:t>
      </w:r>
      <w:r w:rsidR="00617EB8">
        <w:rPr>
          <w:rFonts w:asciiTheme="minorHAnsi" w:hAnsiTheme="minorHAnsi" w:cstheme="minorHAnsi"/>
          <w:noProof/>
          <w:sz w:val="20"/>
          <w:szCs w:val="20"/>
        </w:rPr>
        <w:t>podpory podnikání</w:t>
      </w:r>
      <w:r w:rsidRPr="00737424">
        <w:rPr>
          <w:rFonts w:asciiTheme="minorHAnsi" w:hAnsiTheme="minorHAnsi" w:cstheme="minorHAnsi"/>
          <w:noProof/>
          <w:sz w:val="20"/>
          <w:szCs w:val="20"/>
        </w:rPr>
        <w:t xml:space="preserve"> v </w:t>
      </w:r>
      <w:r w:rsidRPr="00737424">
        <w:rPr>
          <w:rFonts w:asciiTheme="minorHAnsi" w:hAnsiTheme="minorHAnsi" w:cstheme="minorHAnsi"/>
          <w:sz w:val="20"/>
          <w:szCs w:val="20"/>
        </w:rPr>
        <w:t xml:space="preserve">reprezentačních prostorách MHMP. </w:t>
      </w:r>
    </w:p>
    <w:p w:rsidR="00F24EB4" w:rsidRPr="00737424" w:rsidRDefault="00745585" w:rsidP="00F24EB4">
      <w:pPr>
        <w:rPr>
          <w:b/>
          <w:noProof/>
        </w:rPr>
      </w:pPr>
      <w:r w:rsidRPr="00737424">
        <w:rPr>
          <w:b/>
          <w:noProof/>
        </w:rPr>
        <w:t xml:space="preserve"> </w:t>
      </w:r>
      <w:r w:rsidR="00AF3517">
        <w:rPr>
          <w:b/>
          <w:noProof/>
        </w:rPr>
        <w:t xml:space="preserve"> </w:t>
      </w:r>
    </w:p>
    <w:p w:rsidR="00F24EB4" w:rsidRPr="00E35179" w:rsidRDefault="00745585" w:rsidP="00745585">
      <w:pPr>
        <w:tabs>
          <w:tab w:val="left" w:pos="0"/>
        </w:tabs>
        <w:rPr>
          <w:rFonts w:ascii="Arial" w:hAnsi="Arial" w:cs="Arial"/>
        </w:rPr>
      </w:pPr>
      <w:r>
        <w:rPr>
          <w:rFonts w:ascii="Arial" w:hAnsi="Arial" w:cs="Arial"/>
        </w:rPr>
        <w:t xml:space="preserve">                   </w:t>
      </w:r>
      <w:r w:rsidR="00AF3517">
        <w:rPr>
          <w:rFonts w:ascii="Arial" w:hAnsi="Arial" w:cs="Arial"/>
        </w:rPr>
        <w:t xml:space="preserve"> </w:t>
      </w:r>
    </w:p>
    <w:p w:rsidR="00DA4864" w:rsidRDefault="0048576C" w:rsidP="00AF3517">
      <w:pPr>
        <w:tabs>
          <w:tab w:val="left" w:pos="284"/>
        </w:tabs>
        <w:jc w:val="center"/>
        <w:rPr>
          <w:rFonts w:ascii="Arial" w:hAnsi="Arial" w:cs="Arial"/>
        </w:rPr>
      </w:pPr>
      <w:r w:rsidRPr="0048576C">
        <w:rPr>
          <w:rFonts w:ascii="Arial" w:hAnsi="Arial" w:cs="Arial"/>
          <w:noProof/>
        </w:rPr>
        <w:drawing>
          <wp:inline distT="0" distB="0" distL="0" distR="0">
            <wp:extent cx="2489200" cy="1866900"/>
            <wp:effectExtent l="0" t="0" r="6350" b="0"/>
            <wp:docPr id="2049" name="Obrázek 2049" descr="U:\Provoz\PROPAGACE\FOTOGRAFIE\2018-2019\Předávání mat. vysvědčení 10.6.2019\109_PANA\P109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U:\Provoz\PROPAGACE\FOTOGRAFIE\2018-2019\Předávání mat. vysvědčení 10.6.2019\109_PANA\P109053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93008" cy="1869756"/>
                    </a:xfrm>
                    <a:prstGeom prst="rect">
                      <a:avLst/>
                    </a:prstGeom>
                    <a:noFill/>
                    <a:ln>
                      <a:noFill/>
                    </a:ln>
                  </pic:spPr>
                </pic:pic>
              </a:graphicData>
            </a:graphic>
          </wp:inline>
        </w:drawing>
      </w:r>
      <w:r w:rsidR="00AF3517" w:rsidRPr="0048576C">
        <w:rPr>
          <w:noProof/>
          <w:sz w:val="19"/>
          <w:szCs w:val="19"/>
        </w:rPr>
        <w:drawing>
          <wp:inline distT="0" distB="0" distL="0" distR="0" wp14:anchorId="353F4900" wp14:editId="57E0442A">
            <wp:extent cx="2509520" cy="1863090"/>
            <wp:effectExtent l="0" t="0" r="5080" b="3810"/>
            <wp:docPr id="2050" name="Obrázek 2050" descr="U:\Provoz\PROPAGACE\FOTOGRAFIE\2018-2019\2019-06-25 Předávání diplomů VOŠ\P1090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U:\Provoz\PROPAGACE\FOTOGRAFIE\2018-2019\2019-06-25 Předávání diplomů VOŠ\P109068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18794" cy="1869975"/>
                    </a:xfrm>
                    <a:prstGeom prst="rect">
                      <a:avLst/>
                    </a:prstGeom>
                    <a:noFill/>
                    <a:ln>
                      <a:noFill/>
                    </a:ln>
                  </pic:spPr>
                </pic:pic>
              </a:graphicData>
            </a:graphic>
          </wp:inline>
        </w:drawing>
      </w:r>
    </w:p>
    <w:p w:rsidR="00A87C1D" w:rsidRPr="004D3450" w:rsidRDefault="00745585" w:rsidP="00F24EB4">
      <w:pPr>
        <w:tabs>
          <w:tab w:val="left" w:pos="284"/>
        </w:tabs>
        <w:jc w:val="center"/>
        <w:rPr>
          <w:rFonts w:ascii="Arial" w:hAnsi="Arial" w:cs="Arial"/>
          <w14:glow w14:rad="0">
            <w14:schemeClr w14:val="bg1"/>
          </w14:glow>
        </w:rPr>
      </w:pPr>
      <w:r>
        <w:rPr>
          <w:rFonts w:ascii="Arial" w:hAnsi="Arial" w:cs="Arial"/>
        </w:rPr>
        <w:t xml:space="preserve">        </w:t>
      </w:r>
    </w:p>
    <w:p w:rsidR="00F24EB4" w:rsidRDefault="00417D91" w:rsidP="00394A32">
      <w:pPr>
        <w:tabs>
          <w:tab w:val="left" w:pos="142"/>
          <w:tab w:val="left" w:pos="284"/>
        </w:tabs>
        <w:jc w:val="center"/>
        <w:rPr>
          <w:rFonts w:ascii="Arial" w:hAnsi="Arial" w:cs="Arial"/>
        </w:rPr>
      </w:pPr>
      <w:r>
        <w:rPr>
          <w:rFonts w:ascii="Arial" w:hAnsi="Arial" w:cs="Arial"/>
        </w:rPr>
        <w:t>O</w:t>
      </w:r>
      <w:r w:rsidR="00F24EB4" w:rsidRPr="00E35179">
        <w:rPr>
          <w:rFonts w:ascii="Arial" w:hAnsi="Arial" w:cs="Arial"/>
        </w:rPr>
        <w:t>br.</w:t>
      </w:r>
      <w:r w:rsidR="00F24EB4">
        <w:rPr>
          <w:rFonts w:ascii="Arial" w:hAnsi="Arial" w:cs="Arial"/>
        </w:rPr>
        <w:t xml:space="preserve"> </w:t>
      </w:r>
      <w:r w:rsidR="00E05A4B">
        <w:rPr>
          <w:rFonts w:ascii="Arial" w:hAnsi="Arial" w:cs="Arial"/>
        </w:rPr>
        <w:t>Magistrát hlavního města Prahy</w:t>
      </w:r>
      <w:r w:rsidR="0048576C">
        <w:rPr>
          <w:rFonts w:ascii="Arial" w:hAnsi="Arial" w:cs="Arial"/>
        </w:rPr>
        <w:t xml:space="preserve"> – předávání vysvědčení a diplomů</w:t>
      </w:r>
    </w:p>
    <w:p w:rsidR="0048576C" w:rsidRDefault="0048576C" w:rsidP="00394A32">
      <w:pPr>
        <w:tabs>
          <w:tab w:val="left" w:pos="142"/>
          <w:tab w:val="left" w:pos="284"/>
        </w:tabs>
        <w:jc w:val="center"/>
        <w:rPr>
          <w:rFonts w:ascii="Arial" w:hAnsi="Arial" w:cs="Arial"/>
        </w:rPr>
      </w:pPr>
    </w:p>
    <w:p w:rsidR="00F24EB4" w:rsidRDefault="00F24EB4" w:rsidP="00F24EB4">
      <w:pPr>
        <w:tabs>
          <w:tab w:val="left" w:pos="142"/>
        </w:tabs>
        <w:jc w:val="center"/>
        <w:rPr>
          <w:rFonts w:ascii="Arial" w:hAnsi="Arial" w:cs="Arial"/>
        </w:rPr>
      </w:pPr>
    </w:p>
    <w:p w:rsidR="00FA419B" w:rsidRDefault="00FA419B" w:rsidP="00746069">
      <w:pPr>
        <w:pStyle w:val="Normal"/>
        <w:tabs>
          <w:tab w:val="left" w:pos="360"/>
        </w:tabs>
        <w:jc w:val="both"/>
        <w:rPr>
          <w:bCs/>
          <w:sz w:val="19"/>
          <w:szCs w:val="19"/>
        </w:rPr>
      </w:pPr>
    </w:p>
    <w:p w:rsidR="00026770" w:rsidRDefault="00026770" w:rsidP="00746069">
      <w:pPr>
        <w:pStyle w:val="Normal"/>
        <w:tabs>
          <w:tab w:val="left" w:pos="360"/>
        </w:tabs>
        <w:jc w:val="both"/>
        <w:rPr>
          <w:bCs/>
          <w:sz w:val="19"/>
          <w:szCs w:val="19"/>
        </w:rPr>
      </w:pPr>
    </w:p>
    <w:p w:rsidR="00E42E50" w:rsidRDefault="00E42E50" w:rsidP="00746069">
      <w:pPr>
        <w:pStyle w:val="Normal"/>
        <w:tabs>
          <w:tab w:val="left" w:pos="360"/>
        </w:tabs>
        <w:jc w:val="both"/>
        <w:rPr>
          <w:bCs/>
          <w:sz w:val="19"/>
          <w:szCs w:val="19"/>
        </w:rPr>
      </w:pPr>
    </w:p>
    <w:p w:rsidR="00F64B84" w:rsidRPr="00F64B84" w:rsidRDefault="00C422DA" w:rsidP="00DB2C26">
      <w:pPr>
        <w:pStyle w:val="Normal"/>
        <w:numPr>
          <w:ilvl w:val="0"/>
          <w:numId w:val="38"/>
        </w:numPr>
        <w:tabs>
          <w:tab w:val="left" w:pos="284"/>
        </w:tabs>
        <w:ind w:left="0" w:firstLine="0"/>
        <w:jc w:val="both"/>
        <w:rPr>
          <w:rStyle w:val="smaller-text1"/>
          <w:sz w:val="19"/>
          <w:szCs w:val="19"/>
        </w:rPr>
      </w:pPr>
      <w:r w:rsidRPr="00F64B84">
        <w:rPr>
          <w:rStyle w:val="smaller-text1"/>
          <w:rFonts w:asciiTheme="minorHAnsi" w:hAnsiTheme="minorHAnsi" w:cstheme="minorHAnsi"/>
          <w:color w:val="000000"/>
          <w:sz w:val="20"/>
          <w:szCs w:val="20"/>
        </w:rPr>
        <w:t xml:space="preserve">Od 1. 9. </w:t>
      </w:r>
      <w:proofErr w:type="gramStart"/>
      <w:r w:rsidRPr="00F64B84">
        <w:rPr>
          <w:rStyle w:val="smaller-text1"/>
          <w:rFonts w:asciiTheme="minorHAnsi" w:hAnsiTheme="minorHAnsi" w:cstheme="minorHAnsi"/>
          <w:color w:val="000000"/>
          <w:sz w:val="20"/>
          <w:szCs w:val="20"/>
        </w:rPr>
        <w:t xml:space="preserve">2017 – </w:t>
      </w:r>
      <w:r w:rsidR="00F64B84">
        <w:rPr>
          <w:rStyle w:val="smaller-text1"/>
          <w:rFonts w:asciiTheme="minorHAnsi" w:hAnsiTheme="minorHAnsi" w:cstheme="minorHAnsi"/>
          <w:color w:val="000000"/>
          <w:sz w:val="20"/>
          <w:szCs w:val="20"/>
        </w:rPr>
        <w:t xml:space="preserve"> </w:t>
      </w:r>
      <w:r w:rsidRPr="00F64B84">
        <w:rPr>
          <w:rStyle w:val="smaller-text1"/>
          <w:rFonts w:asciiTheme="minorHAnsi" w:hAnsiTheme="minorHAnsi" w:cstheme="minorHAnsi"/>
          <w:color w:val="000000"/>
          <w:sz w:val="20"/>
          <w:szCs w:val="20"/>
        </w:rPr>
        <w:t>31</w:t>
      </w:r>
      <w:proofErr w:type="gramEnd"/>
      <w:r w:rsidRPr="00F64B84">
        <w:rPr>
          <w:rStyle w:val="smaller-text1"/>
          <w:rFonts w:asciiTheme="minorHAnsi" w:hAnsiTheme="minorHAnsi" w:cstheme="minorHAnsi"/>
          <w:color w:val="000000"/>
          <w:sz w:val="20"/>
          <w:szCs w:val="20"/>
        </w:rPr>
        <w:t>.</w:t>
      </w:r>
      <w:r w:rsidR="00AD07CC" w:rsidRPr="00F64B84">
        <w:rPr>
          <w:rStyle w:val="smaller-text1"/>
          <w:rFonts w:asciiTheme="minorHAnsi" w:hAnsiTheme="minorHAnsi" w:cstheme="minorHAnsi"/>
          <w:color w:val="000000"/>
          <w:sz w:val="20"/>
          <w:szCs w:val="20"/>
        </w:rPr>
        <w:t xml:space="preserve"> </w:t>
      </w:r>
      <w:r w:rsidRPr="00F64B84">
        <w:rPr>
          <w:rStyle w:val="smaller-text1"/>
          <w:rFonts w:asciiTheme="minorHAnsi" w:hAnsiTheme="minorHAnsi" w:cstheme="minorHAnsi"/>
          <w:color w:val="000000"/>
          <w:sz w:val="20"/>
          <w:szCs w:val="20"/>
        </w:rPr>
        <w:t>8.</w:t>
      </w:r>
      <w:r w:rsidR="00AD07CC" w:rsidRPr="00F64B84">
        <w:rPr>
          <w:rStyle w:val="smaller-text1"/>
          <w:rFonts w:asciiTheme="minorHAnsi" w:hAnsiTheme="minorHAnsi" w:cstheme="minorHAnsi"/>
          <w:color w:val="000000"/>
          <w:sz w:val="20"/>
          <w:szCs w:val="20"/>
        </w:rPr>
        <w:t xml:space="preserve"> </w:t>
      </w:r>
      <w:r w:rsidRPr="00F64B84">
        <w:rPr>
          <w:rStyle w:val="smaller-text1"/>
          <w:rFonts w:asciiTheme="minorHAnsi" w:hAnsiTheme="minorHAnsi" w:cstheme="minorHAnsi"/>
          <w:color w:val="000000"/>
          <w:sz w:val="20"/>
          <w:szCs w:val="20"/>
        </w:rPr>
        <w:t xml:space="preserve">2019 je naše </w:t>
      </w:r>
      <w:r w:rsidR="00AD07CC" w:rsidRPr="00F64B84">
        <w:rPr>
          <w:rStyle w:val="smaller-text1"/>
          <w:rFonts w:asciiTheme="minorHAnsi" w:hAnsiTheme="minorHAnsi" w:cstheme="minorHAnsi"/>
          <w:color w:val="000000"/>
          <w:sz w:val="20"/>
          <w:szCs w:val="20"/>
        </w:rPr>
        <w:t>škola</w:t>
      </w:r>
      <w:r w:rsidRPr="00F64B84">
        <w:rPr>
          <w:rStyle w:val="smaller-text1"/>
          <w:rFonts w:asciiTheme="minorHAnsi" w:hAnsiTheme="minorHAnsi" w:cstheme="minorHAnsi"/>
          <w:color w:val="000000"/>
          <w:sz w:val="20"/>
          <w:szCs w:val="20"/>
        </w:rPr>
        <w:t xml:space="preserve"> realizátorem projektu „Šablony“ s registračním číslem CZ.02.3.68/0.0/0.0/16_042/0007869, který je spolufinancován Evrops</w:t>
      </w:r>
      <w:r w:rsidR="00DB2C26">
        <w:rPr>
          <w:rStyle w:val="smaller-text1"/>
          <w:rFonts w:asciiTheme="minorHAnsi" w:hAnsiTheme="minorHAnsi" w:cstheme="minorHAnsi"/>
          <w:color w:val="000000"/>
          <w:sz w:val="20"/>
          <w:szCs w:val="20"/>
        </w:rPr>
        <w:t>kou unií. Projekt je zaměřen na </w:t>
      </w:r>
      <w:r w:rsidRPr="00F64B84">
        <w:rPr>
          <w:rStyle w:val="smaller-text1"/>
          <w:rFonts w:asciiTheme="minorHAnsi" w:hAnsiTheme="minorHAnsi" w:cstheme="minorHAnsi"/>
          <w:color w:val="000000"/>
          <w:sz w:val="20"/>
          <w:szCs w:val="20"/>
        </w:rPr>
        <w:t>personální</w:t>
      </w:r>
      <w:r w:rsidR="00F64B84">
        <w:rPr>
          <w:rStyle w:val="smaller-text1"/>
          <w:rFonts w:asciiTheme="minorHAnsi" w:hAnsiTheme="minorHAnsi" w:cstheme="minorHAnsi"/>
          <w:color w:val="000000"/>
          <w:sz w:val="20"/>
          <w:szCs w:val="20"/>
        </w:rPr>
        <w:t xml:space="preserve"> podporu </w:t>
      </w:r>
      <w:r w:rsidRPr="00F64B84">
        <w:rPr>
          <w:rStyle w:val="smaller-text1"/>
          <w:rFonts w:asciiTheme="minorHAnsi" w:hAnsiTheme="minorHAnsi" w:cstheme="minorHAnsi"/>
          <w:color w:val="000000"/>
          <w:sz w:val="20"/>
          <w:szCs w:val="20"/>
        </w:rPr>
        <w:t>a</w:t>
      </w:r>
      <w:r w:rsidR="00F64B84">
        <w:rPr>
          <w:rStyle w:val="smaller-text1"/>
          <w:rFonts w:asciiTheme="minorHAnsi" w:hAnsiTheme="minorHAnsi" w:cstheme="minorHAnsi"/>
          <w:color w:val="000000"/>
          <w:sz w:val="20"/>
          <w:szCs w:val="20"/>
        </w:rPr>
        <w:t xml:space="preserve"> </w:t>
      </w:r>
      <w:r w:rsidRPr="00F64B84">
        <w:rPr>
          <w:rStyle w:val="smaller-text1"/>
          <w:rFonts w:asciiTheme="minorHAnsi" w:hAnsiTheme="minorHAnsi" w:cstheme="minorHAnsi"/>
          <w:color w:val="000000"/>
          <w:sz w:val="20"/>
          <w:szCs w:val="20"/>
        </w:rPr>
        <w:t>osobnostně</w:t>
      </w:r>
      <w:r w:rsidR="00F64B84">
        <w:rPr>
          <w:rStyle w:val="smaller-text1"/>
          <w:rFonts w:asciiTheme="minorHAnsi" w:hAnsiTheme="minorHAnsi" w:cstheme="minorHAnsi"/>
          <w:color w:val="000000"/>
          <w:sz w:val="20"/>
          <w:szCs w:val="20"/>
        </w:rPr>
        <w:t xml:space="preserve"> </w:t>
      </w:r>
      <w:r w:rsidRPr="00F64B84">
        <w:rPr>
          <w:rStyle w:val="smaller-text1"/>
          <w:rFonts w:asciiTheme="minorHAnsi" w:hAnsiTheme="minorHAnsi" w:cstheme="minorHAnsi"/>
          <w:color w:val="000000"/>
          <w:sz w:val="20"/>
          <w:szCs w:val="20"/>
        </w:rPr>
        <w:t>profesní</w:t>
      </w:r>
      <w:r w:rsidR="00F64B84">
        <w:rPr>
          <w:rStyle w:val="smaller-text1"/>
          <w:rFonts w:asciiTheme="minorHAnsi" w:hAnsiTheme="minorHAnsi" w:cstheme="minorHAnsi"/>
          <w:color w:val="000000"/>
          <w:sz w:val="20"/>
          <w:szCs w:val="20"/>
        </w:rPr>
        <w:t xml:space="preserve"> </w:t>
      </w:r>
      <w:r w:rsidRPr="00F64B84">
        <w:rPr>
          <w:rStyle w:val="smaller-text1"/>
          <w:rFonts w:asciiTheme="minorHAnsi" w:hAnsiTheme="minorHAnsi" w:cstheme="minorHAnsi"/>
          <w:color w:val="000000"/>
          <w:sz w:val="20"/>
          <w:szCs w:val="20"/>
        </w:rPr>
        <w:t>rozvoj</w:t>
      </w:r>
      <w:r w:rsidR="00F64B84">
        <w:rPr>
          <w:rStyle w:val="smaller-text1"/>
          <w:rFonts w:asciiTheme="minorHAnsi" w:hAnsiTheme="minorHAnsi" w:cstheme="minorHAnsi"/>
          <w:color w:val="000000"/>
          <w:sz w:val="20"/>
          <w:szCs w:val="20"/>
        </w:rPr>
        <w:t xml:space="preserve"> pedagogů.</w:t>
      </w:r>
    </w:p>
    <w:p w:rsidR="003243B9" w:rsidRDefault="00C422DA" w:rsidP="00352C9E">
      <w:pPr>
        <w:pStyle w:val="Normal"/>
        <w:tabs>
          <w:tab w:val="left" w:pos="284"/>
        </w:tabs>
        <w:jc w:val="center"/>
        <w:rPr>
          <w:sz w:val="19"/>
          <w:szCs w:val="19"/>
        </w:rPr>
      </w:pPr>
      <w:r>
        <w:rPr>
          <w:rFonts w:ascii="Open Sans" w:hAnsi="Open Sans"/>
          <w:noProof/>
          <w:color w:val="000000"/>
          <w:sz w:val="26"/>
          <w:szCs w:val="26"/>
        </w:rPr>
        <w:drawing>
          <wp:inline distT="0" distB="0" distL="0" distR="0" wp14:anchorId="4910B434" wp14:editId="20DDFD0B">
            <wp:extent cx="4663440" cy="762000"/>
            <wp:effectExtent l="0" t="0" r="3810" b="0"/>
            <wp:docPr id="2078" name="Obrázek 2078" descr="PastedGraph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stedGraphic-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663440" cy="762000"/>
                    </a:xfrm>
                    <a:prstGeom prst="rect">
                      <a:avLst/>
                    </a:prstGeom>
                    <a:noFill/>
                    <a:ln>
                      <a:noFill/>
                    </a:ln>
                  </pic:spPr>
                </pic:pic>
              </a:graphicData>
            </a:graphic>
          </wp:inline>
        </w:drawing>
      </w:r>
    </w:p>
    <w:sectPr w:rsidR="003243B9" w:rsidSect="005951B5">
      <w:footerReference w:type="even" r:id="rId70"/>
      <w:footerReference w:type="default" r:id="rId71"/>
      <w:pgSz w:w="11906" w:h="16838" w:code="9"/>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228D4" w:rsidRDefault="009228D4">
      <w:r>
        <w:separator/>
      </w:r>
    </w:p>
  </w:endnote>
  <w:endnote w:type="continuationSeparator" w:id="0">
    <w:p w:rsidR="009228D4" w:rsidRDefault="009228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 w:name="Arial Black">
    <w:panose1 w:val="020B0A04020102020204"/>
    <w:charset w:val="EE"/>
    <w:family w:val="swiss"/>
    <w:pitch w:val="variable"/>
    <w:sig w:usb0="A00002AF" w:usb1="400078FB" w:usb2="00000000" w:usb3="00000000" w:csb0="0000009F" w:csb1="00000000"/>
  </w:font>
  <w:font w:name="Comic Sans MS">
    <w:panose1 w:val="030F0702030302020204"/>
    <w:charset w:val="EE"/>
    <w:family w:val="script"/>
    <w:pitch w:val="variable"/>
    <w:sig w:usb0="00000287" w:usb1="00000013"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Open Sans">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28D4" w:rsidRDefault="009228D4">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end"/>
    </w:r>
  </w:p>
  <w:p w:rsidR="009228D4" w:rsidRDefault="009228D4">
    <w:pPr>
      <w:pStyle w:val="Zpat"/>
      <w:ind w:right="360"/>
    </w:pPr>
  </w:p>
  <w:p w:rsidR="009228D4" w:rsidRDefault="009228D4"/>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28D4" w:rsidRDefault="009228D4">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separate"/>
    </w:r>
    <w:r w:rsidR="00F33A22">
      <w:rPr>
        <w:rStyle w:val="slostrnky"/>
        <w:noProof/>
      </w:rPr>
      <w:t>48</w:t>
    </w:r>
    <w:r>
      <w:rPr>
        <w:rStyle w:val="slostrnky"/>
      </w:rPr>
      <w:fldChar w:fldCharType="end"/>
    </w:r>
  </w:p>
  <w:p w:rsidR="009228D4" w:rsidRDefault="009228D4">
    <w:pPr>
      <w:pStyle w:val="Zpat"/>
      <w:ind w:right="360"/>
      <w:jc w:val="center"/>
    </w:pPr>
  </w:p>
  <w:p w:rsidR="009228D4" w:rsidRDefault="009228D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228D4" w:rsidRDefault="009228D4">
      <w:r>
        <w:separator/>
      </w:r>
    </w:p>
  </w:footnote>
  <w:footnote w:type="continuationSeparator" w:id="0">
    <w:p w:rsidR="009228D4" w:rsidRDefault="009228D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9pt;height:7.5pt" o:bullet="t">
        <v:imagedata r:id="rId1" o:title="BD21316_"/>
      </v:shape>
    </w:pict>
  </w:numPicBullet>
  <w:abstractNum w:abstractNumId="0" w15:restartNumberingAfterBreak="0">
    <w:nsid w:val="FFFFFF7F"/>
    <w:multiLevelType w:val="singleLevel"/>
    <w:tmpl w:val="0D7473AC"/>
    <w:lvl w:ilvl="0">
      <w:start w:val="1"/>
      <w:numFmt w:val="decimal"/>
      <w:lvlText w:val="%1."/>
      <w:lvlJc w:val="left"/>
      <w:pPr>
        <w:tabs>
          <w:tab w:val="num" w:pos="643"/>
        </w:tabs>
        <w:ind w:left="643" w:hanging="360"/>
      </w:pPr>
    </w:lvl>
  </w:abstractNum>
  <w:abstractNum w:abstractNumId="1" w15:restartNumberingAfterBreak="0">
    <w:nsid w:val="001B400C"/>
    <w:multiLevelType w:val="hybridMultilevel"/>
    <w:tmpl w:val="D5CA4AC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07D767E"/>
    <w:multiLevelType w:val="hybridMultilevel"/>
    <w:tmpl w:val="0284E664"/>
    <w:lvl w:ilvl="0" w:tplc="E43C6DBA">
      <w:start w:val="10"/>
      <w:numFmt w:val="decimal"/>
      <w:lvlText w:val="%1."/>
      <w:lvlJc w:val="left"/>
      <w:pPr>
        <w:tabs>
          <w:tab w:val="num" w:pos="502"/>
        </w:tabs>
        <w:ind w:left="502" w:hanging="360"/>
      </w:pPr>
      <w:rPr>
        <w:rFonts w:cs="Times New Roman" w:hint="default"/>
      </w:rPr>
    </w:lvl>
    <w:lvl w:ilvl="1" w:tplc="04050019" w:tentative="1">
      <w:start w:val="1"/>
      <w:numFmt w:val="lowerLetter"/>
      <w:lvlText w:val="%2."/>
      <w:lvlJc w:val="left"/>
      <w:pPr>
        <w:tabs>
          <w:tab w:val="num" w:pos="1080"/>
        </w:tabs>
        <w:ind w:left="1080" w:hanging="360"/>
      </w:pPr>
      <w:rPr>
        <w:rFonts w:cs="Times New Roman"/>
      </w:rPr>
    </w:lvl>
    <w:lvl w:ilvl="2" w:tplc="0405001B" w:tentative="1">
      <w:start w:val="1"/>
      <w:numFmt w:val="lowerRoman"/>
      <w:lvlText w:val="%3."/>
      <w:lvlJc w:val="right"/>
      <w:pPr>
        <w:tabs>
          <w:tab w:val="num" w:pos="1800"/>
        </w:tabs>
        <w:ind w:left="1800" w:hanging="180"/>
      </w:pPr>
      <w:rPr>
        <w:rFonts w:cs="Times New Roman"/>
      </w:rPr>
    </w:lvl>
    <w:lvl w:ilvl="3" w:tplc="0405000F" w:tentative="1">
      <w:start w:val="1"/>
      <w:numFmt w:val="decimal"/>
      <w:lvlText w:val="%4."/>
      <w:lvlJc w:val="left"/>
      <w:pPr>
        <w:tabs>
          <w:tab w:val="num" w:pos="2520"/>
        </w:tabs>
        <w:ind w:left="2520" w:hanging="360"/>
      </w:pPr>
      <w:rPr>
        <w:rFonts w:cs="Times New Roman"/>
      </w:rPr>
    </w:lvl>
    <w:lvl w:ilvl="4" w:tplc="04050019" w:tentative="1">
      <w:start w:val="1"/>
      <w:numFmt w:val="lowerLetter"/>
      <w:lvlText w:val="%5."/>
      <w:lvlJc w:val="left"/>
      <w:pPr>
        <w:tabs>
          <w:tab w:val="num" w:pos="3240"/>
        </w:tabs>
        <w:ind w:left="3240" w:hanging="360"/>
      </w:pPr>
      <w:rPr>
        <w:rFonts w:cs="Times New Roman"/>
      </w:rPr>
    </w:lvl>
    <w:lvl w:ilvl="5" w:tplc="0405001B" w:tentative="1">
      <w:start w:val="1"/>
      <w:numFmt w:val="lowerRoman"/>
      <w:lvlText w:val="%6."/>
      <w:lvlJc w:val="right"/>
      <w:pPr>
        <w:tabs>
          <w:tab w:val="num" w:pos="3960"/>
        </w:tabs>
        <w:ind w:left="3960" w:hanging="180"/>
      </w:pPr>
      <w:rPr>
        <w:rFonts w:cs="Times New Roman"/>
      </w:rPr>
    </w:lvl>
    <w:lvl w:ilvl="6" w:tplc="0405000F" w:tentative="1">
      <w:start w:val="1"/>
      <w:numFmt w:val="decimal"/>
      <w:lvlText w:val="%7."/>
      <w:lvlJc w:val="left"/>
      <w:pPr>
        <w:tabs>
          <w:tab w:val="num" w:pos="4680"/>
        </w:tabs>
        <w:ind w:left="4680" w:hanging="360"/>
      </w:pPr>
      <w:rPr>
        <w:rFonts w:cs="Times New Roman"/>
      </w:rPr>
    </w:lvl>
    <w:lvl w:ilvl="7" w:tplc="04050019" w:tentative="1">
      <w:start w:val="1"/>
      <w:numFmt w:val="lowerLetter"/>
      <w:lvlText w:val="%8."/>
      <w:lvlJc w:val="left"/>
      <w:pPr>
        <w:tabs>
          <w:tab w:val="num" w:pos="5400"/>
        </w:tabs>
        <w:ind w:left="5400" w:hanging="360"/>
      </w:pPr>
      <w:rPr>
        <w:rFonts w:cs="Times New Roman"/>
      </w:rPr>
    </w:lvl>
    <w:lvl w:ilvl="8" w:tplc="0405001B" w:tentative="1">
      <w:start w:val="1"/>
      <w:numFmt w:val="lowerRoman"/>
      <w:lvlText w:val="%9."/>
      <w:lvlJc w:val="right"/>
      <w:pPr>
        <w:tabs>
          <w:tab w:val="num" w:pos="6120"/>
        </w:tabs>
        <w:ind w:left="6120" w:hanging="180"/>
      </w:pPr>
      <w:rPr>
        <w:rFonts w:cs="Times New Roman"/>
      </w:rPr>
    </w:lvl>
  </w:abstractNum>
  <w:abstractNum w:abstractNumId="3" w15:restartNumberingAfterBreak="0">
    <w:nsid w:val="02A067FD"/>
    <w:multiLevelType w:val="hybridMultilevel"/>
    <w:tmpl w:val="E64A2838"/>
    <w:lvl w:ilvl="0" w:tplc="253CBCF2">
      <w:start w:val="1"/>
      <w:numFmt w:val="decimal"/>
      <w:lvlText w:val="%1."/>
      <w:lvlJc w:val="left"/>
      <w:pPr>
        <w:tabs>
          <w:tab w:val="num" w:pos="3290"/>
        </w:tabs>
        <w:ind w:left="3290" w:hanging="454"/>
      </w:pPr>
      <w:rPr>
        <w:rFonts w:cs="Times New Roman" w:hint="default"/>
      </w:rPr>
    </w:lvl>
    <w:lvl w:ilvl="1" w:tplc="32822E62">
      <w:start w:val="1"/>
      <w:numFmt w:val="lowerLetter"/>
      <w:lvlText w:val="%2."/>
      <w:lvlJc w:val="left"/>
      <w:pPr>
        <w:tabs>
          <w:tab w:val="num" w:pos="1134"/>
        </w:tabs>
        <w:ind w:left="1134" w:hanging="510"/>
      </w:pPr>
      <w:rPr>
        <w:rFonts w:cs="Times New Roman" w:hint="default"/>
        <w:color w:val="auto"/>
      </w:rPr>
    </w:lvl>
    <w:lvl w:ilvl="2" w:tplc="772AEE7A">
      <w:numFmt w:val="bullet"/>
      <w:lvlText w:val="-"/>
      <w:lvlJc w:val="left"/>
      <w:pPr>
        <w:tabs>
          <w:tab w:val="num" w:pos="2340"/>
        </w:tabs>
        <w:ind w:left="2340" w:hanging="360"/>
      </w:pPr>
      <w:rPr>
        <w:rFonts w:ascii="Times New Roman" w:eastAsia="Times New Roman" w:hAnsi="Times New Roman" w:hint="default"/>
      </w:rPr>
    </w:lvl>
    <w:lvl w:ilvl="3" w:tplc="0405000F">
      <w:start w:val="1"/>
      <w:numFmt w:val="decimal"/>
      <w:lvlText w:val="%4."/>
      <w:lvlJc w:val="left"/>
      <w:pPr>
        <w:tabs>
          <w:tab w:val="num" w:pos="2880"/>
        </w:tabs>
        <w:ind w:left="2880" w:hanging="360"/>
      </w:pPr>
      <w:rPr>
        <w:rFonts w:cs="Times New Roman"/>
      </w:rPr>
    </w:lvl>
    <w:lvl w:ilvl="4" w:tplc="04050019" w:tentative="1">
      <w:start w:val="1"/>
      <w:numFmt w:val="lowerLetter"/>
      <w:lvlText w:val="%5."/>
      <w:lvlJc w:val="left"/>
      <w:pPr>
        <w:tabs>
          <w:tab w:val="num" w:pos="3600"/>
        </w:tabs>
        <w:ind w:left="3600" w:hanging="360"/>
      </w:pPr>
      <w:rPr>
        <w:rFonts w:cs="Times New Roman"/>
      </w:rPr>
    </w:lvl>
    <w:lvl w:ilvl="5" w:tplc="0405001B" w:tentative="1">
      <w:start w:val="1"/>
      <w:numFmt w:val="lowerRoman"/>
      <w:lvlText w:val="%6."/>
      <w:lvlJc w:val="right"/>
      <w:pPr>
        <w:tabs>
          <w:tab w:val="num" w:pos="4320"/>
        </w:tabs>
        <w:ind w:left="4320" w:hanging="180"/>
      </w:pPr>
      <w:rPr>
        <w:rFonts w:cs="Times New Roman"/>
      </w:rPr>
    </w:lvl>
    <w:lvl w:ilvl="6" w:tplc="0405000F" w:tentative="1">
      <w:start w:val="1"/>
      <w:numFmt w:val="decimal"/>
      <w:lvlText w:val="%7."/>
      <w:lvlJc w:val="left"/>
      <w:pPr>
        <w:tabs>
          <w:tab w:val="num" w:pos="5040"/>
        </w:tabs>
        <w:ind w:left="5040" w:hanging="360"/>
      </w:pPr>
      <w:rPr>
        <w:rFonts w:cs="Times New Roman"/>
      </w:rPr>
    </w:lvl>
    <w:lvl w:ilvl="7" w:tplc="04050019" w:tentative="1">
      <w:start w:val="1"/>
      <w:numFmt w:val="lowerLetter"/>
      <w:lvlText w:val="%8."/>
      <w:lvlJc w:val="left"/>
      <w:pPr>
        <w:tabs>
          <w:tab w:val="num" w:pos="5760"/>
        </w:tabs>
        <w:ind w:left="5760" w:hanging="360"/>
      </w:pPr>
      <w:rPr>
        <w:rFonts w:cs="Times New Roman"/>
      </w:rPr>
    </w:lvl>
    <w:lvl w:ilvl="8" w:tplc="0405001B" w:tentative="1">
      <w:start w:val="1"/>
      <w:numFmt w:val="lowerRoman"/>
      <w:lvlText w:val="%9."/>
      <w:lvlJc w:val="right"/>
      <w:pPr>
        <w:tabs>
          <w:tab w:val="num" w:pos="6480"/>
        </w:tabs>
        <w:ind w:left="6480" w:hanging="180"/>
      </w:pPr>
      <w:rPr>
        <w:rFonts w:cs="Times New Roman"/>
      </w:rPr>
    </w:lvl>
  </w:abstractNum>
  <w:abstractNum w:abstractNumId="4" w15:restartNumberingAfterBreak="0">
    <w:nsid w:val="05D432E6"/>
    <w:multiLevelType w:val="hybridMultilevel"/>
    <w:tmpl w:val="330A83DC"/>
    <w:lvl w:ilvl="0" w:tplc="36E0AF86">
      <w:start w:val="1"/>
      <w:numFmt w:val="lowerLetter"/>
      <w:lvlText w:val="%1)"/>
      <w:lvlJc w:val="left"/>
      <w:pPr>
        <w:tabs>
          <w:tab w:val="num" w:pos="2340"/>
        </w:tabs>
        <w:ind w:left="2340" w:hanging="360"/>
      </w:pPr>
      <w:rPr>
        <w:rFonts w:cs="Times New Roman" w:hint="default"/>
        <w:b w:val="0"/>
        <w:sz w:val="20"/>
        <w:szCs w:val="2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07876548"/>
    <w:multiLevelType w:val="hybridMultilevel"/>
    <w:tmpl w:val="A140A7C0"/>
    <w:lvl w:ilvl="0" w:tplc="1D52545E">
      <w:start w:val="1"/>
      <w:numFmt w:val="lowerLetter"/>
      <w:lvlText w:val="%1)"/>
      <w:lvlJc w:val="left"/>
      <w:pPr>
        <w:tabs>
          <w:tab w:val="num" w:pos="2340"/>
        </w:tabs>
        <w:ind w:left="2340" w:hanging="360"/>
      </w:pPr>
      <w:rPr>
        <w:rFonts w:cs="Times New Roman"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0B0A3AFC"/>
    <w:multiLevelType w:val="hybridMultilevel"/>
    <w:tmpl w:val="656A14F4"/>
    <w:lvl w:ilvl="0" w:tplc="5DBC6E4C">
      <w:start w:val="1"/>
      <w:numFmt w:val="lowerLetter"/>
      <w:lvlText w:val="%1)"/>
      <w:lvlJc w:val="left"/>
      <w:pPr>
        <w:tabs>
          <w:tab w:val="num" w:pos="1218"/>
        </w:tabs>
        <w:ind w:left="1218" w:hanging="510"/>
      </w:pPr>
      <w:rPr>
        <w:rFonts w:cs="Times New Roman" w:hint="default"/>
        <w:b/>
      </w:rPr>
    </w:lvl>
    <w:lvl w:ilvl="1" w:tplc="04050019" w:tentative="1">
      <w:start w:val="1"/>
      <w:numFmt w:val="lowerLetter"/>
      <w:lvlText w:val="%2."/>
      <w:lvlJc w:val="left"/>
      <w:pPr>
        <w:tabs>
          <w:tab w:val="num" w:pos="1524"/>
        </w:tabs>
        <w:ind w:left="1524" w:hanging="360"/>
      </w:pPr>
      <w:rPr>
        <w:rFonts w:cs="Times New Roman"/>
      </w:rPr>
    </w:lvl>
    <w:lvl w:ilvl="2" w:tplc="0405001B" w:tentative="1">
      <w:start w:val="1"/>
      <w:numFmt w:val="lowerRoman"/>
      <w:lvlText w:val="%3."/>
      <w:lvlJc w:val="right"/>
      <w:pPr>
        <w:tabs>
          <w:tab w:val="num" w:pos="2244"/>
        </w:tabs>
        <w:ind w:left="2244" w:hanging="180"/>
      </w:pPr>
      <w:rPr>
        <w:rFonts w:cs="Times New Roman"/>
      </w:rPr>
    </w:lvl>
    <w:lvl w:ilvl="3" w:tplc="0405000F" w:tentative="1">
      <w:start w:val="1"/>
      <w:numFmt w:val="decimal"/>
      <w:lvlText w:val="%4."/>
      <w:lvlJc w:val="left"/>
      <w:pPr>
        <w:tabs>
          <w:tab w:val="num" w:pos="2964"/>
        </w:tabs>
        <w:ind w:left="2964" w:hanging="360"/>
      </w:pPr>
      <w:rPr>
        <w:rFonts w:cs="Times New Roman"/>
      </w:rPr>
    </w:lvl>
    <w:lvl w:ilvl="4" w:tplc="04050019" w:tentative="1">
      <w:start w:val="1"/>
      <w:numFmt w:val="lowerLetter"/>
      <w:lvlText w:val="%5."/>
      <w:lvlJc w:val="left"/>
      <w:pPr>
        <w:tabs>
          <w:tab w:val="num" w:pos="3684"/>
        </w:tabs>
        <w:ind w:left="3684" w:hanging="360"/>
      </w:pPr>
      <w:rPr>
        <w:rFonts w:cs="Times New Roman"/>
      </w:rPr>
    </w:lvl>
    <w:lvl w:ilvl="5" w:tplc="0405001B" w:tentative="1">
      <w:start w:val="1"/>
      <w:numFmt w:val="lowerRoman"/>
      <w:lvlText w:val="%6."/>
      <w:lvlJc w:val="right"/>
      <w:pPr>
        <w:tabs>
          <w:tab w:val="num" w:pos="4404"/>
        </w:tabs>
        <w:ind w:left="4404" w:hanging="180"/>
      </w:pPr>
      <w:rPr>
        <w:rFonts w:cs="Times New Roman"/>
      </w:rPr>
    </w:lvl>
    <w:lvl w:ilvl="6" w:tplc="0405000F" w:tentative="1">
      <w:start w:val="1"/>
      <w:numFmt w:val="decimal"/>
      <w:lvlText w:val="%7."/>
      <w:lvlJc w:val="left"/>
      <w:pPr>
        <w:tabs>
          <w:tab w:val="num" w:pos="5124"/>
        </w:tabs>
        <w:ind w:left="5124" w:hanging="360"/>
      </w:pPr>
      <w:rPr>
        <w:rFonts w:cs="Times New Roman"/>
      </w:rPr>
    </w:lvl>
    <w:lvl w:ilvl="7" w:tplc="04050019" w:tentative="1">
      <w:start w:val="1"/>
      <w:numFmt w:val="lowerLetter"/>
      <w:lvlText w:val="%8."/>
      <w:lvlJc w:val="left"/>
      <w:pPr>
        <w:tabs>
          <w:tab w:val="num" w:pos="5844"/>
        </w:tabs>
        <w:ind w:left="5844" w:hanging="360"/>
      </w:pPr>
      <w:rPr>
        <w:rFonts w:cs="Times New Roman"/>
      </w:rPr>
    </w:lvl>
    <w:lvl w:ilvl="8" w:tplc="0405001B" w:tentative="1">
      <w:start w:val="1"/>
      <w:numFmt w:val="lowerRoman"/>
      <w:lvlText w:val="%9."/>
      <w:lvlJc w:val="right"/>
      <w:pPr>
        <w:tabs>
          <w:tab w:val="num" w:pos="6564"/>
        </w:tabs>
        <w:ind w:left="6564" w:hanging="180"/>
      </w:pPr>
      <w:rPr>
        <w:rFonts w:cs="Times New Roman"/>
      </w:rPr>
    </w:lvl>
  </w:abstractNum>
  <w:abstractNum w:abstractNumId="7" w15:restartNumberingAfterBreak="0">
    <w:nsid w:val="0E1A34C5"/>
    <w:multiLevelType w:val="hybridMultilevel"/>
    <w:tmpl w:val="245E986C"/>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30E26CD"/>
    <w:multiLevelType w:val="hybridMultilevel"/>
    <w:tmpl w:val="EAF420E0"/>
    <w:lvl w:ilvl="0" w:tplc="98183BE0">
      <w:start w:val="1"/>
      <w:numFmt w:val="decimal"/>
      <w:lvlText w:val="%1."/>
      <w:lvlJc w:val="left"/>
      <w:pPr>
        <w:tabs>
          <w:tab w:val="num" w:pos="502"/>
        </w:tabs>
        <w:ind w:left="502" w:hanging="360"/>
      </w:pPr>
      <w:rPr>
        <w:rFonts w:cs="Times New Roman"/>
        <w:b/>
        <w:color w:val="auto"/>
      </w:rPr>
    </w:lvl>
    <w:lvl w:ilvl="1" w:tplc="04050019" w:tentative="1">
      <w:start w:val="1"/>
      <w:numFmt w:val="lowerLetter"/>
      <w:lvlText w:val="%2."/>
      <w:lvlJc w:val="left"/>
      <w:pPr>
        <w:tabs>
          <w:tab w:val="num" w:pos="1346"/>
        </w:tabs>
        <w:ind w:left="1346" w:hanging="360"/>
      </w:pPr>
      <w:rPr>
        <w:rFonts w:cs="Times New Roman"/>
      </w:rPr>
    </w:lvl>
    <w:lvl w:ilvl="2" w:tplc="0405001B" w:tentative="1">
      <w:start w:val="1"/>
      <w:numFmt w:val="lowerRoman"/>
      <w:lvlText w:val="%3."/>
      <w:lvlJc w:val="right"/>
      <w:pPr>
        <w:tabs>
          <w:tab w:val="num" w:pos="2066"/>
        </w:tabs>
        <w:ind w:left="2066" w:hanging="180"/>
      </w:pPr>
      <w:rPr>
        <w:rFonts w:cs="Times New Roman"/>
      </w:rPr>
    </w:lvl>
    <w:lvl w:ilvl="3" w:tplc="0405000F" w:tentative="1">
      <w:start w:val="1"/>
      <w:numFmt w:val="decimal"/>
      <w:lvlText w:val="%4."/>
      <w:lvlJc w:val="left"/>
      <w:pPr>
        <w:tabs>
          <w:tab w:val="num" w:pos="2786"/>
        </w:tabs>
        <w:ind w:left="2786" w:hanging="360"/>
      </w:pPr>
      <w:rPr>
        <w:rFonts w:cs="Times New Roman"/>
      </w:rPr>
    </w:lvl>
    <w:lvl w:ilvl="4" w:tplc="04050019" w:tentative="1">
      <w:start w:val="1"/>
      <w:numFmt w:val="lowerLetter"/>
      <w:lvlText w:val="%5."/>
      <w:lvlJc w:val="left"/>
      <w:pPr>
        <w:tabs>
          <w:tab w:val="num" w:pos="3506"/>
        </w:tabs>
        <w:ind w:left="3506" w:hanging="360"/>
      </w:pPr>
      <w:rPr>
        <w:rFonts w:cs="Times New Roman"/>
      </w:rPr>
    </w:lvl>
    <w:lvl w:ilvl="5" w:tplc="0405001B" w:tentative="1">
      <w:start w:val="1"/>
      <w:numFmt w:val="lowerRoman"/>
      <w:lvlText w:val="%6."/>
      <w:lvlJc w:val="right"/>
      <w:pPr>
        <w:tabs>
          <w:tab w:val="num" w:pos="4226"/>
        </w:tabs>
        <w:ind w:left="4226" w:hanging="180"/>
      </w:pPr>
      <w:rPr>
        <w:rFonts w:cs="Times New Roman"/>
      </w:rPr>
    </w:lvl>
    <w:lvl w:ilvl="6" w:tplc="0405000F" w:tentative="1">
      <w:start w:val="1"/>
      <w:numFmt w:val="decimal"/>
      <w:lvlText w:val="%7."/>
      <w:lvlJc w:val="left"/>
      <w:pPr>
        <w:tabs>
          <w:tab w:val="num" w:pos="4946"/>
        </w:tabs>
        <w:ind w:left="4946" w:hanging="360"/>
      </w:pPr>
      <w:rPr>
        <w:rFonts w:cs="Times New Roman"/>
      </w:rPr>
    </w:lvl>
    <w:lvl w:ilvl="7" w:tplc="04050019" w:tentative="1">
      <w:start w:val="1"/>
      <w:numFmt w:val="lowerLetter"/>
      <w:lvlText w:val="%8."/>
      <w:lvlJc w:val="left"/>
      <w:pPr>
        <w:tabs>
          <w:tab w:val="num" w:pos="5666"/>
        </w:tabs>
        <w:ind w:left="5666" w:hanging="360"/>
      </w:pPr>
      <w:rPr>
        <w:rFonts w:cs="Times New Roman"/>
      </w:rPr>
    </w:lvl>
    <w:lvl w:ilvl="8" w:tplc="0405001B" w:tentative="1">
      <w:start w:val="1"/>
      <w:numFmt w:val="lowerRoman"/>
      <w:lvlText w:val="%9."/>
      <w:lvlJc w:val="right"/>
      <w:pPr>
        <w:tabs>
          <w:tab w:val="num" w:pos="6386"/>
        </w:tabs>
        <w:ind w:left="6386" w:hanging="180"/>
      </w:pPr>
      <w:rPr>
        <w:rFonts w:cs="Times New Roman"/>
      </w:rPr>
    </w:lvl>
  </w:abstractNum>
  <w:abstractNum w:abstractNumId="9" w15:restartNumberingAfterBreak="0">
    <w:nsid w:val="16BA1BDC"/>
    <w:multiLevelType w:val="hybridMultilevel"/>
    <w:tmpl w:val="07E43912"/>
    <w:lvl w:ilvl="0" w:tplc="CA9C53AA">
      <w:start w:val="1"/>
      <w:numFmt w:val="bullet"/>
      <w:lvlText w:val=""/>
      <w:lvlJc w:val="left"/>
      <w:pPr>
        <w:ind w:left="720" w:hanging="360"/>
      </w:pPr>
      <w:rPr>
        <w:rFonts w:ascii="Wingdings" w:hAnsi="Wingdings" w:hint="default"/>
        <w:b/>
        <w:color w:val="FF6600"/>
        <w:sz w:val="20"/>
        <w:szCs w:val="2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195F051E"/>
    <w:multiLevelType w:val="hybridMultilevel"/>
    <w:tmpl w:val="DFE4C9EC"/>
    <w:lvl w:ilvl="0" w:tplc="3EDCEB42">
      <w:start w:val="1"/>
      <w:numFmt w:val="bullet"/>
      <w:lvlText w:val=""/>
      <w:lvlJc w:val="left"/>
      <w:pPr>
        <w:ind w:left="720" w:hanging="360"/>
      </w:pPr>
      <w:rPr>
        <w:rFonts w:ascii="Symbol" w:hAnsi="Symbol" w:hint="default"/>
        <w:sz w:val="20"/>
        <w:szCs w:val="2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1B0C45C8"/>
    <w:multiLevelType w:val="hybridMultilevel"/>
    <w:tmpl w:val="4758702A"/>
    <w:lvl w:ilvl="0" w:tplc="94D89116">
      <w:start w:val="1"/>
      <w:numFmt w:val="decimal"/>
      <w:lvlText w:val="%1."/>
      <w:lvlJc w:val="left"/>
      <w:pPr>
        <w:tabs>
          <w:tab w:val="num" w:pos="454"/>
        </w:tabs>
        <w:ind w:left="454" w:hanging="454"/>
      </w:pPr>
      <w:rPr>
        <w:rFonts w:cs="Times New Roman" w:hint="default"/>
        <w:b w:val="0"/>
      </w:rPr>
    </w:lvl>
    <w:lvl w:ilvl="1" w:tplc="A8762F4E">
      <w:numFmt w:val="none"/>
      <w:lvlText w:val=""/>
      <w:lvlJc w:val="left"/>
      <w:pPr>
        <w:tabs>
          <w:tab w:val="num" w:pos="360"/>
        </w:tabs>
      </w:pPr>
      <w:rPr>
        <w:rFonts w:cs="Times New Roman"/>
      </w:rPr>
    </w:lvl>
    <w:lvl w:ilvl="2" w:tplc="0EAE8C18">
      <w:numFmt w:val="none"/>
      <w:lvlText w:val=""/>
      <w:lvlJc w:val="left"/>
      <w:pPr>
        <w:tabs>
          <w:tab w:val="num" w:pos="360"/>
        </w:tabs>
      </w:pPr>
      <w:rPr>
        <w:rFonts w:cs="Times New Roman"/>
      </w:rPr>
    </w:lvl>
    <w:lvl w:ilvl="3" w:tplc="DAB29B72">
      <w:numFmt w:val="none"/>
      <w:lvlText w:val=""/>
      <w:lvlJc w:val="left"/>
      <w:pPr>
        <w:tabs>
          <w:tab w:val="num" w:pos="360"/>
        </w:tabs>
      </w:pPr>
      <w:rPr>
        <w:rFonts w:cs="Times New Roman"/>
      </w:rPr>
    </w:lvl>
    <w:lvl w:ilvl="4" w:tplc="0884EC32">
      <w:numFmt w:val="none"/>
      <w:lvlText w:val=""/>
      <w:lvlJc w:val="left"/>
      <w:pPr>
        <w:tabs>
          <w:tab w:val="num" w:pos="360"/>
        </w:tabs>
      </w:pPr>
      <w:rPr>
        <w:rFonts w:cs="Times New Roman"/>
      </w:rPr>
    </w:lvl>
    <w:lvl w:ilvl="5" w:tplc="B9F46AD0">
      <w:numFmt w:val="none"/>
      <w:lvlText w:val=""/>
      <w:lvlJc w:val="left"/>
      <w:pPr>
        <w:tabs>
          <w:tab w:val="num" w:pos="360"/>
        </w:tabs>
      </w:pPr>
      <w:rPr>
        <w:rFonts w:cs="Times New Roman"/>
      </w:rPr>
    </w:lvl>
    <w:lvl w:ilvl="6" w:tplc="1F403A50">
      <w:numFmt w:val="none"/>
      <w:lvlText w:val=""/>
      <w:lvlJc w:val="left"/>
      <w:pPr>
        <w:tabs>
          <w:tab w:val="num" w:pos="360"/>
        </w:tabs>
      </w:pPr>
      <w:rPr>
        <w:rFonts w:cs="Times New Roman"/>
      </w:rPr>
    </w:lvl>
    <w:lvl w:ilvl="7" w:tplc="887C9528">
      <w:numFmt w:val="none"/>
      <w:lvlText w:val=""/>
      <w:lvlJc w:val="left"/>
      <w:pPr>
        <w:tabs>
          <w:tab w:val="num" w:pos="360"/>
        </w:tabs>
      </w:pPr>
      <w:rPr>
        <w:rFonts w:cs="Times New Roman"/>
      </w:rPr>
    </w:lvl>
    <w:lvl w:ilvl="8" w:tplc="8612EFC6">
      <w:numFmt w:val="none"/>
      <w:lvlText w:val=""/>
      <w:lvlJc w:val="left"/>
      <w:pPr>
        <w:tabs>
          <w:tab w:val="num" w:pos="360"/>
        </w:tabs>
      </w:pPr>
      <w:rPr>
        <w:rFonts w:cs="Times New Roman"/>
      </w:rPr>
    </w:lvl>
  </w:abstractNum>
  <w:abstractNum w:abstractNumId="12" w15:restartNumberingAfterBreak="0">
    <w:nsid w:val="1DC25714"/>
    <w:multiLevelType w:val="hybridMultilevel"/>
    <w:tmpl w:val="DB2EEBF0"/>
    <w:lvl w:ilvl="0" w:tplc="6972B9E0">
      <w:start w:val="1"/>
      <w:numFmt w:val="lowerLetter"/>
      <w:lvlText w:val="%1)"/>
      <w:lvlJc w:val="left"/>
      <w:pPr>
        <w:tabs>
          <w:tab w:val="num" w:pos="2340"/>
        </w:tabs>
        <w:ind w:left="2340" w:hanging="360"/>
      </w:pPr>
      <w:rPr>
        <w:rFonts w:cs="Times New Roman" w:hint="default"/>
        <w:b w:val="0"/>
        <w:sz w:val="20"/>
        <w:szCs w:val="2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1DC37660"/>
    <w:multiLevelType w:val="hybridMultilevel"/>
    <w:tmpl w:val="87FE81D8"/>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1F6353CE"/>
    <w:multiLevelType w:val="hybridMultilevel"/>
    <w:tmpl w:val="D3063FEA"/>
    <w:lvl w:ilvl="0" w:tplc="6C44FE92">
      <w:start w:val="1"/>
      <w:numFmt w:val="decimal"/>
      <w:lvlText w:val="%1)"/>
      <w:lvlJc w:val="left"/>
      <w:pPr>
        <w:ind w:left="360" w:hanging="360"/>
      </w:pPr>
      <w:rPr>
        <w:sz w:val="20"/>
        <w:szCs w:val="2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26937FD6"/>
    <w:multiLevelType w:val="hybridMultilevel"/>
    <w:tmpl w:val="F8B841DA"/>
    <w:lvl w:ilvl="0" w:tplc="6EB22504">
      <w:start w:val="1"/>
      <w:numFmt w:val="bullet"/>
      <w:lvlText w:val="−"/>
      <w:lvlJc w:val="left"/>
      <w:pPr>
        <w:ind w:left="720" w:hanging="360"/>
      </w:pPr>
      <w:rPr>
        <w:rFonts w:ascii="Calibri" w:hAnsi="Calibri" w:hint="default"/>
      </w:rPr>
    </w:lvl>
    <w:lvl w:ilvl="1" w:tplc="6EB22504">
      <w:start w:val="1"/>
      <w:numFmt w:val="bullet"/>
      <w:lvlText w:val="−"/>
      <w:lvlJc w:val="left"/>
      <w:pPr>
        <w:ind w:left="1440" w:hanging="360"/>
      </w:pPr>
      <w:rPr>
        <w:rFonts w:ascii="Calibri" w:hAnsi="Calibri" w:hint="default"/>
      </w:rPr>
    </w:lvl>
    <w:lvl w:ilvl="2" w:tplc="D922733A">
      <w:start w:val="1"/>
      <w:numFmt w:val="bullet"/>
      <w:lvlText w:val="→"/>
      <w:lvlJc w:val="left"/>
      <w:pPr>
        <w:ind w:left="2160" w:hanging="360"/>
      </w:pPr>
      <w:rPr>
        <w:rFonts w:ascii="Calibri" w:hAnsi="Calibri"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26E855EA"/>
    <w:multiLevelType w:val="hybridMultilevel"/>
    <w:tmpl w:val="81D67BCE"/>
    <w:lvl w:ilvl="0" w:tplc="43DE2366">
      <w:start w:val="1"/>
      <w:numFmt w:val="bullet"/>
      <w:lvlText w:val=""/>
      <w:lvlPicBulletId w:val="0"/>
      <w:lvlJc w:val="left"/>
      <w:pPr>
        <w:tabs>
          <w:tab w:val="num" w:pos="2427"/>
        </w:tabs>
        <w:ind w:left="2427" w:hanging="360"/>
      </w:pPr>
      <w:rPr>
        <w:rFonts w:ascii="Symbol" w:hAnsi="Symbol" w:hint="default"/>
        <w:color w:val="auto"/>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71C1410"/>
    <w:multiLevelType w:val="hybridMultilevel"/>
    <w:tmpl w:val="9D14789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27FC2BA6"/>
    <w:multiLevelType w:val="hybridMultilevel"/>
    <w:tmpl w:val="61BAB40E"/>
    <w:lvl w:ilvl="0" w:tplc="253CBCF2">
      <w:start w:val="1"/>
      <w:numFmt w:val="decimal"/>
      <w:lvlText w:val="%1."/>
      <w:lvlJc w:val="left"/>
      <w:pPr>
        <w:tabs>
          <w:tab w:val="num" w:pos="454"/>
        </w:tabs>
        <w:ind w:left="454" w:hanging="454"/>
      </w:pPr>
      <w:rPr>
        <w:rFonts w:cs="Times New Roman" w:hint="default"/>
      </w:rPr>
    </w:lvl>
    <w:lvl w:ilvl="1" w:tplc="D8969BE4">
      <w:start w:val="1"/>
      <w:numFmt w:val="lowerLetter"/>
      <w:lvlText w:val="%2."/>
      <w:lvlJc w:val="left"/>
      <w:pPr>
        <w:tabs>
          <w:tab w:val="num" w:pos="1134"/>
        </w:tabs>
        <w:ind w:left="1134" w:hanging="510"/>
      </w:pPr>
      <w:rPr>
        <w:rFonts w:cs="Times New Roman" w:hint="default"/>
      </w:rPr>
    </w:lvl>
    <w:lvl w:ilvl="2" w:tplc="77325A9E">
      <w:start w:val="1"/>
      <w:numFmt w:val="bullet"/>
      <w:lvlText w:val="-"/>
      <w:lvlJc w:val="left"/>
      <w:pPr>
        <w:tabs>
          <w:tab w:val="num" w:pos="1494"/>
        </w:tabs>
        <w:ind w:left="1474" w:hanging="340"/>
      </w:pPr>
      <w:rPr>
        <w:rFonts w:ascii="Times New Roman" w:hAnsi="Times New Roman" w:cs="Times New Roman" w:hint="default"/>
      </w:rPr>
    </w:lvl>
    <w:lvl w:ilvl="3" w:tplc="0405000F">
      <w:start w:val="1"/>
      <w:numFmt w:val="decimal"/>
      <w:lvlText w:val="%4."/>
      <w:lvlJc w:val="left"/>
      <w:pPr>
        <w:tabs>
          <w:tab w:val="num" w:pos="3053"/>
        </w:tabs>
        <w:ind w:left="3053" w:hanging="360"/>
      </w:pPr>
      <w:rPr>
        <w:rFonts w:cs="Times New Roman"/>
      </w:rPr>
    </w:lvl>
    <w:lvl w:ilvl="4" w:tplc="04050005">
      <w:start w:val="1"/>
      <w:numFmt w:val="bullet"/>
      <w:lvlText w:val=""/>
      <w:lvlJc w:val="left"/>
      <w:pPr>
        <w:tabs>
          <w:tab w:val="num" w:pos="3600"/>
        </w:tabs>
        <w:ind w:left="3600" w:hanging="360"/>
      </w:pPr>
      <w:rPr>
        <w:rFonts w:ascii="Wingdings" w:hAnsi="Wingdings" w:hint="default"/>
      </w:rPr>
    </w:lvl>
    <w:lvl w:ilvl="5" w:tplc="0405001B">
      <w:start w:val="1"/>
      <w:numFmt w:val="lowerRoman"/>
      <w:lvlText w:val="%6."/>
      <w:lvlJc w:val="right"/>
      <w:pPr>
        <w:tabs>
          <w:tab w:val="num" w:pos="4320"/>
        </w:tabs>
        <w:ind w:left="4320" w:hanging="180"/>
      </w:pPr>
      <w:rPr>
        <w:rFonts w:cs="Times New Roman"/>
      </w:rPr>
    </w:lvl>
    <w:lvl w:ilvl="6" w:tplc="0405000F" w:tentative="1">
      <w:start w:val="1"/>
      <w:numFmt w:val="decimal"/>
      <w:lvlText w:val="%7."/>
      <w:lvlJc w:val="left"/>
      <w:pPr>
        <w:tabs>
          <w:tab w:val="num" w:pos="5040"/>
        </w:tabs>
        <w:ind w:left="5040" w:hanging="360"/>
      </w:pPr>
      <w:rPr>
        <w:rFonts w:cs="Times New Roman"/>
      </w:rPr>
    </w:lvl>
    <w:lvl w:ilvl="7" w:tplc="04050019" w:tentative="1">
      <w:start w:val="1"/>
      <w:numFmt w:val="lowerLetter"/>
      <w:lvlText w:val="%8."/>
      <w:lvlJc w:val="left"/>
      <w:pPr>
        <w:tabs>
          <w:tab w:val="num" w:pos="5760"/>
        </w:tabs>
        <w:ind w:left="5760" w:hanging="360"/>
      </w:pPr>
      <w:rPr>
        <w:rFonts w:cs="Times New Roman"/>
      </w:rPr>
    </w:lvl>
    <w:lvl w:ilvl="8" w:tplc="0405001B" w:tentative="1">
      <w:start w:val="1"/>
      <w:numFmt w:val="lowerRoman"/>
      <w:lvlText w:val="%9."/>
      <w:lvlJc w:val="right"/>
      <w:pPr>
        <w:tabs>
          <w:tab w:val="num" w:pos="6480"/>
        </w:tabs>
        <w:ind w:left="6480" w:hanging="180"/>
      </w:pPr>
      <w:rPr>
        <w:rFonts w:cs="Times New Roman"/>
      </w:rPr>
    </w:lvl>
  </w:abstractNum>
  <w:abstractNum w:abstractNumId="19" w15:restartNumberingAfterBreak="0">
    <w:nsid w:val="29BB2941"/>
    <w:multiLevelType w:val="multilevel"/>
    <w:tmpl w:val="D862BE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2C061510"/>
    <w:multiLevelType w:val="hybridMultilevel"/>
    <w:tmpl w:val="9BAA4702"/>
    <w:lvl w:ilvl="0" w:tplc="04050001">
      <w:start w:val="1"/>
      <w:numFmt w:val="bullet"/>
      <w:lvlText w:val=""/>
      <w:lvlJc w:val="left"/>
      <w:pPr>
        <w:ind w:left="720" w:hanging="360"/>
      </w:pPr>
      <w:rPr>
        <w:rFonts w:ascii="Symbol" w:hAnsi="Symbol" w:hint="default"/>
      </w:rPr>
    </w:lvl>
    <w:lvl w:ilvl="1" w:tplc="6EB22504">
      <w:start w:val="1"/>
      <w:numFmt w:val="bullet"/>
      <w:lvlText w:val="−"/>
      <w:lvlJc w:val="left"/>
      <w:pPr>
        <w:ind w:left="1440" w:hanging="360"/>
      </w:pPr>
      <w:rPr>
        <w:rFonts w:ascii="Calibri" w:hAnsi="Calibri" w:hint="default"/>
      </w:rPr>
    </w:lvl>
    <w:lvl w:ilvl="2" w:tplc="D922733A">
      <w:start w:val="1"/>
      <w:numFmt w:val="bullet"/>
      <w:lvlText w:val="→"/>
      <w:lvlJc w:val="left"/>
      <w:pPr>
        <w:ind w:left="2160" w:hanging="360"/>
      </w:pPr>
      <w:rPr>
        <w:rFonts w:ascii="Calibri" w:hAnsi="Calibri"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387931B6"/>
    <w:multiLevelType w:val="hybridMultilevel"/>
    <w:tmpl w:val="6278F548"/>
    <w:lvl w:ilvl="0" w:tplc="76E8FE36">
      <w:start w:val="1"/>
      <w:numFmt w:val="decimal"/>
      <w:lvlText w:val="%1)"/>
      <w:lvlJc w:val="left"/>
      <w:pPr>
        <w:tabs>
          <w:tab w:val="num" w:pos="596"/>
        </w:tabs>
        <w:ind w:left="596" w:hanging="454"/>
      </w:pPr>
      <w:rPr>
        <w:rFonts w:ascii="Arial" w:eastAsia="Calibri" w:hAnsi="Arial" w:cs="Arial"/>
      </w:rPr>
    </w:lvl>
    <w:lvl w:ilvl="1" w:tplc="D7149224">
      <w:start w:val="5"/>
      <w:numFmt w:val="lowerLetter"/>
      <w:lvlText w:val="%2."/>
      <w:lvlJc w:val="left"/>
      <w:pPr>
        <w:tabs>
          <w:tab w:val="num" w:pos="1134"/>
        </w:tabs>
        <w:ind w:left="1134" w:hanging="510"/>
      </w:pPr>
      <w:rPr>
        <w:rFonts w:cs="Times New Roman" w:hint="default"/>
      </w:rPr>
    </w:lvl>
    <w:lvl w:ilvl="2" w:tplc="0405001B">
      <w:start w:val="1"/>
      <w:numFmt w:val="lowerRoman"/>
      <w:lvlText w:val="%3."/>
      <w:lvlJc w:val="right"/>
      <w:pPr>
        <w:tabs>
          <w:tab w:val="num" w:pos="2160"/>
        </w:tabs>
        <w:ind w:left="2160" w:hanging="180"/>
      </w:pPr>
      <w:rPr>
        <w:rFonts w:cs="Times New Roman"/>
      </w:rPr>
    </w:lvl>
    <w:lvl w:ilvl="3" w:tplc="D898ECF0">
      <w:start w:val="1"/>
      <w:numFmt w:val="lowerLetter"/>
      <w:lvlText w:val="%4)"/>
      <w:lvlJc w:val="left"/>
      <w:pPr>
        <w:tabs>
          <w:tab w:val="num" w:pos="2880"/>
        </w:tabs>
        <w:ind w:left="2880" w:hanging="360"/>
      </w:pPr>
      <w:rPr>
        <w:rFonts w:cs="Times New Roman" w:hint="default"/>
        <w:u w:val="none"/>
      </w:rPr>
    </w:lvl>
    <w:lvl w:ilvl="4" w:tplc="04050019" w:tentative="1">
      <w:start w:val="1"/>
      <w:numFmt w:val="lowerLetter"/>
      <w:lvlText w:val="%5."/>
      <w:lvlJc w:val="left"/>
      <w:pPr>
        <w:tabs>
          <w:tab w:val="num" w:pos="3600"/>
        </w:tabs>
        <w:ind w:left="3600" w:hanging="360"/>
      </w:pPr>
      <w:rPr>
        <w:rFonts w:cs="Times New Roman"/>
      </w:rPr>
    </w:lvl>
    <w:lvl w:ilvl="5" w:tplc="0405001B" w:tentative="1">
      <w:start w:val="1"/>
      <w:numFmt w:val="lowerRoman"/>
      <w:lvlText w:val="%6."/>
      <w:lvlJc w:val="right"/>
      <w:pPr>
        <w:tabs>
          <w:tab w:val="num" w:pos="4320"/>
        </w:tabs>
        <w:ind w:left="4320" w:hanging="180"/>
      </w:pPr>
      <w:rPr>
        <w:rFonts w:cs="Times New Roman"/>
      </w:rPr>
    </w:lvl>
    <w:lvl w:ilvl="6" w:tplc="0405000F" w:tentative="1">
      <w:start w:val="1"/>
      <w:numFmt w:val="decimal"/>
      <w:lvlText w:val="%7."/>
      <w:lvlJc w:val="left"/>
      <w:pPr>
        <w:tabs>
          <w:tab w:val="num" w:pos="5040"/>
        </w:tabs>
        <w:ind w:left="5040" w:hanging="360"/>
      </w:pPr>
      <w:rPr>
        <w:rFonts w:cs="Times New Roman"/>
      </w:rPr>
    </w:lvl>
    <w:lvl w:ilvl="7" w:tplc="04050019" w:tentative="1">
      <w:start w:val="1"/>
      <w:numFmt w:val="lowerLetter"/>
      <w:lvlText w:val="%8."/>
      <w:lvlJc w:val="left"/>
      <w:pPr>
        <w:tabs>
          <w:tab w:val="num" w:pos="5760"/>
        </w:tabs>
        <w:ind w:left="5760" w:hanging="360"/>
      </w:pPr>
      <w:rPr>
        <w:rFonts w:cs="Times New Roman"/>
      </w:rPr>
    </w:lvl>
    <w:lvl w:ilvl="8" w:tplc="0405001B" w:tentative="1">
      <w:start w:val="1"/>
      <w:numFmt w:val="lowerRoman"/>
      <w:lvlText w:val="%9."/>
      <w:lvlJc w:val="right"/>
      <w:pPr>
        <w:tabs>
          <w:tab w:val="num" w:pos="6480"/>
        </w:tabs>
        <w:ind w:left="6480" w:hanging="180"/>
      </w:pPr>
      <w:rPr>
        <w:rFonts w:cs="Times New Roman"/>
      </w:rPr>
    </w:lvl>
  </w:abstractNum>
  <w:abstractNum w:abstractNumId="22" w15:restartNumberingAfterBreak="0">
    <w:nsid w:val="3C1242DD"/>
    <w:multiLevelType w:val="hybridMultilevel"/>
    <w:tmpl w:val="EEC0E446"/>
    <w:lvl w:ilvl="0" w:tplc="CCCC6602">
      <w:start w:val="2"/>
      <w:numFmt w:val="lowerLetter"/>
      <w:lvlText w:val="%1)"/>
      <w:lvlJc w:val="left"/>
      <w:pPr>
        <w:tabs>
          <w:tab w:val="num" w:pos="2340"/>
        </w:tabs>
        <w:ind w:left="2340" w:hanging="360"/>
      </w:pPr>
      <w:rPr>
        <w:rFonts w:cs="Times New Roman" w:hint="default"/>
        <w:b w:val="0"/>
      </w:rPr>
    </w:lvl>
    <w:lvl w:ilvl="1" w:tplc="D350422A">
      <w:start w:val="4"/>
      <w:numFmt w:val="decimal"/>
      <w:lvlText w:val="%2."/>
      <w:lvlJc w:val="left"/>
      <w:pPr>
        <w:tabs>
          <w:tab w:val="num" w:pos="1637"/>
        </w:tabs>
        <w:ind w:left="1637" w:hanging="360"/>
      </w:pPr>
      <w:rPr>
        <w:rFonts w:hint="default"/>
      </w:rPr>
    </w:lvl>
    <w:lvl w:ilvl="2" w:tplc="0405001B" w:tentative="1">
      <w:start w:val="1"/>
      <w:numFmt w:val="lowerRoman"/>
      <w:lvlText w:val="%3."/>
      <w:lvlJc w:val="right"/>
      <w:pPr>
        <w:tabs>
          <w:tab w:val="num" w:pos="3780"/>
        </w:tabs>
        <w:ind w:left="3780" w:hanging="180"/>
      </w:pPr>
      <w:rPr>
        <w:rFonts w:cs="Times New Roman"/>
      </w:rPr>
    </w:lvl>
    <w:lvl w:ilvl="3" w:tplc="0405000F" w:tentative="1">
      <w:start w:val="1"/>
      <w:numFmt w:val="decimal"/>
      <w:lvlText w:val="%4."/>
      <w:lvlJc w:val="left"/>
      <w:pPr>
        <w:tabs>
          <w:tab w:val="num" w:pos="4500"/>
        </w:tabs>
        <w:ind w:left="4500" w:hanging="360"/>
      </w:pPr>
      <w:rPr>
        <w:rFonts w:cs="Times New Roman"/>
      </w:rPr>
    </w:lvl>
    <w:lvl w:ilvl="4" w:tplc="04050019" w:tentative="1">
      <w:start w:val="1"/>
      <w:numFmt w:val="lowerLetter"/>
      <w:lvlText w:val="%5."/>
      <w:lvlJc w:val="left"/>
      <w:pPr>
        <w:tabs>
          <w:tab w:val="num" w:pos="5220"/>
        </w:tabs>
        <w:ind w:left="5220" w:hanging="360"/>
      </w:pPr>
      <w:rPr>
        <w:rFonts w:cs="Times New Roman"/>
      </w:rPr>
    </w:lvl>
    <w:lvl w:ilvl="5" w:tplc="0405001B" w:tentative="1">
      <w:start w:val="1"/>
      <w:numFmt w:val="lowerRoman"/>
      <w:lvlText w:val="%6."/>
      <w:lvlJc w:val="right"/>
      <w:pPr>
        <w:tabs>
          <w:tab w:val="num" w:pos="5940"/>
        </w:tabs>
        <w:ind w:left="5940" w:hanging="180"/>
      </w:pPr>
      <w:rPr>
        <w:rFonts w:cs="Times New Roman"/>
      </w:rPr>
    </w:lvl>
    <w:lvl w:ilvl="6" w:tplc="0405000F" w:tentative="1">
      <w:start w:val="1"/>
      <w:numFmt w:val="decimal"/>
      <w:lvlText w:val="%7."/>
      <w:lvlJc w:val="left"/>
      <w:pPr>
        <w:tabs>
          <w:tab w:val="num" w:pos="6660"/>
        </w:tabs>
        <w:ind w:left="6660" w:hanging="360"/>
      </w:pPr>
      <w:rPr>
        <w:rFonts w:cs="Times New Roman"/>
      </w:rPr>
    </w:lvl>
    <w:lvl w:ilvl="7" w:tplc="04050019" w:tentative="1">
      <w:start w:val="1"/>
      <w:numFmt w:val="lowerLetter"/>
      <w:lvlText w:val="%8."/>
      <w:lvlJc w:val="left"/>
      <w:pPr>
        <w:tabs>
          <w:tab w:val="num" w:pos="7380"/>
        </w:tabs>
        <w:ind w:left="7380" w:hanging="360"/>
      </w:pPr>
      <w:rPr>
        <w:rFonts w:cs="Times New Roman"/>
      </w:rPr>
    </w:lvl>
    <w:lvl w:ilvl="8" w:tplc="0405001B" w:tentative="1">
      <w:start w:val="1"/>
      <w:numFmt w:val="lowerRoman"/>
      <w:lvlText w:val="%9."/>
      <w:lvlJc w:val="right"/>
      <w:pPr>
        <w:tabs>
          <w:tab w:val="num" w:pos="8100"/>
        </w:tabs>
        <w:ind w:left="8100" w:hanging="180"/>
      </w:pPr>
      <w:rPr>
        <w:rFonts w:cs="Times New Roman"/>
      </w:rPr>
    </w:lvl>
  </w:abstractNum>
  <w:abstractNum w:abstractNumId="23" w15:restartNumberingAfterBreak="0">
    <w:nsid w:val="3C733A2E"/>
    <w:multiLevelType w:val="hybridMultilevel"/>
    <w:tmpl w:val="98125F52"/>
    <w:lvl w:ilvl="0" w:tplc="04050005">
      <w:start w:val="1"/>
      <w:numFmt w:val="bullet"/>
      <w:lvlText w:val=""/>
      <w:lvlJc w:val="left"/>
      <w:pPr>
        <w:ind w:left="780" w:hanging="360"/>
      </w:pPr>
      <w:rPr>
        <w:rFonts w:ascii="Wingdings" w:hAnsi="Wingdings" w:hint="default"/>
      </w:rPr>
    </w:lvl>
    <w:lvl w:ilvl="1" w:tplc="04050003" w:tentative="1">
      <w:start w:val="1"/>
      <w:numFmt w:val="bullet"/>
      <w:lvlText w:val="o"/>
      <w:lvlJc w:val="left"/>
      <w:pPr>
        <w:ind w:left="1500" w:hanging="360"/>
      </w:pPr>
      <w:rPr>
        <w:rFonts w:ascii="Courier New" w:hAnsi="Courier New" w:cs="Courier New" w:hint="default"/>
      </w:rPr>
    </w:lvl>
    <w:lvl w:ilvl="2" w:tplc="04050005" w:tentative="1">
      <w:start w:val="1"/>
      <w:numFmt w:val="bullet"/>
      <w:lvlText w:val=""/>
      <w:lvlJc w:val="left"/>
      <w:pPr>
        <w:ind w:left="2220" w:hanging="360"/>
      </w:pPr>
      <w:rPr>
        <w:rFonts w:ascii="Wingdings" w:hAnsi="Wingdings" w:hint="default"/>
      </w:rPr>
    </w:lvl>
    <w:lvl w:ilvl="3" w:tplc="04050001" w:tentative="1">
      <w:start w:val="1"/>
      <w:numFmt w:val="bullet"/>
      <w:lvlText w:val=""/>
      <w:lvlJc w:val="left"/>
      <w:pPr>
        <w:ind w:left="2940" w:hanging="360"/>
      </w:pPr>
      <w:rPr>
        <w:rFonts w:ascii="Symbol" w:hAnsi="Symbol" w:hint="default"/>
      </w:rPr>
    </w:lvl>
    <w:lvl w:ilvl="4" w:tplc="04050003" w:tentative="1">
      <w:start w:val="1"/>
      <w:numFmt w:val="bullet"/>
      <w:lvlText w:val="o"/>
      <w:lvlJc w:val="left"/>
      <w:pPr>
        <w:ind w:left="3660" w:hanging="360"/>
      </w:pPr>
      <w:rPr>
        <w:rFonts w:ascii="Courier New" w:hAnsi="Courier New" w:cs="Courier New" w:hint="default"/>
      </w:rPr>
    </w:lvl>
    <w:lvl w:ilvl="5" w:tplc="04050005" w:tentative="1">
      <w:start w:val="1"/>
      <w:numFmt w:val="bullet"/>
      <w:lvlText w:val=""/>
      <w:lvlJc w:val="left"/>
      <w:pPr>
        <w:ind w:left="4380" w:hanging="360"/>
      </w:pPr>
      <w:rPr>
        <w:rFonts w:ascii="Wingdings" w:hAnsi="Wingdings" w:hint="default"/>
      </w:rPr>
    </w:lvl>
    <w:lvl w:ilvl="6" w:tplc="04050001" w:tentative="1">
      <w:start w:val="1"/>
      <w:numFmt w:val="bullet"/>
      <w:lvlText w:val=""/>
      <w:lvlJc w:val="left"/>
      <w:pPr>
        <w:ind w:left="5100" w:hanging="360"/>
      </w:pPr>
      <w:rPr>
        <w:rFonts w:ascii="Symbol" w:hAnsi="Symbol" w:hint="default"/>
      </w:rPr>
    </w:lvl>
    <w:lvl w:ilvl="7" w:tplc="04050003" w:tentative="1">
      <w:start w:val="1"/>
      <w:numFmt w:val="bullet"/>
      <w:lvlText w:val="o"/>
      <w:lvlJc w:val="left"/>
      <w:pPr>
        <w:ind w:left="5820" w:hanging="360"/>
      </w:pPr>
      <w:rPr>
        <w:rFonts w:ascii="Courier New" w:hAnsi="Courier New" w:cs="Courier New" w:hint="default"/>
      </w:rPr>
    </w:lvl>
    <w:lvl w:ilvl="8" w:tplc="04050005" w:tentative="1">
      <w:start w:val="1"/>
      <w:numFmt w:val="bullet"/>
      <w:lvlText w:val=""/>
      <w:lvlJc w:val="left"/>
      <w:pPr>
        <w:ind w:left="6540" w:hanging="360"/>
      </w:pPr>
      <w:rPr>
        <w:rFonts w:ascii="Wingdings" w:hAnsi="Wingdings" w:hint="default"/>
      </w:rPr>
    </w:lvl>
  </w:abstractNum>
  <w:abstractNum w:abstractNumId="24" w15:restartNumberingAfterBreak="0">
    <w:nsid w:val="3FAB439C"/>
    <w:multiLevelType w:val="hybridMultilevel"/>
    <w:tmpl w:val="655E5C44"/>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401106CB"/>
    <w:multiLevelType w:val="hybridMultilevel"/>
    <w:tmpl w:val="7966DCCC"/>
    <w:lvl w:ilvl="0" w:tplc="FFFFFFFF">
      <w:start w:val="1"/>
      <w:numFmt w:val="decimal"/>
      <w:pStyle w:val="slovan1"/>
      <w:lvlText w:val="%1."/>
      <w:lvlJc w:val="left"/>
      <w:pPr>
        <w:tabs>
          <w:tab w:val="num" w:pos="720"/>
        </w:tabs>
        <w:ind w:left="720" w:hanging="360"/>
      </w:pPr>
      <w:rPr>
        <w:rFonts w:cs="Times New Roman"/>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6" w15:restartNumberingAfterBreak="0">
    <w:nsid w:val="468476F9"/>
    <w:multiLevelType w:val="hybridMultilevel"/>
    <w:tmpl w:val="BA2001C4"/>
    <w:lvl w:ilvl="0" w:tplc="253CBCF2">
      <w:start w:val="1"/>
      <w:numFmt w:val="decimal"/>
      <w:lvlText w:val="%1."/>
      <w:lvlJc w:val="left"/>
      <w:pPr>
        <w:tabs>
          <w:tab w:val="num" w:pos="454"/>
        </w:tabs>
        <w:ind w:left="454" w:hanging="454"/>
      </w:pPr>
      <w:rPr>
        <w:rFonts w:cs="Times New Roman" w:hint="default"/>
      </w:rPr>
    </w:lvl>
    <w:lvl w:ilvl="1" w:tplc="37087C6A">
      <w:start w:val="1"/>
      <w:numFmt w:val="lowerLetter"/>
      <w:lvlText w:val="%2."/>
      <w:lvlJc w:val="left"/>
      <w:pPr>
        <w:tabs>
          <w:tab w:val="num" w:pos="1134"/>
        </w:tabs>
        <w:ind w:left="1134" w:hanging="510"/>
      </w:pPr>
      <w:rPr>
        <w:rFonts w:ascii="Arial" w:hAnsi="Arial" w:cs="Times New Roman" w:hint="default"/>
        <w:sz w:val="22"/>
      </w:rPr>
    </w:lvl>
    <w:lvl w:ilvl="2" w:tplc="0B401A18">
      <w:start w:val="1"/>
      <w:numFmt w:val="lowerLetter"/>
      <w:lvlText w:val="%3)"/>
      <w:lvlJc w:val="left"/>
      <w:pPr>
        <w:tabs>
          <w:tab w:val="num" w:pos="2340"/>
        </w:tabs>
        <w:ind w:left="2340" w:hanging="360"/>
      </w:pPr>
      <w:rPr>
        <w:rFonts w:cs="Times New Roman" w:hint="default"/>
        <w:b/>
      </w:rPr>
    </w:lvl>
    <w:lvl w:ilvl="3" w:tplc="0405000F" w:tentative="1">
      <w:start w:val="1"/>
      <w:numFmt w:val="decimal"/>
      <w:lvlText w:val="%4."/>
      <w:lvlJc w:val="left"/>
      <w:pPr>
        <w:tabs>
          <w:tab w:val="num" w:pos="2880"/>
        </w:tabs>
        <w:ind w:left="2880" w:hanging="360"/>
      </w:pPr>
      <w:rPr>
        <w:rFonts w:cs="Times New Roman"/>
      </w:rPr>
    </w:lvl>
    <w:lvl w:ilvl="4" w:tplc="04050019" w:tentative="1">
      <w:start w:val="1"/>
      <w:numFmt w:val="lowerLetter"/>
      <w:lvlText w:val="%5."/>
      <w:lvlJc w:val="left"/>
      <w:pPr>
        <w:tabs>
          <w:tab w:val="num" w:pos="3600"/>
        </w:tabs>
        <w:ind w:left="3600" w:hanging="360"/>
      </w:pPr>
      <w:rPr>
        <w:rFonts w:cs="Times New Roman"/>
      </w:rPr>
    </w:lvl>
    <w:lvl w:ilvl="5" w:tplc="0405001B" w:tentative="1">
      <w:start w:val="1"/>
      <w:numFmt w:val="lowerRoman"/>
      <w:lvlText w:val="%6."/>
      <w:lvlJc w:val="right"/>
      <w:pPr>
        <w:tabs>
          <w:tab w:val="num" w:pos="4320"/>
        </w:tabs>
        <w:ind w:left="4320" w:hanging="180"/>
      </w:pPr>
      <w:rPr>
        <w:rFonts w:cs="Times New Roman"/>
      </w:rPr>
    </w:lvl>
    <w:lvl w:ilvl="6" w:tplc="0405000F" w:tentative="1">
      <w:start w:val="1"/>
      <w:numFmt w:val="decimal"/>
      <w:lvlText w:val="%7."/>
      <w:lvlJc w:val="left"/>
      <w:pPr>
        <w:tabs>
          <w:tab w:val="num" w:pos="5040"/>
        </w:tabs>
        <w:ind w:left="5040" w:hanging="360"/>
      </w:pPr>
      <w:rPr>
        <w:rFonts w:cs="Times New Roman"/>
      </w:rPr>
    </w:lvl>
    <w:lvl w:ilvl="7" w:tplc="04050019" w:tentative="1">
      <w:start w:val="1"/>
      <w:numFmt w:val="lowerLetter"/>
      <w:lvlText w:val="%8."/>
      <w:lvlJc w:val="left"/>
      <w:pPr>
        <w:tabs>
          <w:tab w:val="num" w:pos="5760"/>
        </w:tabs>
        <w:ind w:left="5760" w:hanging="360"/>
      </w:pPr>
      <w:rPr>
        <w:rFonts w:cs="Times New Roman"/>
      </w:rPr>
    </w:lvl>
    <w:lvl w:ilvl="8" w:tplc="0405001B" w:tentative="1">
      <w:start w:val="1"/>
      <w:numFmt w:val="lowerRoman"/>
      <w:lvlText w:val="%9."/>
      <w:lvlJc w:val="right"/>
      <w:pPr>
        <w:tabs>
          <w:tab w:val="num" w:pos="6480"/>
        </w:tabs>
        <w:ind w:left="6480" w:hanging="180"/>
      </w:pPr>
      <w:rPr>
        <w:rFonts w:cs="Times New Roman"/>
      </w:rPr>
    </w:lvl>
  </w:abstractNum>
  <w:abstractNum w:abstractNumId="27" w15:restartNumberingAfterBreak="0">
    <w:nsid w:val="50A9392A"/>
    <w:multiLevelType w:val="hybridMultilevel"/>
    <w:tmpl w:val="03FE7966"/>
    <w:lvl w:ilvl="0" w:tplc="C8D077FE">
      <w:start w:val="1"/>
      <w:numFmt w:val="bullet"/>
      <w:lvlText w:val=""/>
      <w:lvlJc w:val="left"/>
      <w:pPr>
        <w:ind w:left="840" w:hanging="360"/>
      </w:pPr>
      <w:rPr>
        <w:rFonts w:ascii="Wingdings" w:hAnsi="Wingdings" w:hint="default"/>
        <w:sz w:val="20"/>
        <w:szCs w:val="20"/>
      </w:rPr>
    </w:lvl>
    <w:lvl w:ilvl="1" w:tplc="04050003" w:tentative="1">
      <w:start w:val="1"/>
      <w:numFmt w:val="bullet"/>
      <w:lvlText w:val="o"/>
      <w:lvlJc w:val="left"/>
      <w:pPr>
        <w:ind w:left="1560" w:hanging="360"/>
      </w:pPr>
      <w:rPr>
        <w:rFonts w:ascii="Courier New" w:hAnsi="Courier New" w:cs="Courier New" w:hint="default"/>
      </w:rPr>
    </w:lvl>
    <w:lvl w:ilvl="2" w:tplc="04050005" w:tentative="1">
      <w:start w:val="1"/>
      <w:numFmt w:val="bullet"/>
      <w:lvlText w:val=""/>
      <w:lvlJc w:val="left"/>
      <w:pPr>
        <w:ind w:left="2280" w:hanging="360"/>
      </w:pPr>
      <w:rPr>
        <w:rFonts w:ascii="Wingdings" w:hAnsi="Wingdings" w:hint="default"/>
      </w:rPr>
    </w:lvl>
    <w:lvl w:ilvl="3" w:tplc="04050001" w:tentative="1">
      <w:start w:val="1"/>
      <w:numFmt w:val="bullet"/>
      <w:lvlText w:val=""/>
      <w:lvlJc w:val="left"/>
      <w:pPr>
        <w:ind w:left="3000" w:hanging="360"/>
      </w:pPr>
      <w:rPr>
        <w:rFonts w:ascii="Symbol" w:hAnsi="Symbol" w:hint="default"/>
      </w:rPr>
    </w:lvl>
    <w:lvl w:ilvl="4" w:tplc="04050003" w:tentative="1">
      <w:start w:val="1"/>
      <w:numFmt w:val="bullet"/>
      <w:lvlText w:val="o"/>
      <w:lvlJc w:val="left"/>
      <w:pPr>
        <w:ind w:left="3720" w:hanging="360"/>
      </w:pPr>
      <w:rPr>
        <w:rFonts w:ascii="Courier New" w:hAnsi="Courier New" w:cs="Courier New" w:hint="default"/>
      </w:rPr>
    </w:lvl>
    <w:lvl w:ilvl="5" w:tplc="04050005" w:tentative="1">
      <w:start w:val="1"/>
      <w:numFmt w:val="bullet"/>
      <w:lvlText w:val=""/>
      <w:lvlJc w:val="left"/>
      <w:pPr>
        <w:ind w:left="4440" w:hanging="360"/>
      </w:pPr>
      <w:rPr>
        <w:rFonts w:ascii="Wingdings" w:hAnsi="Wingdings" w:hint="default"/>
      </w:rPr>
    </w:lvl>
    <w:lvl w:ilvl="6" w:tplc="04050001" w:tentative="1">
      <w:start w:val="1"/>
      <w:numFmt w:val="bullet"/>
      <w:lvlText w:val=""/>
      <w:lvlJc w:val="left"/>
      <w:pPr>
        <w:ind w:left="5160" w:hanging="360"/>
      </w:pPr>
      <w:rPr>
        <w:rFonts w:ascii="Symbol" w:hAnsi="Symbol" w:hint="default"/>
      </w:rPr>
    </w:lvl>
    <w:lvl w:ilvl="7" w:tplc="04050003" w:tentative="1">
      <w:start w:val="1"/>
      <w:numFmt w:val="bullet"/>
      <w:lvlText w:val="o"/>
      <w:lvlJc w:val="left"/>
      <w:pPr>
        <w:ind w:left="5880" w:hanging="360"/>
      </w:pPr>
      <w:rPr>
        <w:rFonts w:ascii="Courier New" w:hAnsi="Courier New" w:cs="Courier New" w:hint="default"/>
      </w:rPr>
    </w:lvl>
    <w:lvl w:ilvl="8" w:tplc="04050005" w:tentative="1">
      <w:start w:val="1"/>
      <w:numFmt w:val="bullet"/>
      <w:lvlText w:val=""/>
      <w:lvlJc w:val="left"/>
      <w:pPr>
        <w:ind w:left="6600" w:hanging="360"/>
      </w:pPr>
      <w:rPr>
        <w:rFonts w:ascii="Wingdings" w:hAnsi="Wingdings" w:hint="default"/>
      </w:rPr>
    </w:lvl>
  </w:abstractNum>
  <w:abstractNum w:abstractNumId="28" w15:restartNumberingAfterBreak="0">
    <w:nsid w:val="526F3974"/>
    <w:multiLevelType w:val="hybridMultilevel"/>
    <w:tmpl w:val="BF3C0D00"/>
    <w:lvl w:ilvl="0" w:tplc="CA9C53AA">
      <w:start w:val="1"/>
      <w:numFmt w:val="bullet"/>
      <w:lvlText w:val=""/>
      <w:lvlJc w:val="left"/>
      <w:pPr>
        <w:ind w:left="720" w:hanging="360"/>
      </w:pPr>
      <w:rPr>
        <w:rFonts w:ascii="Wingdings" w:hAnsi="Wingdings" w:hint="default"/>
        <w:b/>
        <w:color w:val="FF6600"/>
        <w:sz w:val="20"/>
        <w:szCs w:val="2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53744300"/>
    <w:multiLevelType w:val="hybridMultilevel"/>
    <w:tmpl w:val="1F94DE76"/>
    <w:lvl w:ilvl="0" w:tplc="D07CA798">
      <w:start w:val="1"/>
      <w:numFmt w:val="bullet"/>
      <w:lvlText w:val=""/>
      <w:lvlJc w:val="left"/>
      <w:pPr>
        <w:ind w:left="1080" w:hanging="360"/>
      </w:pPr>
      <w:rPr>
        <w:rFonts w:ascii="Symbol" w:hAnsi="Symbol" w:hint="default"/>
        <w:sz w:val="24"/>
      </w:rPr>
    </w:lvl>
    <w:lvl w:ilvl="1" w:tplc="D07CA798">
      <w:start w:val="1"/>
      <w:numFmt w:val="bullet"/>
      <w:lvlText w:val=""/>
      <w:lvlJc w:val="left"/>
      <w:pPr>
        <w:ind w:left="1800" w:hanging="360"/>
      </w:pPr>
      <w:rPr>
        <w:rFonts w:ascii="Symbol" w:hAnsi="Symbol" w:hint="default"/>
        <w:sz w:val="24"/>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30" w15:restartNumberingAfterBreak="0">
    <w:nsid w:val="53BF7FDC"/>
    <w:multiLevelType w:val="hybridMultilevel"/>
    <w:tmpl w:val="D7AC741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5A9C4F9D"/>
    <w:multiLevelType w:val="hybridMultilevel"/>
    <w:tmpl w:val="2672462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5F005AC5"/>
    <w:multiLevelType w:val="hybridMultilevel"/>
    <w:tmpl w:val="07244964"/>
    <w:lvl w:ilvl="0" w:tplc="04050001">
      <w:start w:val="1"/>
      <w:numFmt w:val="bullet"/>
      <w:lvlText w:val=""/>
      <w:lvlJc w:val="left"/>
      <w:pPr>
        <w:ind w:left="720" w:hanging="360"/>
      </w:pPr>
      <w:rPr>
        <w:rFonts w:ascii="Symbol" w:hAnsi="Symbol" w:hint="default"/>
      </w:rPr>
    </w:lvl>
    <w:lvl w:ilvl="1" w:tplc="6EB22504">
      <w:start w:val="1"/>
      <w:numFmt w:val="bullet"/>
      <w:lvlText w:val="−"/>
      <w:lvlJc w:val="left"/>
      <w:pPr>
        <w:ind w:left="1440" w:hanging="360"/>
      </w:pPr>
      <w:rPr>
        <w:rFonts w:ascii="Calibri" w:hAnsi="Calibri" w:hint="default"/>
      </w:rPr>
    </w:lvl>
    <w:lvl w:ilvl="2" w:tplc="6EB22504">
      <w:start w:val="1"/>
      <w:numFmt w:val="bullet"/>
      <w:lvlText w:val="−"/>
      <w:lvlJc w:val="left"/>
      <w:pPr>
        <w:ind w:left="2160" w:hanging="360"/>
      </w:pPr>
      <w:rPr>
        <w:rFonts w:ascii="Calibri" w:hAnsi="Calibri"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61FF3C36"/>
    <w:multiLevelType w:val="hybridMultilevel"/>
    <w:tmpl w:val="4F42083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63C00378"/>
    <w:multiLevelType w:val="hybridMultilevel"/>
    <w:tmpl w:val="07D85C2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6776615E"/>
    <w:multiLevelType w:val="multilevel"/>
    <w:tmpl w:val="394ED2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7DB0E51"/>
    <w:multiLevelType w:val="hybridMultilevel"/>
    <w:tmpl w:val="E62CE8EC"/>
    <w:lvl w:ilvl="0" w:tplc="0405000F">
      <w:start w:val="12"/>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6823593E"/>
    <w:multiLevelType w:val="hybridMultilevel"/>
    <w:tmpl w:val="C1765A3A"/>
    <w:lvl w:ilvl="0" w:tplc="0405000F">
      <w:start w:val="1"/>
      <w:numFmt w:val="decimal"/>
      <w:lvlText w:val="%1."/>
      <w:lvlJc w:val="left"/>
      <w:pPr>
        <w:ind w:left="720" w:hanging="360"/>
      </w:pPr>
      <w:rPr>
        <w:rFonts w:hint="default"/>
        <w:b/>
        <w:color w:val="0000FF"/>
        <w:sz w:val="20"/>
        <w:szCs w:val="2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6ACA2247"/>
    <w:multiLevelType w:val="hybridMultilevel"/>
    <w:tmpl w:val="86BE9712"/>
    <w:lvl w:ilvl="0" w:tplc="2948003A">
      <w:start w:val="1"/>
      <w:numFmt w:val="decimal"/>
      <w:lvlText w:val="%1."/>
      <w:lvlJc w:val="left"/>
      <w:pPr>
        <w:tabs>
          <w:tab w:val="num" w:pos="454"/>
        </w:tabs>
        <w:ind w:left="454" w:hanging="454"/>
      </w:pPr>
      <w:rPr>
        <w:rFonts w:cs="Times New Roman" w:hint="default"/>
        <w:b/>
      </w:rPr>
    </w:lvl>
    <w:lvl w:ilvl="1" w:tplc="1E32D282">
      <w:start w:val="1"/>
      <w:numFmt w:val="bullet"/>
      <w:lvlText w:val=""/>
      <w:lvlJc w:val="left"/>
      <w:pPr>
        <w:tabs>
          <w:tab w:val="num" w:pos="1440"/>
        </w:tabs>
        <w:ind w:left="1440" w:hanging="360"/>
      </w:pPr>
      <w:rPr>
        <w:rFonts w:ascii="Symbol" w:hAnsi="Symbol" w:hint="default"/>
        <w:b w:val="0"/>
      </w:rPr>
    </w:lvl>
    <w:lvl w:ilvl="2" w:tplc="52AC19A6" w:tentative="1">
      <w:start w:val="1"/>
      <w:numFmt w:val="lowerRoman"/>
      <w:lvlText w:val="%3."/>
      <w:lvlJc w:val="right"/>
      <w:pPr>
        <w:tabs>
          <w:tab w:val="num" w:pos="2160"/>
        </w:tabs>
        <w:ind w:left="2160" w:hanging="180"/>
      </w:pPr>
      <w:rPr>
        <w:rFonts w:cs="Times New Roman"/>
      </w:rPr>
    </w:lvl>
    <w:lvl w:ilvl="3" w:tplc="345CF704" w:tentative="1">
      <w:start w:val="1"/>
      <w:numFmt w:val="decimal"/>
      <w:lvlText w:val="%4."/>
      <w:lvlJc w:val="left"/>
      <w:pPr>
        <w:tabs>
          <w:tab w:val="num" w:pos="2880"/>
        </w:tabs>
        <w:ind w:left="2880" w:hanging="360"/>
      </w:pPr>
      <w:rPr>
        <w:rFonts w:cs="Times New Roman"/>
      </w:rPr>
    </w:lvl>
    <w:lvl w:ilvl="4" w:tplc="1EE6AA16" w:tentative="1">
      <w:start w:val="1"/>
      <w:numFmt w:val="lowerLetter"/>
      <w:lvlText w:val="%5."/>
      <w:lvlJc w:val="left"/>
      <w:pPr>
        <w:tabs>
          <w:tab w:val="num" w:pos="3600"/>
        </w:tabs>
        <w:ind w:left="3600" w:hanging="360"/>
      </w:pPr>
      <w:rPr>
        <w:rFonts w:cs="Times New Roman"/>
      </w:rPr>
    </w:lvl>
    <w:lvl w:ilvl="5" w:tplc="B038CB7E" w:tentative="1">
      <w:start w:val="1"/>
      <w:numFmt w:val="lowerRoman"/>
      <w:lvlText w:val="%6."/>
      <w:lvlJc w:val="right"/>
      <w:pPr>
        <w:tabs>
          <w:tab w:val="num" w:pos="4320"/>
        </w:tabs>
        <w:ind w:left="4320" w:hanging="180"/>
      </w:pPr>
      <w:rPr>
        <w:rFonts w:cs="Times New Roman"/>
      </w:rPr>
    </w:lvl>
    <w:lvl w:ilvl="6" w:tplc="238AE80A" w:tentative="1">
      <w:start w:val="1"/>
      <w:numFmt w:val="decimal"/>
      <w:lvlText w:val="%7."/>
      <w:lvlJc w:val="left"/>
      <w:pPr>
        <w:tabs>
          <w:tab w:val="num" w:pos="5040"/>
        </w:tabs>
        <w:ind w:left="5040" w:hanging="360"/>
      </w:pPr>
      <w:rPr>
        <w:rFonts w:cs="Times New Roman"/>
      </w:rPr>
    </w:lvl>
    <w:lvl w:ilvl="7" w:tplc="4FAAB052" w:tentative="1">
      <w:start w:val="1"/>
      <w:numFmt w:val="lowerLetter"/>
      <w:lvlText w:val="%8."/>
      <w:lvlJc w:val="left"/>
      <w:pPr>
        <w:tabs>
          <w:tab w:val="num" w:pos="5760"/>
        </w:tabs>
        <w:ind w:left="5760" w:hanging="360"/>
      </w:pPr>
      <w:rPr>
        <w:rFonts w:cs="Times New Roman"/>
      </w:rPr>
    </w:lvl>
    <w:lvl w:ilvl="8" w:tplc="E1A65E46" w:tentative="1">
      <w:start w:val="1"/>
      <w:numFmt w:val="lowerRoman"/>
      <w:lvlText w:val="%9."/>
      <w:lvlJc w:val="right"/>
      <w:pPr>
        <w:tabs>
          <w:tab w:val="num" w:pos="6480"/>
        </w:tabs>
        <w:ind w:left="6480" w:hanging="180"/>
      </w:pPr>
      <w:rPr>
        <w:rFonts w:cs="Times New Roman"/>
      </w:rPr>
    </w:lvl>
  </w:abstractNum>
  <w:abstractNum w:abstractNumId="39" w15:restartNumberingAfterBreak="0">
    <w:nsid w:val="6B3F23CF"/>
    <w:multiLevelType w:val="hybridMultilevel"/>
    <w:tmpl w:val="C8F26CB2"/>
    <w:lvl w:ilvl="0" w:tplc="6ECCE658">
      <w:start w:val="1"/>
      <w:numFmt w:val="bullet"/>
      <w:lvlText w:val=""/>
      <w:lvlJc w:val="left"/>
      <w:pPr>
        <w:ind w:left="720" w:hanging="360"/>
      </w:pPr>
      <w:rPr>
        <w:rFonts w:ascii="Wingdings" w:hAnsi="Wingdings" w:hint="default"/>
        <w:b/>
        <w:color w:val="FF6600"/>
        <w:sz w:val="20"/>
        <w:szCs w:val="2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6B9B787B"/>
    <w:multiLevelType w:val="hybridMultilevel"/>
    <w:tmpl w:val="66FE9694"/>
    <w:lvl w:ilvl="0" w:tplc="A49C99E4">
      <w:start w:val="2"/>
      <w:numFmt w:val="lowerLetter"/>
      <w:lvlText w:val="%1)"/>
      <w:lvlJc w:val="left"/>
      <w:pPr>
        <w:tabs>
          <w:tab w:val="num" w:pos="1134"/>
        </w:tabs>
        <w:ind w:left="1134" w:hanging="510"/>
      </w:pPr>
      <w:rPr>
        <w:rFonts w:cs="Times New Roman" w:hint="default"/>
        <w:b/>
        <w:sz w:val="19"/>
        <w:szCs w:val="19"/>
      </w:rPr>
    </w:lvl>
    <w:lvl w:ilvl="1" w:tplc="8EC6BAAC" w:tentative="1">
      <w:start w:val="1"/>
      <w:numFmt w:val="lowerLetter"/>
      <w:lvlText w:val="%2."/>
      <w:lvlJc w:val="left"/>
      <w:pPr>
        <w:tabs>
          <w:tab w:val="num" w:pos="1440"/>
        </w:tabs>
        <w:ind w:left="1440" w:hanging="360"/>
      </w:pPr>
      <w:rPr>
        <w:rFonts w:cs="Times New Roman"/>
      </w:rPr>
    </w:lvl>
    <w:lvl w:ilvl="2" w:tplc="0405001B" w:tentative="1">
      <w:start w:val="1"/>
      <w:numFmt w:val="lowerRoman"/>
      <w:lvlText w:val="%3."/>
      <w:lvlJc w:val="right"/>
      <w:pPr>
        <w:tabs>
          <w:tab w:val="num" w:pos="2160"/>
        </w:tabs>
        <w:ind w:left="2160" w:hanging="180"/>
      </w:pPr>
      <w:rPr>
        <w:rFonts w:cs="Times New Roman"/>
      </w:rPr>
    </w:lvl>
    <w:lvl w:ilvl="3" w:tplc="0405000F" w:tentative="1">
      <w:start w:val="1"/>
      <w:numFmt w:val="decimal"/>
      <w:lvlText w:val="%4."/>
      <w:lvlJc w:val="left"/>
      <w:pPr>
        <w:tabs>
          <w:tab w:val="num" w:pos="2880"/>
        </w:tabs>
        <w:ind w:left="2880" w:hanging="360"/>
      </w:pPr>
      <w:rPr>
        <w:rFonts w:cs="Times New Roman"/>
      </w:rPr>
    </w:lvl>
    <w:lvl w:ilvl="4" w:tplc="04050019" w:tentative="1">
      <w:start w:val="1"/>
      <w:numFmt w:val="lowerLetter"/>
      <w:lvlText w:val="%5."/>
      <w:lvlJc w:val="left"/>
      <w:pPr>
        <w:tabs>
          <w:tab w:val="num" w:pos="3600"/>
        </w:tabs>
        <w:ind w:left="3600" w:hanging="360"/>
      </w:pPr>
      <w:rPr>
        <w:rFonts w:cs="Times New Roman"/>
      </w:rPr>
    </w:lvl>
    <w:lvl w:ilvl="5" w:tplc="0405001B" w:tentative="1">
      <w:start w:val="1"/>
      <w:numFmt w:val="lowerRoman"/>
      <w:lvlText w:val="%6."/>
      <w:lvlJc w:val="right"/>
      <w:pPr>
        <w:tabs>
          <w:tab w:val="num" w:pos="4320"/>
        </w:tabs>
        <w:ind w:left="4320" w:hanging="180"/>
      </w:pPr>
      <w:rPr>
        <w:rFonts w:cs="Times New Roman"/>
      </w:rPr>
    </w:lvl>
    <w:lvl w:ilvl="6" w:tplc="0405000F" w:tentative="1">
      <w:start w:val="1"/>
      <w:numFmt w:val="decimal"/>
      <w:lvlText w:val="%7."/>
      <w:lvlJc w:val="left"/>
      <w:pPr>
        <w:tabs>
          <w:tab w:val="num" w:pos="5040"/>
        </w:tabs>
        <w:ind w:left="5040" w:hanging="360"/>
      </w:pPr>
      <w:rPr>
        <w:rFonts w:cs="Times New Roman"/>
      </w:rPr>
    </w:lvl>
    <w:lvl w:ilvl="7" w:tplc="04050019" w:tentative="1">
      <w:start w:val="1"/>
      <w:numFmt w:val="lowerLetter"/>
      <w:lvlText w:val="%8."/>
      <w:lvlJc w:val="left"/>
      <w:pPr>
        <w:tabs>
          <w:tab w:val="num" w:pos="5760"/>
        </w:tabs>
        <w:ind w:left="5760" w:hanging="360"/>
      </w:pPr>
      <w:rPr>
        <w:rFonts w:cs="Times New Roman"/>
      </w:rPr>
    </w:lvl>
    <w:lvl w:ilvl="8" w:tplc="0405001B" w:tentative="1">
      <w:start w:val="1"/>
      <w:numFmt w:val="lowerRoman"/>
      <w:lvlText w:val="%9."/>
      <w:lvlJc w:val="right"/>
      <w:pPr>
        <w:tabs>
          <w:tab w:val="num" w:pos="6480"/>
        </w:tabs>
        <w:ind w:left="6480" w:hanging="180"/>
      </w:pPr>
      <w:rPr>
        <w:rFonts w:cs="Times New Roman"/>
      </w:rPr>
    </w:lvl>
  </w:abstractNum>
  <w:abstractNum w:abstractNumId="41" w15:restartNumberingAfterBreak="0">
    <w:nsid w:val="6FA25FD8"/>
    <w:multiLevelType w:val="hybridMultilevel"/>
    <w:tmpl w:val="80C0CE1E"/>
    <w:lvl w:ilvl="0" w:tplc="F1804B60">
      <w:start w:val="1"/>
      <w:numFmt w:val="lowerLetter"/>
      <w:lvlText w:val="%1."/>
      <w:lvlJc w:val="left"/>
      <w:pPr>
        <w:tabs>
          <w:tab w:val="num" w:pos="360"/>
        </w:tabs>
        <w:ind w:left="360" w:hanging="360"/>
      </w:pPr>
      <w:rPr>
        <w:rFonts w:cs="Times New Roman" w:hint="default"/>
        <w:sz w:val="22"/>
        <w:szCs w:val="22"/>
      </w:rPr>
    </w:lvl>
    <w:lvl w:ilvl="1" w:tplc="E8C21804">
      <w:start w:val="1"/>
      <w:numFmt w:val="lowerLetter"/>
      <w:lvlText w:val="%2."/>
      <w:lvlJc w:val="left"/>
      <w:pPr>
        <w:tabs>
          <w:tab w:val="num" w:pos="1704"/>
        </w:tabs>
        <w:ind w:left="1704" w:hanging="360"/>
      </w:pPr>
      <w:rPr>
        <w:rFonts w:cs="Times New Roman"/>
        <w:sz w:val="22"/>
        <w:szCs w:val="22"/>
      </w:rPr>
    </w:lvl>
    <w:lvl w:ilvl="2" w:tplc="EAD6D292">
      <w:start w:val="2"/>
      <w:numFmt w:val="decimal"/>
      <w:lvlText w:val="%3."/>
      <w:lvlJc w:val="left"/>
      <w:pPr>
        <w:tabs>
          <w:tab w:val="num" w:pos="2604"/>
        </w:tabs>
        <w:ind w:left="2604" w:hanging="360"/>
      </w:pPr>
      <w:rPr>
        <w:rFonts w:cs="Times New Roman" w:hint="default"/>
        <w:sz w:val="22"/>
        <w:szCs w:val="22"/>
      </w:rPr>
    </w:lvl>
    <w:lvl w:ilvl="3" w:tplc="11F09B3C">
      <w:numFmt w:val="bullet"/>
      <w:lvlText w:val="-"/>
      <w:lvlJc w:val="left"/>
      <w:pPr>
        <w:ind w:left="3144" w:hanging="360"/>
      </w:pPr>
      <w:rPr>
        <w:rFonts w:ascii="Arial" w:eastAsia="Calibri" w:hAnsi="Arial" w:cs="Arial" w:hint="default"/>
      </w:rPr>
    </w:lvl>
    <w:lvl w:ilvl="4" w:tplc="04050019" w:tentative="1">
      <w:start w:val="1"/>
      <w:numFmt w:val="lowerLetter"/>
      <w:lvlText w:val="%5."/>
      <w:lvlJc w:val="left"/>
      <w:pPr>
        <w:tabs>
          <w:tab w:val="num" w:pos="3864"/>
        </w:tabs>
        <w:ind w:left="3864" w:hanging="360"/>
      </w:pPr>
      <w:rPr>
        <w:rFonts w:cs="Times New Roman"/>
      </w:rPr>
    </w:lvl>
    <w:lvl w:ilvl="5" w:tplc="0405001B" w:tentative="1">
      <w:start w:val="1"/>
      <w:numFmt w:val="lowerRoman"/>
      <w:lvlText w:val="%6."/>
      <w:lvlJc w:val="right"/>
      <w:pPr>
        <w:tabs>
          <w:tab w:val="num" w:pos="4584"/>
        </w:tabs>
        <w:ind w:left="4584" w:hanging="180"/>
      </w:pPr>
      <w:rPr>
        <w:rFonts w:cs="Times New Roman"/>
      </w:rPr>
    </w:lvl>
    <w:lvl w:ilvl="6" w:tplc="0405000F" w:tentative="1">
      <w:start w:val="1"/>
      <w:numFmt w:val="decimal"/>
      <w:lvlText w:val="%7."/>
      <w:lvlJc w:val="left"/>
      <w:pPr>
        <w:tabs>
          <w:tab w:val="num" w:pos="5304"/>
        </w:tabs>
        <w:ind w:left="5304" w:hanging="360"/>
      </w:pPr>
      <w:rPr>
        <w:rFonts w:cs="Times New Roman"/>
      </w:rPr>
    </w:lvl>
    <w:lvl w:ilvl="7" w:tplc="04050019" w:tentative="1">
      <w:start w:val="1"/>
      <w:numFmt w:val="lowerLetter"/>
      <w:lvlText w:val="%8."/>
      <w:lvlJc w:val="left"/>
      <w:pPr>
        <w:tabs>
          <w:tab w:val="num" w:pos="6024"/>
        </w:tabs>
        <w:ind w:left="6024" w:hanging="360"/>
      </w:pPr>
      <w:rPr>
        <w:rFonts w:cs="Times New Roman"/>
      </w:rPr>
    </w:lvl>
    <w:lvl w:ilvl="8" w:tplc="0405001B" w:tentative="1">
      <w:start w:val="1"/>
      <w:numFmt w:val="lowerRoman"/>
      <w:lvlText w:val="%9."/>
      <w:lvlJc w:val="right"/>
      <w:pPr>
        <w:tabs>
          <w:tab w:val="num" w:pos="6744"/>
        </w:tabs>
        <w:ind w:left="6744" w:hanging="180"/>
      </w:pPr>
      <w:rPr>
        <w:rFonts w:cs="Times New Roman"/>
      </w:rPr>
    </w:lvl>
  </w:abstractNum>
  <w:abstractNum w:abstractNumId="42" w15:restartNumberingAfterBreak="0">
    <w:nsid w:val="6FBE0AD8"/>
    <w:multiLevelType w:val="hybridMultilevel"/>
    <w:tmpl w:val="567433A0"/>
    <w:lvl w:ilvl="0" w:tplc="0BC26F58">
      <w:start w:val="1"/>
      <w:numFmt w:val="lowerLetter"/>
      <w:lvlText w:val="%1)"/>
      <w:lvlJc w:val="left"/>
      <w:pPr>
        <w:tabs>
          <w:tab w:val="num" w:pos="2340"/>
        </w:tabs>
        <w:ind w:left="2340" w:hanging="360"/>
      </w:pPr>
      <w:rPr>
        <w:rFonts w:cs="Times New Roman" w:hint="default"/>
        <w:b w:val="0"/>
      </w:rPr>
    </w:lvl>
    <w:lvl w:ilvl="1" w:tplc="D350422A">
      <w:start w:val="4"/>
      <w:numFmt w:val="decimal"/>
      <w:lvlText w:val="%2."/>
      <w:lvlJc w:val="left"/>
      <w:pPr>
        <w:tabs>
          <w:tab w:val="num" w:pos="1637"/>
        </w:tabs>
        <w:ind w:left="1637" w:hanging="360"/>
      </w:pPr>
      <w:rPr>
        <w:rFonts w:hint="default"/>
      </w:rPr>
    </w:lvl>
    <w:lvl w:ilvl="2" w:tplc="0405001B" w:tentative="1">
      <w:start w:val="1"/>
      <w:numFmt w:val="lowerRoman"/>
      <w:lvlText w:val="%3."/>
      <w:lvlJc w:val="right"/>
      <w:pPr>
        <w:tabs>
          <w:tab w:val="num" w:pos="3780"/>
        </w:tabs>
        <w:ind w:left="3780" w:hanging="180"/>
      </w:pPr>
      <w:rPr>
        <w:rFonts w:cs="Times New Roman"/>
      </w:rPr>
    </w:lvl>
    <w:lvl w:ilvl="3" w:tplc="0405000F" w:tentative="1">
      <w:start w:val="1"/>
      <w:numFmt w:val="decimal"/>
      <w:lvlText w:val="%4."/>
      <w:lvlJc w:val="left"/>
      <w:pPr>
        <w:tabs>
          <w:tab w:val="num" w:pos="4500"/>
        </w:tabs>
        <w:ind w:left="4500" w:hanging="360"/>
      </w:pPr>
      <w:rPr>
        <w:rFonts w:cs="Times New Roman"/>
      </w:rPr>
    </w:lvl>
    <w:lvl w:ilvl="4" w:tplc="04050019" w:tentative="1">
      <w:start w:val="1"/>
      <w:numFmt w:val="lowerLetter"/>
      <w:lvlText w:val="%5."/>
      <w:lvlJc w:val="left"/>
      <w:pPr>
        <w:tabs>
          <w:tab w:val="num" w:pos="5220"/>
        </w:tabs>
        <w:ind w:left="5220" w:hanging="360"/>
      </w:pPr>
      <w:rPr>
        <w:rFonts w:cs="Times New Roman"/>
      </w:rPr>
    </w:lvl>
    <w:lvl w:ilvl="5" w:tplc="0405001B" w:tentative="1">
      <w:start w:val="1"/>
      <w:numFmt w:val="lowerRoman"/>
      <w:lvlText w:val="%6."/>
      <w:lvlJc w:val="right"/>
      <w:pPr>
        <w:tabs>
          <w:tab w:val="num" w:pos="5940"/>
        </w:tabs>
        <w:ind w:left="5940" w:hanging="180"/>
      </w:pPr>
      <w:rPr>
        <w:rFonts w:cs="Times New Roman"/>
      </w:rPr>
    </w:lvl>
    <w:lvl w:ilvl="6" w:tplc="0405000F" w:tentative="1">
      <w:start w:val="1"/>
      <w:numFmt w:val="decimal"/>
      <w:lvlText w:val="%7."/>
      <w:lvlJc w:val="left"/>
      <w:pPr>
        <w:tabs>
          <w:tab w:val="num" w:pos="6660"/>
        </w:tabs>
        <w:ind w:left="6660" w:hanging="360"/>
      </w:pPr>
      <w:rPr>
        <w:rFonts w:cs="Times New Roman"/>
      </w:rPr>
    </w:lvl>
    <w:lvl w:ilvl="7" w:tplc="04050019" w:tentative="1">
      <w:start w:val="1"/>
      <w:numFmt w:val="lowerLetter"/>
      <w:lvlText w:val="%8."/>
      <w:lvlJc w:val="left"/>
      <w:pPr>
        <w:tabs>
          <w:tab w:val="num" w:pos="7380"/>
        </w:tabs>
        <w:ind w:left="7380" w:hanging="360"/>
      </w:pPr>
      <w:rPr>
        <w:rFonts w:cs="Times New Roman"/>
      </w:rPr>
    </w:lvl>
    <w:lvl w:ilvl="8" w:tplc="0405001B" w:tentative="1">
      <w:start w:val="1"/>
      <w:numFmt w:val="lowerRoman"/>
      <w:lvlText w:val="%9."/>
      <w:lvlJc w:val="right"/>
      <w:pPr>
        <w:tabs>
          <w:tab w:val="num" w:pos="8100"/>
        </w:tabs>
        <w:ind w:left="8100" w:hanging="180"/>
      </w:pPr>
      <w:rPr>
        <w:rFonts w:cs="Times New Roman"/>
      </w:rPr>
    </w:lvl>
  </w:abstractNum>
  <w:abstractNum w:abstractNumId="43" w15:restartNumberingAfterBreak="0">
    <w:nsid w:val="75DB1A56"/>
    <w:multiLevelType w:val="hybridMultilevel"/>
    <w:tmpl w:val="F7181748"/>
    <w:lvl w:ilvl="0" w:tplc="772AEE7A">
      <w:numFmt w:val="bullet"/>
      <w:lvlText w:val="-"/>
      <w:lvlJc w:val="left"/>
      <w:pPr>
        <w:tabs>
          <w:tab w:val="num" w:pos="930"/>
        </w:tabs>
        <w:ind w:left="930" w:hanging="570"/>
      </w:pPr>
      <w:rPr>
        <w:rFonts w:ascii="Times New Roman" w:eastAsia="Times New Roman"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6AE4F13"/>
    <w:multiLevelType w:val="multilevel"/>
    <w:tmpl w:val="9648EC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8E83B82"/>
    <w:multiLevelType w:val="hybridMultilevel"/>
    <w:tmpl w:val="F3302074"/>
    <w:lvl w:ilvl="0" w:tplc="6EB22504">
      <w:start w:val="1"/>
      <w:numFmt w:val="bullet"/>
      <w:lvlText w:val="−"/>
      <w:lvlJc w:val="left"/>
      <w:pPr>
        <w:ind w:left="720" w:hanging="360"/>
      </w:pPr>
      <w:rPr>
        <w:rFonts w:ascii="Calibri" w:hAnsi="Calibri" w:hint="default"/>
      </w:rPr>
    </w:lvl>
    <w:lvl w:ilvl="1" w:tplc="6EB22504">
      <w:start w:val="1"/>
      <w:numFmt w:val="bullet"/>
      <w:lvlText w:val="−"/>
      <w:lvlJc w:val="left"/>
      <w:pPr>
        <w:ind w:left="1440" w:hanging="360"/>
      </w:pPr>
      <w:rPr>
        <w:rFonts w:ascii="Calibri" w:hAnsi="Calibri"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15:restartNumberingAfterBreak="0">
    <w:nsid w:val="7A916813"/>
    <w:multiLevelType w:val="hybridMultilevel"/>
    <w:tmpl w:val="D3B452D2"/>
    <w:lvl w:ilvl="0" w:tplc="CAEE86F6">
      <w:start w:val="1"/>
      <w:numFmt w:val="bullet"/>
      <w:lvlText w:val=""/>
      <w:lvlJc w:val="left"/>
      <w:pPr>
        <w:ind w:left="720" w:hanging="360"/>
      </w:pPr>
      <w:rPr>
        <w:rFonts w:ascii="Wingdings" w:hAnsi="Wingdings" w:hint="default"/>
        <w:b/>
        <w:color w:val="0000FF"/>
        <w:sz w:val="20"/>
        <w:szCs w:val="2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15:restartNumberingAfterBreak="0">
    <w:nsid w:val="7B053691"/>
    <w:multiLevelType w:val="hybridMultilevel"/>
    <w:tmpl w:val="3C4EEB56"/>
    <w:lvl w:ilvl="0" w:tplc="D07CA798">
      <w:start w:val="1"/>
      <w:numFmt w:val="bullet"/>
      <w:lvlText w:val=""/>
      <w:lvlJc w:val="left"/>
      <w:pPr>
        <w:ind w:left="1080" w:hanging="360"/>
      </w:pPr>
      <w:rPr>
        <w:rFonts w:ascii="Symbol" w:hAnsi="Symbol" w:hint="default"/>
        <w:sz w:val="24"/>
      </w:rPr>
    </w:lvl>
    <w:lvl w:ilvl="1" w:tplc="04050003">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num w:numId="1">
    <w:abstractNumId w:val="26"/>
  </w:num>
  <w:num w:numId="2">
    <w:abstractNumId w:val="21"/>
  </w:num>
  <w:num w:numId="3">
    <w:abstractNumId w:val="3"/>
  </w:num>
  <w:num w:numId="4">
    <w:abstractNumId w:val="40"/>
  </w:num>
  <w:num w:numId="5">
    <w:abstractNumId w:val="18"/>
  </w:num>
  <w:num w:numId="6">
    <w:abstractNumId w:val="38"/>
  </w:num>
  <w:num w:numId="7">
    <w:abstractNumId w:val="11"/>
  </w:num>
  <w:num w:numId="8">
    <w:abstractNumId w:val="6"/>
  </w:num>
  <w:num w:numId="9">
    <w:abstractNumId w:val="22"/>
  </w:num>
  <w:num w:numId="10">
    <w:abstractNumId w:val="41"/>
  </w:num>
  <w:num w:numId="11">
    <w:abstractNumId w:val="2"/>
  </w:num>
  <w:num w:numId="12">
    <w:abstractNumId w:val="25"/>
  </w:num>
  <w:num w:numId="13">
    <w:abstractNumId w:val="8"/>
  </w:num>
  <w:num w:numId="14">
    <w:abstractNumId w:val="16"/>
  </w:num>
  <w:num w:numId="15">
    <w:abstractNumId w:val="28"/>
  </w:num>
  <w:num w:numId="16">
    <w:abstractNumId w:val="7"/>
  </w:num>
  <w:num w:numId="17">
    <w:abstractNumId w:val="43"/>
  </w:num>
  <w:num w:numId="18">
    <w:abstractNumId w:val="23"/>
  </w:num>
  <w:num w:numId="19">
    <w:abstractNumId w:val="36"/>
  </w:num>
  <w:num w:numId="20">
    <w:abstractNumId w:val="42"/>
  </w:num>
  <w:num w:numId="21">
    <w:abstractNumId w:val="5"/>
  </w:num>
  <w:num w:numId="22">
    <w:abstractNumId w:val="4"/>
  </w:num>
  <w:num w:numId="23">
    <w:abstractNumId w:val="12"/>
  </w:num>
  <w:num w:numId="24">
    <w:abstractNumId w:val="27"/>
  </w:num>
  <w:num w:numId="25">
    <w:abstractNumId w:val="24"/>
  </w:num>
  <w:num w:numId="26">
    <w:abstractNumId w:val="10"/>
  </w:num>
  <w:num w:numId="27">
    <w:abstractNumId w:val="14"/>
  </w:num>
  <w:num w:numId="28">
    <w:abstractNumId w:val="47"/>
  </w:num>
  <w:num w:numId="29">
    <w:abstractNumId w:val="29"/>
  </w:num>
  <w:num w:numId="30">
    <w:abstractNumId w:val="0"/>
  </w:num>
  <w:num w:numId="31">
    <w:abstractNumId w:val="9"/>
  </w:num>
  <w:num w:numId="32">
    <w:abstractNumId w:val="44"/>
  </w:num>
  <w:num w:numId="3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3"/>
  </w:num>
  <w:num w:numId="35">
    <w:abstractNumId w:val="13"/>
  </w:num>
  <w:num w:numId="36">
    <w:abstractNumId w:val="31"/>
  </w:num>
  <w:num w:numId="37">
    <w:abstractNumId w:val="39"/>
  </w:num>
  <w:num w:numId="38">
    <w:abstractNumId w:val="46"/>
  </w:num>
  <w:num w:numId="39">
    <w:abstractNumId w:val="35"/>
  </w:num>
  <w:num w:numId="40">
    <w:abstractNumId w:val="1"/>
  </w:num>
  <w:num w:numId="41">
    <w:abstractNumId w:val="33"/>
  </w:num>
  <w:num w:numId="42">
    <w:abstractNumId w:val="17"/>
  </w:num>
  <w:num w:numId="43">
    <w:abstractNumId w:val="37"/>
  </w:num>
  <w:num w:numId="44">
    <w:abstractNumId w:val="30"/>
  </w:num>
  <w:num w:numId="45">
    <w:abstractNumId w:val="20"/>
  </w:num>
  <w:num w:numId="46">
    <w:abstractNumId w:val="45"/>
  </w:num>
  <w:num w:numId="47">
    <w:abstractNumId w:val="15"/>
  </w:num>
  <w:num w:numId="48">
    <w:abstractNumId w:val="34"/>
  </w:num>
  <w:num w:numId="49">
    <w:abstractNumId w:val="32"/>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hideGrammaticalErrors/>
  <w:proofState w:spelling="clean" w:grammar="clean"/>
  <w:defaultTabStop w:val="708"/>
  <w:hyphenationZone w:val="425"/>
  <w:characterSpacingControl w:val="doNotCompress"/>
  <w:hdrShapeDefaults>
    <o:shapedefaults v:ext="edit" spidmax="2049">
      <o:colormru v:ext="edit" colors="#ff9,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67B3"/>
    <w:rsid w:val="0000122A"/>
    <w:rsid w:val="00001BE3"/>
    <w:rsid w:val="0000239D"/>
    <w:rsid w:val="0000255D"/>
    <w:rsid w:val="00003D5D"/>
    <w:rsid w:val="00004F23"/>
    <w:rsid w:val="00005E68"/>
    <w:rsid w:val="00006069"/>
    <w:rsid w:val="00006D91"/>
    <w:rsid w:val="0000721A"/>
    <w:rsid w:val="00007C99"/>
    <w:rsid w:val="00007D78"/>
    <w:rsid w:val="00010315"/>
    <w:rsid w:val="00010A64"/>
    <w:rsid w:val="00012326"/>
    <w:rsid w:val="0001251A"/>
    <w:rsid w:val="00012B58"/>
    <w:rsid w:val="000130F5"/>
    <w:rsid w:val="0001379B"/>
    <w:rsid w:val="000138F9"/>
    <w:rsid w:val="000169D1"/>
    <w:rsid w:val="000170EE"/>
    <w:rsid w:val="0001712E"/>
    <w:rsid w:val="000171D1"/>
    <w:rsid w:val="00017660"/>
    <w:rsid w:val="000200CD"/>
    <w:rsid w:val="00020DC3"/>
    <w:rsid w:val="000213B7"/>
    <w:rsid w:val="00021A31"/>
    <w:rsid w:val="00021DD6"/>
    <w:rsid w:val="00022DC4"/>
    <w:rsid w:val="000230F7"/>
    <w:rsid w:val="000234AC"/>
    <w:rsid w:val="000246B9"/>
    <w:rsid w:val="00025790"/>
    <w:rsid w:val="00025A5E"/>
    <w:rsid w:val="00025F45"/>
    <w:rsid w:val="000263D8"/>
    <w:rsid w:val="00026770"/>
    <w:rsid w:val="00026CB7"/>
    <w:rsid w:val="0002716E"/>
    <w:rsid w:val="00027679"/>
    <w:rsid w:val="00027752"/>
    <w:rsid w:val="0003001A"/>
    <w:rsid w:val="00030A3B"/>
    <w:rsid w:val="000310CD"/>
    <w:rsid w:val="0003136A"/>
    <w:rsid w:val="000314B5"/>
    <w:rsid w:val="00032239"/>
    <w:rsid w:val="00032935"/>
    <w:rsid w:val="00033929"/>
    <w:rsid w:val="00033B55"/>
    <w:rsid w:val="00034486"/>
    <w:rsid w:val="0003497F"/>
    <w:rsid w:val="000350C2"/>
    <w:rsid w:val="0003695A"/>
    <w:rsid w:val="00037395"/>
    <w:rsid w:val="00037973"/>
    <w:rsid w:val="0003798B"/>
    <w:rsid w:val="00042274"/>
    <w:rsid w:val="000423E6"/>
    <w:rsid w:val="000426B1"/>
    <w:rsid w:val="00042CD9"/>
    <w:rsid w:val="00042DEF"/>
    <w:rsid w:val="00044734"/>
    <w:rsid w:val="00044EB0"/>
    <w:rsid w:val="000450E9"/>
    <w:rsid w:val="0004591E"/>
    <w:rsid w:val="000467DA"/>
    <w:rsid w:val="00046B71"/>
    <w:rsid w:val="00046C3A"/>
    <w:rsid w:val="00046DF1"/>
    <w:rsid w:val="000477F2"/>
    <w:rsid w:val="0005057A"/>
    <w:rsid w:val="0005057B"/>
    <w:rsid w:val="00050681"/>
    <w:rsid w:val="00050712"/>
    <w:rsid w:val="000510DA"/>
    <w:rsid w:val="0005163C"/>
    <w:rsid w:val="00051F46"/>
    <w:rsid w:val="00052064"/>
    <w:rsid w:val="0005344B"/>
    <w:rsid w:val="000536AD"/>
    <w:rsid w:val="000537AA"/>
    <w:rsid w:val="00054249"/>
    <w:rsid w:val="0005444A"/>
    <w:rsid w:val="00054908"/>
    <w:rsid w:val="00055152"/>
    <w:rsid w:val="000551CD"/>
    <w:rsid w:val="00055360"/>
    <w:rsid w:val="000556D1"/>
    <w:rsid w:val="000557AE"/>
    <w:rsid w:val="000566AE"/>
    <w:rsid w:val="00060846"/>
    <w:rsid w:val="00060A98"/>
    <w:rsid w:val="00060D5D"/>
    <w:rsid w:val="00060F64"/>
    <w:rsid w:val="000611F8"/>
    <w:rsid w:val="00061907"/>
    <w:rsid w:val="00061DD6"/>
    <w:rsid w:val="00062056"/>
    <w:rsid w:val="000626F5"/>
    <w:rsid w:val="000630BD"/>
    <w:rsid w:val="000638D1"/>
    <w:rsid w:val="00063A9B"/>
    <w:rsid w:val="00063CC3"/>
    <w:rsid w:val="00063F33"/>
    <w:rsid w:val="00064243"/>
    <w:rsid w:val="00065A9A"/>
    <w:rsid w:val="00065E7B"/>
    <w:rsid w:val="0006676E"/>
    <w:rsid w:val="00067121"/>
    <w:rsid w:val="000672E3"/>
    <w:rsid w:val="000709EA"/>
    <w:rsid w:val="00070EE5"/>
    <w:rsid w:val="000711BA"/>
    <w:rsid w:val="000716FC"/>
    <w:rsid w:val="00071E07"/>
    <w:rsid w:val="0007208F"/>
    <w:rsid w:val="000720FA"/>
    <w:rsid w:val="00072542"/>
    <w:rsid w:val="000730B7"/>
    <w:rsid w:val="000736B1"/>
    <w:rsid w:val="00074ED6"/>
    <w:rsid w:val="00075263"/>
    <w:rsid w:val="000775F9"/>
    <w:rsid w:val="00077A5C"/>
    <w:rsid w:val="00077DC5"/>
    <w:rsid w:val="0008010D"/>
    <w:rsid w:val="0008037F"/>
    <w:rsid w:val="00080629"/>
    <w:rsid w:val="0008064F"/>
    <w:rsid w:val="0008081B"/>
    <w:rsid w:val="00080A7F"/>
    <w:rsid w:val="00081778"/>
    <w:rsid w:val="00081D0E"/>
    <w:rsid w:val="000821BA"/>
    <w:rsid w:val="000825E6"/>
    <w:rsid w:val="00082F83"/>
    <w:rsid w:val="00083B45"/>
    <w:rsid w:val="0008404B"/>
    <w:rsid w:val="00084B65"/>
    <w:rsid w:val="00084C9C"/>
    <w:rsid w:val="00085230"/>
    <w:rsid w:val="00085444"/>
    <w:rsid w:val="0008570B"/>
    <w:rsid w:val="00086A9C"/>
    <w:rsid w:val="00087315"/>
    <w:rsid w:val="00090021"/>
    <w:rsid w:val="000904EE"/>
    <w:rsid w:val="0009053A"/>
    <w:rsid w:val="00090EB5"/>
    <w:rsid w:val="000912A5"/>
    <w:rsid w:val="000914A1"/>
    <w:rsid w:val="00092BF6"/>
    <w:rsid w:val="00092D1A"/>
    <w:rsid w:val="00092D24"/>
    <w:rsid w:val="0009311E"/>
    <w:rsid w:val="00093E6A"/>
    <w:rsid w:val="0009531B"/>
    <w:rsid w:val="0009531C"/>
    <w:rsid w:val="00095581"/>
    <w:rsid w:val="0009562F"/>
    <w:rsid w:val="00095830"/>
    <w:rsid w:val="00095B93"/>
    <w:rsid w:val="000967B3"/>
    <w:rsid w:val="00096CF2"/>
    <w:rsid w:val="0009712B"/>
    <w:rsid w:val="000975C9"/>
    <w:rsid w:val="000A075B"/>
    <w:rsid w:val="000A0E58"/>
    <w:rsid w:val="000A1E5D"/>
    <w:rsid w:val="000A22AB"/>
    <w:rsid w:val="000A2AA5"/>
    <w:rsid w:val="000A2AFB"/>
    <w:rsid w:val="000A34F5"/>
    <w:rsid w:val="000A3B25"/>
    <w:rsid w:val="000A5198"/>
    <w:rsid w:val="000A5BCB"/>
    <w:rsid w:val="000A6A92"/>
    <w:rsid w:val="000A7C47"/>
    <w:rsid w:val="000B067A"/>
    <w:rsid w:val="000B0691"/>
    <w:rsid w:val="000B0D1A"/>
    <w:rsid w:val="000B1871"/>
    <w:rsid w:val="000B2067"/>
    <w:rsid w:val="000B26C4"/>
    <w:rsid w:val="000B31B2"/>
    <w:rsid w:val="000B379D"/>
    <w:rsid w:val="000B3CF7"/>
    <w:rsid w:val="000B3D85"/>
    <w:rsid w:val="000B3FF4"/>
    <w:rsid w:val="000B447C"/>
    <w:rsid w:val="000B480A"/>
    <w:rsid w:val="000B4F66"/>
    <w:rsid w:val="000B5C67"/>
    <w:rsid w:val="000B5F2A"/>
    <w:rsid w:val="000B744C"/>
    <w:rsid w:val="000B75CD"/>
    <w:rsid w:val="000B799A"/>
    <w:rsid w:val="000B7B48"/>
    <w:rsid w:val="000B7B72"/>
    <w:rsid w:val="000B7C3D"/>
    <w:rsid w:val="000C0338"/>
    <w:rsid w:val="000C07AC"/>
    <w:rsid w:val="000C0B8A"/>
    <w:rsid w:val="000C0FCD"/>
    <w:rsid w:val="000C18EF"/>
    <w:rsid w:val="000C1D0F"/>
    <w:rsid w:val="000C307F"/>
    <w:rsid w:val="000C3091"/>
    <w:rsid w:val="000C3E01"/>
    <w:rsid w:val="000C4A32"/>
    <w:rsid w:val="000C4E19"/>
    <w:rsid w:val="000C551B"/>
    <w:rsid w:val="000C5599"/>
    <w:rsid w:val="000C57BD"/>
    <w:rsid w:val="000C5C02"/>
    <w:rsid w:val="000C5F0F"/>
    <w:rsid w:val="000C61AA"/>
    <w:rsid w:val="000C6300"/>
    <w:rsid w:val="000C63DA"/>
    <w:rsid w:val="000C6503"/>
    <w:rsid w:val="000C6CE2"/>
    <w:rsid w:val="000C71A7"/>
    <w:rsid w:val="000C7CE8"/>
    <w:rsid w:val="000D13DE"/>
    <w:rsid w:val="000D3BCC"/>
    <w:rsid w:val="000D47F0"/>
    <w:rsid w:val="000D4E61"/>
    <w:rsid w:val="000D5455"/>
    <w:rsid w:val="000D5879"/>
    <w:rsid w:val="000D76FC"/>
    <w:rsid w:val="000D78CF"/>
    <w:rsid w:val="000D7AFD"/>
    <w:rsid w:val="000E054E"/>
    <w:rsid w:val="000E0702"/>
    <w:rsid w:val="000E09E0"/>
    <w:rsid w:val="000E0D45"/>
    <w:rsid w:val="000E140E"/>
    <w:rsid w:val="000E160A"/>
    <w:rsid w:val="000E20C1"/>
    <w:rsid w:val="000E3B0A"/>
    <w:rsid w:val="000E3DF3"/>
    <w:rsid w:val="000E3F10"/>
    <w:rsid w:val="000E3F5C"/>
    <w:rsid w:val="000E3FEE"/>
    <w:rsid w:val="000E490E"/>
    <w:rsid w:val="000E4F1B"/>
    <w:rsid w:val="000E5992"/>
    <w:rsid w:val="000E6BB1"/>
    <w:rsid w:val="000E77E5"/>
    <w:rsid w:val="000E7BCA"/>
    <w:rsid w:val="000F1B27"/>
    <w:rsid w:val="000F1BD9"/>
    <w:rsid w:val="000F1C3D"/>
    <w:rsid w:val="000F22AD"/>
    <w:rsid w:val="000F2560"/>
    <w:rsid w:val="000F2DE6"/>
    <w:rsid w:val="000F2F4D"/>
    <w:rsid w:val="000F490F"/>
    <w:rsid w:val="000F4983"/>
    <w:rsid w:val="000F5ED3"/>
    <w:rsid w:val="000F6229"/>
    <w:rsid w:val="000F6895"/>
    <w:rsid w:val="000F6908"/>
    <w:rsid w:val="000F75BB"/>
    <w:rsid w:val="000F785D"/>
    <w:rsid w:val="00100422"/>
    <w:rsid w:val="0010145F"/>
    <w:rsid w:val="00101F86"/>
    <w:rsid w:val="001028A1"/>
    <w:rsid w:val="00102E52"/>
    <w:rsid w:val="00102F32"/>
    <w:rsid w:val="00103D20"/>
    <w:rsid w:val="00103F15"/>
    <w:rsid w:val="00103FFE"/>
    <w:rsid w:val="0010413E"/>
    <w:rsid w:val="00104FC5"/>
    <w:rsid w:val="001054CF"/>
    <w:rsid w:val="00105BA0"/>
    <w:rsid w:val="00106440"/>
    <w:rsid w:val="001069D1"/>
    <w:rsid w:val="00106D0F"/>
    <w:rsid w:val="00106FE2"/>
    <w:rsid w:val="00107437"/>
    <w:rsid w:val="00107573"/>
    <w:rsid w:val="0011049A"/>
    <w:rsid w:val="00110692"/>
    <w:rsid w:val="00110731"/>
    <w:rsid w:val="001107C6"/>
    <w:rsid w:val="0011143A"/>
    <w:rsid w:val="00111813"/>
    <w:rsid w:val="001122BE"/>
    <w:rsid w:val="001125D8"/>
    <w:rsid w:val="001127B7"/>
    <w:rsid w:val="00112D0C"/>
    <w:rsid w:val="00113A6E"/>
    <w:rsid w:val="00114F99"/>
    <w:rsid w:val="00115501"/>
    <w:rsid w:val="001161B9"/>
    <w:rsid w:val="001163D4"/>
    <w:rsid w:val="00116E0F"/>
    <w:rsid w:val="00117285"/>
    <w:rsid w:val="00117491"/>
    <w:rsid w:val="001174CC"/>
    <w:rsid w:val="00121185"/>
    <w:rsid w:val="0012212A"/>
    <w:rsid w:val="00122D85"/>
    <w:rsid w:val="00123CC4"/>
    <w:rsid w:val="001252AD"/>
    <w:rsid w:val="0012551D"/>
    <w:rsid w:val="0012595D"/>
    <w:rsid w:val="00126110"/>
    <w:rsid w:val="00126411"/>
    <w:rsid w:val="00126509"/>
    <w:rsid w:val="0012652C"/>
    <w:rsid w:val="00126A7F"/>
    <w:rsid w:val="0012785E"/>
    <w:rsid w:val="001303F8"/>
    <w:rsid w:val="00130A7B"/>
    <w:rsid w:val="001310AF"/>
    <w:rsid w:val="001316D2"/>
    <w:rsid w:val="00131A78"/>
    <w:rsid w:val="00131E7D"/>
    <w:rsid w:val="0013216C"/>
    <w:rsid w:val="00132980"/>
    <w:rsid w:val="00132B6F"/>
    <w:rsid w:val="00132D91"/>
    <w:rsid w:val="00132F37"/>
    <w:rsid w:val="00133B58"/>
    <w:rsid w:val="001346C5"/>
    <w:rsid w:val="00134C8C"/>
    <w:rsid w:val="00134DE2"/>
    <w:rsid w:val="00134F47"/>
    <w:rsid w:val="001352C3"/>
    <w:rsid w:val="00135CB1"/>
    <w:rsid w:val="001376CE"/>
    <w:rsid w:val="00137945"/>
    <w:rsid w:val="001418C3"/>
    <w:rsid w:val="00142CFC"/>
    <w:rsid w:val="001431A5"/>
    <w:rsid w:val="00143EAB"/>
    <w:rsid w:val="00144100"/>
    <w:rsid w:val="00144970"/>
    <w:rsid w:val="00145BEE"/>
    <w:rsid w:val="00145EC2"/>
    <w:rsid w:val="00146660"/>
    <w:rsid w:val="00146778"/>
    <w:rsid w:val="00146DD6"/>
    <w:rsid w:val="001470E3"/>
    <w:rsid w:val="00147308"/>
    <w:rsid w:val="00147E68"/>
    <w:rsid w:val="0015082B"/>
    <w:rsid w:val="00150D34"/>
    <w:rsid w:val="00151977"/>
    <w:rsid w:val="00151B33"/>
    <w:rsid w:val="00152B7A"/>
    <w:rsid w:val="00152FA6"/>
    <w:rsid w:val="00155134"/>
    <w:rsid w:val="001558FF"/>
    <w:rsid w:val="00155D4A"/>
    <w:rsid w:val="00156101"/>
    <w:rsid w:val="001562D8"/>
    <w:rsid w:val="00156B01"/>
    <w:rsid w:val="00156FA5"/>
    <w:rsid w:val="001570E5"/>
    <w:rsid w:val="0015737C"/>
    <w:rsid w:val="0015738C"/>
    <w:rsid w:val="00157797"/>
    <w:rsid w:val="00157B7E"/>
    <w:rsid w:val="00160091"/>
    <w:rsid w:val="001607C3"/>
    <w:rsid w:val="00160895"/>
    <w:rsid w:val="00160D16"/>
    <w:rsid w:val="001612A1"/>
    <w:rsid w:val="00161AC6"/>
    <w:rsid w:val="001623D5"/>
    <w:rsid w:val="00162DA0"/>
    <w:rsid w:val="00162E33"/>
    <w:rsid w:val="00163781"/>
    <w:rsid w:val="00163A7A"/>
    <w:rsid w:val="00164E91"/>
    <w:rsid w:val="00164FDB"/>
    <w:rsid w:val="0016537A"/>
    <w:rsid w:val="001653B1"/>
    <w:rsid w:val="00165411"/>
    <w:rsid w:val="00165C96"/>
    <w:rsid w:val="001670DB"/>
    <w:rsid w:val="001671A5"/>
    <w:rsid w:val="0016773C"/>
    <w:rsid w:val="00167E53"/>
    <w:rsid w:val="0017043D"/>
    <w:rsid w:val="00170FC9"/>
    <w:rsid w:val="001711D6"/>
    <w:rsid w:val="0017212E"/>
    <w:rsid w:val="00172FAD"/>
    <w:rsid w:val="00173821"/>
    <w:rsid w:val="0017385A"/>
    <w:rsid w:val="0017466D"/>
    <w:rsid w:val="00174E09"/>
    <w:rsid w:val="001760E2"/>
    <w:rsid w:val="001763B7"/>
    <w:rsid w:val="001767BA"/>
    <w:rsid w:val="00176962"/>
    <w:rsid w:val="00176A0E"/>
    <w:rsid w:val="00176E9D"/>
    <w:rsid w:val="00177513"/>
    <w:rsid w:val="0017769F"/>
    <w:rsid w:val="00177755"/>
    <w:rsid w:val="00177827"/>
    <w:rsid w:val="00177958"/>
    <w:rsid w:val="00177C51"/>
    <w:rsid w:val="001804C2"/>
    <w:rsid w:val="001807C7"/>
    <w:rsid w:val="00180E2A"/>
    <w:rsid w:val="00181004"/>
    <w:rsid w:val="00181078"/>
    <w:rsid w:val="001812FA"/>
    <w:rsid w:val="001815B2"/>
    <w:rsid w:val="001824BF"/>
    <w:rsid w:val="00183415"/>
    <w:rsid w:val="00183798"/>
    <w:rsid w:val="00183999"/>
    <w:rsid w:val="00183A9C"/>
    <w:rsid w:val="00183E7C"/>
    <w:rsid w:val="00183ED4"/>
    <w:rsid w:val="00183FEA"/>
    <w:rsid w:val="001841F2"/>
    <w:rsid w:val="001851F8"/>
    <w:rsid w:val="00185AF4"/>
    <w:rsid w:val="001863D1"/>
    <w:rsid w:val="001868D2"/>
    <w:rsid w:val="00186A0E"/>
    <w:rsid w:val="00186A30"/>
    <w:rsid w:val="00186CF9"/>
    <w:rsid w:val="00187E29"/>
    <w:rsid w:val="001905C3"/>
    <w:rsid w:val="00191B73"/>
    <w:rsid w:val="001924F0"/>
    <w:rsid w:val="001928B9"/>
    <w:rsid w:val="00192C03"/>
    <w:rsid w:val="00193E27"/>
    <w:rsid w:val="0019440C"/>
    <w:rsid w:val="001949BE"/>
    <w:rsid w:val="001954D6"/>
    <w:rsid w:val="0019580B"/>
    <w:rsid w:val="00196FBE"/>
    <w:rsid w:val="001972CE"/>
    <w:rsid w:val="001974E5"/>
    <w:rsid w:val="001977DC"/>
    <w:rsid w:val="00197CB5"/>
    <w:rsid w:val="001A0262"/>
    <w:rsid w:val="001A041C"/>
    <w:rsid w:val="001A0833"/>
    <w:rsid w:val="001A1FBC"/>
    <w:rsid w:val="001A230C"/>
    <w:rsid w:val="001A2AE9"/>
    <w:rsid w:val="001A2DDD"/>
    <w:rsid w:val="001A36E5"/>
    <w:rsid w:val="001A4E02"/>
    <w:rsid w:val="001A6F01"/>
    <w:rsid w:val="001A700F"/>
    <w:rsid w:val="001B14C4"/>
    <w:rsid w:val="001B22EB"/>
    <w:rsid w:val="001B3437"/>
    <w:rsid w:val="001B366C"/>
    <w:rsid w:val="001B4AA7"/>
    <w:rsid w:val="001B4E2A"/>
    <w:rsid w:val="001B528D"/>
    <w:rsid w:val="001B54A7"/>
    <w:rsid w:val="001B5EC5"/>
    <w:rsid w:val="001B73A0"/>
    <w:rsid w:val="001B7DA1"/>
    <w:rsid w:val="001C0020"/>
    <w:rsid w:val="001C0E2C"/>
    <w:rsid w:val="001C1639"/>
    <w:rsid w:val="001C18D6"/>
    <w:rsid w:val="001C1BAC"/>
    <w:rsid w:val="001C2D27"/>
    <w:rsid w:val="001C2FC7"/>
    <w:rsid w:val="001C315F"/>
    <w:rsid w:val="001C36E4"/>
    <w:rsid w:val="001C376E"/>
    <w:rsid w:val="001C3A02"/>
    <w:rsid w:val="001C4734"/>
    <w:rsid w:val="001C505B"/>
    <w:rsid w:val="001C5105"/>
    <w:rsid w:val="001C531D"/>
    <w:rsid w:val="001C629F"/>
    <w:rsid w:val="001C65DF"/>
    <w:rsid w:val="001C6E5D"/>
    <w:rsid w:val="001C6F5B"/>
    <w:rsid w:val="001C7778"/>
    <w:rsid w:val="001D093B"/>
    <w:rsid w:val="001D10DD"/>
    <w:rsid w:val="001D1904"/>
    <w:rsid w:val="001D1B94"/>
    <w:rsid w:val="001D27A9"/>
    <w:rsid w:val="001D390C"/>
    <w:rsid w:val="001D3B97"/>
    <w:rsid w:val="001D4560"/>
    <w:rsid w:val="001D6102"/>
    <w:rsid w:val="001D66B1"/>
    <w:rsid w:val="001D7823"/>
    <w:rsid w:val="001D7838"/>
    <w:rsid w:val="001E02AE"/>
    <w:rsid w:val="001E035F"/>
    <w:rsid w:val="001E0361"/>
    <w:rsid w:val="001E0CCE"/>
    <w:rsid w:val="001E2489"/>
    <w:rsid w:val="001E3C19"/>
    <w:rsid w:val="001E3C33"/>
    <w:rsid w:val="001E52B8"/>
    <w:rsid w:val="001E58C5"/>
    <w:rsid w:val="001E607E"/>
    <w:rsid w:val="001E7127"/>
    <w:rsid w:val="001E7336"/>
    <w:rsid w:val="001E779B"/>
    <w:rsid w:val="001E7C1D"/>
    <w:rsid w:val="001E7F5B"/>
    <w:rsid w:val="001F023D"/>
    <w:rsid w:val="001F09E1"/>
    <w:rsid w:val="001F1DD0"/>
    <w:rsid w:val="001F23D8"/>
    <w:rsid w:val="001F2871"/>
    <w:rsid w:val="001F2CFB"/>
    <w:rsid w:val="001F356B"/>
    <w:rsid w:val="001F3CC6"/>
    <w:rsid w:val="001F475F"/>
    <w:rsid w:val="001F4CC6"/>
    <w:rsid w:val="001F5289"/>
    <w:rsid w:val="001F65D9"/>
    <w:rsid w:val="001F702A"/>
    <w:rsid w:val="001F756A"/>
    <w:rsid w:val="001F763B"/>
    <w:rsid w:val="0020107D"/>
    <w:rsid w:val="00201713"/>
    <w:rsid w:val="002018B2"/>
    <w:rsid w:val="00201C31"/>
    <w:rsid w:val="002023F8"/>
    <w:rsid w:val="002032BE"/>
    <w:rsid w:val="00203FEC"/>
    <w:rsid w:val="00204C21"/>
    <w:rsid w:val="00204C8F"/>
    <w:rsid w:val="00205155"/>
    <w:rsid w:val="00206D2C"/>
    <w:rsid w:val="00207428"/>
    <w:rsid w:val="00211107"/>
    <w:rsid w:val="00211189"/>
    <w:rsid w:val="002112FE"/>
    <w:rsid w:val="0021399D"/>
    <w:rsid w:val="00213CE8"/>
    <w:rsid w:val="00214530"/>
    <w:rsid w:val="00214CFD"/>
    <w:rsid w:val="00215115"/>
    <w:rsid w:val="002155A7"/>
    <w:rsid w:val="002179F6"/>
    <w:rsid w:val="00220B8D"/>
    <w:rsid w:val="00220D92"/>
    <w:rsid w:val="00220E10"/>
    <w:rsid w:val="00220E5E"/>
    <w:rsid w:val="002211D6"/>
    <w:rsid w:val="00222368"/>
    <w:rsid w:val="002229D4"/>
    <w:rsid w:val="002229DF"/>
    <w:rsid w:val="00222DB9"/>
    <w:rsid w:val="00223353"/>
    <w:rsid w:val="00223DDD"/>
    <w:rsid w:val="002244FB"/>
    <w:rsid w:val="002257E7"/>
    <w:rsid w:val="00226FD3"/>
    <w:rsid w:val="00227134"/>
    <w:rsid w:val="002277CB"/>
    <w:rsid w:val="00227876"/>
    <w:rsid w:val="00230290"/>
    <w:rsid w:val="00230885"/>
    <w:rsid w:val="00231908"/>
    <w:rsid w:val="00232057"/>
    <w:rsid w:val="00232796"/>
    <w:rsid w:val="002336EF"/>
    <w:rsid w:val="002341B5"/>
    <w:rsid w:val="00234435"/>
    <w:rsid w:val="00235227"/>
    <w:rsid w:val="0023587F"/>
    <w:rsid w:val="00235922"/>
    <w:rsid w:val="00235F64"/>
    <w:rsid w:val="00235F66"/>
    <w:rsid w:val="002360E5"/>
    <w:rsid w:val="002367FB"/>
    <w:rsid w:val="002371A5"/>
    <w:rsid w:val="0023772B"/>
    <w:rsid w:val="002379ED"/>
    <w:rsid w:val="00240045"/>
    <w:rsid w:val="00240151"/>
    <w:rsid w:val="002403C9"/>
    <w:rsid w:val="0024078A"/>
    <w:rsid w:val="00240ABB"/>
    <w:rsid w:val="00240AF6"/>
    <w:rsid w:val="00240F21"/>
    <w:rsid w:val="002417BD"/>
    <w:rsid w:val="0024197E"/>
    <w:rsid w:val="00241E4A"/>
    <w:rsid w:val="00242869"/>
    <w:rsid w:val="00242D8A"/>
    <w:rsid w:val="00244412"/>
    <w:rsid w:val="00244416"/>
    <w:rsid w:val="00244977"/>
    <w:rsid w:val="0024498C"/>
    <w:rsid w:val="0024541D"/>
    <w:rsid w:val="00245BB8"/>
    <w:rsid w:val="002462D6"/>
    <w:rsid w:val="0024637C"/>
    <w:rsid w:val="00246950"/>
    <w:rsid w:val="00246AC6"/>
    <w:rsid w:val="00247099"/>
    <w:rsid w:val="00247897"/>
    <w:rsid w:val="00247928"/>
    <w:rsid w:val="002507B5"/>
    <w:rsid w:val="00250B8D"/>
    <w:rsid w:val="00250FB8"/>
    <w:rsid w:val="002514F4"/>
    <w:rsid w:val="00251567"/>
    <w:rsid w:val="00252865"/>
    <w:rsid w:val="002529B9"/>
    <w:rsid w:val="00253352"/>
    <w:rsid w:val="002541FF"/>
    <w:rsid w:val="0025494C"/>
    <w:rsid w:val="0025528C"/>
    <w:rsid w:val="002555AE"/>
    <w:rsid w:val="0025579E"/>
    <w:rsid w:val="002558B6"/>
    <w:rsid w:val="0025594C"/>
    <w:rsid w:val="00255BEB"/>
    <w:rsid w:val="00255F00"/>
    <w:rsid w:val="00257B61"/>
    <w:rsid w:val="002603AD"/>
    <w:rsid w:val="0026044A"/>
    <w:rsid w:val="0026217D"/>
    <w:rsid w:val="00262841"/>
    <w:rsid w:val="0026301F"/>
    <w:rsid w:val="00263765"/>
    <w:rsid w:val="00266C0F"/>
    <w:rsid w:val="002678EB"/>
    <w:rsid w:val="0026794D"/>
    <w:rsid w:val="0027056C"/>
    <w:rsid w:val="00270CE6"/>
    <w:rsid w:val="00271337"/>
    <w:rsid w:val="00271A8F"/>
    <w:rsid w:val="0027317C"/>
    <w:rsid w:val="002737D4"/>
    <w:rsid w:val="002737FA"/>
    <w:rsid w:val="00273DAD"/>
    <w:rsid w:val="0027470C"/>
    <w:rsid w:val="00274E1A"/>
    <w:rsid w:val="0027544B"/>
    <w:rsid w:val="002760A1"/>
    <w:rsid w:val="002768CE"/>
    <w:rsid w:val="002777B9"/>
    <w:rsid w:val="0027784E"/>
    <w:rsid w:val="00280A03"/>
    <w:rsid w:val="00283289"/>
    <w:rsid w:val="00283303"/>
    <w:rsid w:val="00283A5B"/>
    <w:rsid w:val="00284F3C"/>
    <w:rsid w:val="0028562F"/>
    <w:rsid w:val="002859B1"/>
    <w:rsid w:val="00285FA6"/>
    <w:rsid w:val="00286C36"/>
    <w:rsid w:val="002877A2"/>
    <w:rsid w:val="00287EFF"/>
    <w:rsid w:val="00290729"/>
    <w:rsid w:val="00290958"/>
    <w:rsid w:val="00290A50"/>
    <w:rsid w:val="00290C02"/>
    <w:rsid w:val="00290CC8"/>
    <w:rsid w:val="00290F62"/>
    <w:rsid w:val="002912CE"/>
    <w:rsid w:val="00291708"/>
    <w:rsid w:val="00291A83"/>
    <w:rsid w:val="00291BCD"/>
    <w:rsid w:val="00291E8E"/>
    <w:rsid w:val="0029333D"/>
    <w:rsid w:val="00293753"/>
    <w:rsid w:val="00293B41"/>
    <w:rsid w:val="00294A70"/>
    <w:rsid w:val="002954A2"/>
    <w:rsid w:val="002954E3"/>
    <w:rsid w:val="00295D0A"/>
    <w:rsid w:val="00296824"/>
    <w:rsid w:val="00297097"/>
    <w:rsid w:val="002970DF"/>
    <w:rsid w:val="00297DF7"/>
    <w:rsid w:val="00297E25"/>
    <w:rsid w:val="002A06C5"/>
    <w:rsid w:val="002A0FA5"/>
    <w:rsid w:val="002A11D5"/>
    <w:rsid w:val="002A18E6"/>
    <w:rsid w:val="002A1A5E"/>
    <w:rsid w:val="002A2080"/>
    <w:rsid w:val="002A2A02"/>
    <w:rsid w:val="002A2C84"/>
    <w:rsid w:val="002A2EEC"/>
    <w:rsid w:val="002A46B9"/>
    <w:rsid w:val="002A4B32"/>
    <w:rsid w:val="002A5575"/>
    <w:rsid w:val="002A56E9"/>
    <w:rsid w:val="002A66C2"/>
    <w:rsid w:val="002A695C"/>
    <w:rsid w:val="002A79DC"/>
    <w:rsid w:val="002B0A1D"/>
    <w:rsid w:val="002B1841"/>
    <w:rsid w:val="002B207F"/>
    <w:rsid w:val="002B2650"/>
    <w:rsid w:val="002B2931"/>
    <w:rsid w:val="002B37FB"/>
    <w:rsid w:val="002B425F"/>
    <w:rsid w:val="002B4818"/>
    <w:rsid w:val="002B4E7E"/>
    <w:rsid w:val="002B523B"/>
    <w:rsid w:val="002B5742"/>
    <w:rsid w:val="002B59E0"/>
    <w:rsid w:val="002B60E1"/>
    <w:rsid w:val="002B6264"/>
    <w:rsid w:val="002B66BB"/>
    <w:rsid w:val="002B673C"/>
    <w:rsid w:val="002B6D60"/>
    <w:rsid w:val="002B6F70"/>
    <w:rsid w:val="002B7502"/>
    <w:rsid w:val="002B78ED"/>
    <w:rsid w:val="002B7B1C"/>
    <w:rsid w:val="002B7C29"/>
    <w:rsid w:val="002C078A"/>
    <w:rsid w:val="002C152B"/>
    <w:rsid w:val="002C29AC"/>
    <w:rsid w:val="002C2DD0"/>
    <w:rsid w:val="002C2F42"/>
    <w:rsid w:val="002C31DE"/>
    <w:rsid w:val="002C329C"/>
    <w:rsid w:val="002C4520"/>
    <w:rsid w:val="002C4B8A"/>
    <w:rsid w:val="002C5A27"/>
    <w:rsid w:val="002C636A"/>
    <w:rsid w:val="002C7BB6"/>
    <w:rsid w:val="002D04A3"/>
    <w:rsid w:val="002D0F59"/>
    <w:rsid w:val="002D0FE0"/>
    <w:rsid w:val="002D1116"/>
    <w:rsid w:val="002D136C"/>
    <w:rsid w:val="002D160B"/>
    <w:rsid w:val="002D2302"/>
    <w:rsid w:val="002D2429"/>
    <w:rsid w:val="002D2577"/>
    <w:rsid w:val="002D2D70"/>
    <w:rsid w:val="002D36EF"/>
    <w:rsid w:val="002D3CAA"/>
    <w:rsid w:val="002D4B67"/>
    <w:rsid w:val="002D5E2E"/>
    <w:rsid w:val="002E0A90"/>
    <w:rsid w:val="002E0D32"/>
    <w:rsid w:val="002E0D37"/>
    <w:rsid w:val="002E11CE"/>
    <w:rsid w:val="002E17FA"/>
    <w:rsid w:val="002E183A"/>
    <w:rsid w:val="002E2290"/>
    <w:rsid w:val="002E3233"/>
    <w:rsid w:val="002E3E03"/>
    <w:rsid w:val="002E45DA"/>
    <w:rsid w:val="002E5201"/>
    <w:rsid w:val="002E5D0B"/>
    <w:rsid w:val="002E61EC"/>
    <w:rsid w:val="002E6616"/>
    <w:rsid w:val="002E6C92"/>
    <w:rsid w:val="002E772B"/>
    <w:rsid w:val="002E77A2"/>
    <w:rsid w:val="002E7ADB"/>
    <w:rsid w:val="002F021C"/>
    <w:rsid w:val="002F052F"/>
    <w:rsid w:val="002F1242"/>
    <w:rsid w:val="002F2F1F"/>
    <w:rsid w:val="002F34D5"/>
    <w:rsid w:val="002F35FE"/>
    <w:rsid w:val="002F3D1F"/>
    <w:rsid w:val="002F3F2D"/>
    <w:rsid w:val="002F3F38"/>
    <w:rsid w:val="002F4685"/>
    <w:rsid w:val="002F46E2"/>
    <w:rsid w:val="002F593C"/>
    <w:rsid w:val="002F72FD"/>
    <w:rsid w:val="002F7B5D"/>
    <w:rsid w:val="00300992"/>
    <w:rsid w:val="00300E69"/>
    <w:rsid w:val="0030117B"/>
    <w:rsid w:val="003015C5"/>
    <w:rsid w:val="00301D51"/>
    <w:rsid w:val="00302C53"/>
    <w:rsid w:val="00302D57"/>
    <w:rsid w:val="00302F68"/>
    <w:rsid w:val="003042D3"/>
    <w:rsid w:val="00304D51"/>
    <w:rsid w:val="00305F41"/>
    <w:rsid w:val="00306A2B"/>
    <w:rsid w:val="00306F78"/>
    <w:rsid w:val="0030731E"/>
    <w:rsid w:val="0031048A"/>
    <w:rsid w:val="00310647"/>
    <w:rsid w:val="0031167D"/>
    <w:rsid w:val="00311956"/>
    <w:rsid w:val="00311BA0"/>
    <w:rsid w:val="00313969"/>
    <w:rsid w:val="00314378"/>
    <w:rsid w:val="0031471B"/>
    <w:rsid w:val="00314739"/>
    <w:rsid w:val="0031519A"/>
    <w:rsid w:val="0031661C"/>
    <w:rsid w:val="00317916"/>
    <w:rsid w:val="00317AAE"/>
    <w:rsid w:val="003201CE"/>
    <w:rsid w:val="003205DD"/>
    <w:rsid w:val="0032068B"/>
    <w:rsid w:val="00320B6B"/>
    <w:rsid w:val="0032197D"/>
    <w:rsid w:val="003236B8"/>
    <w:rsid w:val="00323CA6"/>
    <w:rsid w:val="00323D70"/>
    <w:rsid w:val="003242B7"/>
    <w:rsid w:val="003243B9"/>
    <w:rsid w:val="00324782"/>
    <w:rsid w:val="00324965"/>
    <w:rsid w:val="0032497D"/>
    <w:rsid w:val="003259EC"/>
    <w:rsid w:val="00325BA3"/>
    <w:rsid w:val="00325EE8"/>
    <w:rsid w:val="003262F0"/>
    <w:rsid w:val="00326820"/>
    <w:rsid w:val="003274BF"/>
    <w:rsid w:val="003275C5"/>
    <w:rsid w:val="00327DC0"/>
    <w:rsid w:val="00327EE0"/>
    <w:rsid w:val="0033039A"/>
    <w:rsid w:val="00330E27"/>
    <w:rsid w:val="00332BD3"/>
    <w:rsid w:val="0033324C"/>
    <w:rsid w:val="00334376"/>
    <w:rsid w:val="00334532"/>
    <w:rsid w:val="003347B6"/>
    <w:rsid w:val="00334BED"/>
    <w:rsid w:val="00334ED0"/>
    <w:rsid w:val="00335BA3"/>
    <w:rsid w:val="00335D9B"/>
    <w:rsid w:val="00336E61"/>
    <w:rsid w:val="00337A88"/>
    <w:rsid w:val="0034054F"/>
    <w:rsid w:val="00340578"/>
    <w:rsid w:val="003409F0"/>
    <w:rsid w:val="003418DC"/>
    <w:rsid w:val="00342918"/>
    <w:rsid w:val="003430A7"/>
    <w:rsid w:val="003433DC"/>
    <w:rsid w:val="003435AC"/>
    <w:rsid w:val="00343D76"/>
    <w:rsid w:val="0034505D"/>
    <w:rsid w:val="00346043"/>
    <w:rsid w:val="00346150"/>
    <w:rsid w:val="003463F5"/>
    <w:rsid w:val="00346697"/>
    <w:rsid w:val="00346F07"/>
    <w:rsid w:val="00347C2F"/>
    <w:rsid w:val="003501AD"/>
    <w:rsid w:val="003506E6"/>
    <w:rsid w:val="00351249"/>
    <w:rsid w:val="0035152B"/>
    <w:rsid w:val="00351E13"/>
    <w:rsid w:val="0035298B"/>
    <w:rsid w:val="00352A21"/>
    <w:rsid w:val="00352A2A"/>
    <w:rsid w:val="00352C9E"/>
    <w:rsid w:val="00352F5D"/>
    <w:rsid w:val="00353435"/>
    <w:rsid w:val="0035370D"/>
    <w:rsid w:val="003548C9"/>
    <w:rsid w:val="003552A8"/>
    <w:rsid w:val="00355F51"/>
    <w:rsid w:val="00356242"/>
    <w:rsid w:val="003566EE"/>
    <w:rsid w:val="003601BC"/>
    <w:rsid w:val="003609F0"/>
    <w:rsid w:val="00360DA2"/>
    <w:rsid w:val="00361062"/>
    <w:rsid w:val="003614B6"/>
    <w:rsid w:val="00361E99"/>
    <w:rsid w:val="0036249A"/>
    <w:rsid w:val="003629CA"/>
    <w:rsid w:val="00363192"/>
    <w:rsid w:val="0036348F"/>
    <w:rsid w:val="00363546"/>
    <w:rsid w:val="0036377F"/>
    <w:rsid w:val="003637D9"/>
    <w:rsid w:val="0036381F"/>
    <w:rsid w:val="00365B43"/>
    <w:rsid w:val="00365C82"/>
    <w:rsid w:val="00365F90"/>
    <w:rsid w:val="00365FA5"/>
    <w:rsid w:val="00366C34"/>
    <w:rsid w:val="00366E8F"/>
    <w:rsid w:val="00366E99"/>
    <w:rsid w:val="003671F6"/>
    <w:rsid w:val="00367CC2"/>
    <w:rsid w:val="00370668"/>
    <w:rsid w:val="00370C95"/>
    <w:rsid w:val="00372B65"/>
    <w:rsid w:val="003731A3"/>
    <w:rsid w:val="00373854"/>
    <w:rsid w:val="00373C7D"/>
    <w:rsid w:val="00373CAD"/>
    <w:rsid w:val="003744DC"/>
    <w:rsid w:val="003745CC"/>
    <w:rsid w:val="00374D34"/>
    <w:rsid w:val="0037558B"/>
    <w:rsid w:val="003759C4"/>
    <w:rsid w:val="00375CCC"/>
    <w:rsid w:val="00375EBE"/>
    <w:rsid w:val="00375EF3"/>
    <w:rsid w:val="00376256"/>
    <w:rsid w:val="00377198"/>
    <w:rsid w:val="00377BC9"/>
    <w:rsid w:val="00380378"/>
    <w:rsid w:val="00380DD9"/>
    <w:rsid w:val="00381CEE"/>
    <w:rsid w:val="0038220D"/>
    <w:rsid w:val="00382375"/>
    <w:rsid w:val="003825D1"/>
    <w:rsid w:val="003829C3"/>
    <w:rsid w:val="003841A7"/>
    <w:rsid w:val="00384F21"/>
    <w:rsid w:val="00385182"/>
    <w:rsid w:val="0038645F"/>
    <w:rsid w:val="003879F1"/>
    <w:rsid w:val="00390067"/>
    <w:rsid w:val="003905BF"/>
    <w:rsid w:val="00391435"/>
    <w:rsid w:val="00391FAC"/>
    <w:rsid w:val="00392A27"/>
    <w:rsid w:val="00393284"/>
    <w:rsid w:val="00393A48"/>
    <w:rsid w:val="00393D7A"/>
    <w:rsid w:val="00394250"/>
    <w:rsid w:val="00394552"/>
    <w:rsid w:val="0039457F"/>
    <w:rsid w:val="0039458F"/>
    <w:rsid w:val="00394A32"/>
    <w:rsid w:val="00395132"/>
    <w:rsid w:val="00395951"/>
    <w:rsid w:val="00395955"/>
    <w:rsid w:val="00395D79"/>
    <w:rsid w:val="003969E9"/>
    <w:rsid w:val="00397393"/>
    <w:rsid w:val="003975BB"/>
    <w:rsid w:val="003977B3"/>
    <w:rsid w:val="00397B6C"/>
    <w:rsid w:val="003A0640"/>
    <w:rsid w:val="003A08D3"/>
    <w:rsid w:val="003A0C26"/>
    <w:rsid w:val="003A1564"/>
    <w:rsid w:val="003A18FB"/>
    <w:rsid w:val="003A231C"/>
    <w:rsid w:val="003A25F8"/>
    <w:rsid w:val="003A35FC"/>
    <w:rsid w:val="003A469C"/>
    <w:rsid w:val="003A5EAC"/>
    <w:rsid w:val="003A6377"/>
    <w:rsid w:val="003B0A6F"/>
    <w:rsid w:val="003B1636"/>
    <w:rsid w:val="003B1B5A"/>
    <w:rsid w:val="003B2AA8"/>
    <w:rsid w:val="003B2D39"/>
    <w:rsid w:val="003B3320"/>
    <w:rsid w:val="003B3677"/>
    <w:rsid w:val="003B4C5A"/>
    <w:rsid w:val="003B4FD4"/>
    <w:rsid w:val="003B5229"/>
    <w:rsid w:val="003B54C6"/>
    <w:rsid w:val="003B5C58"/>
    <w:rsid w:val="003B63D1"/>
    <w:rsid w:val="003B6BC5"/>
    <w:rsid w:val="003B6EBA"/>
    <w:rsid w:val="003C0509"/>
    <w:rsid w:val="003C16E1"/>
    <w:rsid w:val="003C1823"/>
    <w:rsid w:val="003C3211"/>
    <w:rsid w:val="003C321B"/>
    <w:rsid w:val="003C3370"/>
    <w:rsid w:val="003C35C9"/>
    <w:rsid w:val="003C39EA"/>
    <w:rsid w:val="003C3E4F"/>
    <w:rsid w:val="003C41E0"/>
    <w:rsid w:val="003C4B15"/>
    <w:rsid w:val="003C6348"/>
    <w:rsid w:val="003C65E1"/>
    <w:rsid w:val="003C6C78"/>
    <w:rsid w:val="003C792F"/>
    <w:rsid w:val="003C7F0E"/>
    <w:rsid w:val="003D02EA"/>
    <w:rsid w:val="003D0929"/>
    <w:rsid w:val="003D2300"/>
    <w:rsid w:val="003D2322"/>
    <w:rsid w:val="003D2BC9"/>
    <w:rsid w:val="003D2E70"/>
    <w:rsid w:val="003D3A8E"/>
    <w:rsid w:val="003D425D"/>
    <w:rsid w:val="003D431A"/>
    <w:rsid w:val="003D4D9F"/>
    <w:rsid w:val="003D597D"/>
    <w:rsid w:val="003D5B7F"/>
    <w:rsid w:val="003D5CA1"/>
    <w:rsid w:val="003D60B2"/>
    <w:rsid w:val="003D612E"/>
    <w:rsid w:val="003D699A"/>
    <w:rsid w:val="003E0483"/>
    <w:rsid w:val="003E05E4"/>
    <w:rsid w:val="003E06B1"/>
    <w:rsid w:val="003E0FB5"/>
    <w:rsid w:val="003E142A"/>
    <w:rsid w:val="003E15E1"/>
    <w:rsid w:val="003E1B2F"/>
    <w:rsid w:val="003E21DD"/>
    <w:rsid w:val="003E2FDD"/>
    <w:rsid w:val="003E3C42"/>
    <w:rsid w:val="003E3D7D"/>
    <w:rsid w:val="003E4D23"/>
    <w:rsid w:val="003E51F8"/>
    <w:rsid w:val="003E553F"/>
    <w:rsid w:val="003E562B"/>
    <w:rsid w:val="003E57F0"/>
    <w:rsid w:val="003E5E4C"/>
    <w:rsid w:val="003E64B6"/>
    <w:rsid w:val="003E65F4"/>
    <w:rsid w:val="003E746B"/>
    <w:rsid w:val="003E7494"/>
    <w:rsid w:val="003E77C1"/>
    <w:rsid w:val="003E7A3B"/>
    <w:rsid w:val="003F0EE2"/>
    <w:rsid w:val="003F161F"/>
    <w:rsid w:val="003F171E"/>
    <w:rsid w:val="003F1AC9"/>
    <w:rsid w:val="003F1ADB"/>
    <w:rsid w:val="003F215F"/>
    <w:rsid w:val="003F2259"/>
    <w:rsid w:val="003F2946"/>
    <w:rsid w:val="003F2B54"/>
    <w:rsid w:val="003F2CCC"/>
    <w:rsid w:val="003F3813"/>
    <w:rsid w:val="003F3858"/>
    <w:rsid w:val="003F468D"/>
    <w:rsid w:val="003F5563"/>
    <w:rsid w:val="003F582A"/>
    <w:rsid w:val="003F59F0"/>
    <w:rsid w:val="003F5EEF"/>
    <w:rsid w:val="003F64B8"/>
    <w:rsid w:val="003F6E51"/>
    <w:rsid w:val="003F6EE5"/>
    <w:rsid w:val="003F7188"/>
    <w:rsid w:val="003F761A"/>
    <w:rsid w:val="003F7F6D"/>
    <w:rsid w:val="0040051B"/>
    <w:rsid w:val="00401386"/>
    <w:rsid w:val="00402DE7"/>
    <w:rsid w:val="00402DF5"/>
    <w:rsid w:val="00403013"/>
    <w:rsid w:val="0040301D"/>
    <w:rsid w:val="004038A3"/>
    <w:rsid w:val="00403CC6"/>
    <w:rsid w:val="00403E1E"/>
    <w:rsid w:val="004040D5"/>
    <w:rsid w:val="00404964"/>
    <w:rsid w:val="00406929"/>
    <w:rsid w:val="0040737F"/>
    <w:rsid w:val="00410290"/>
    <w:rsid w:val="004104F7"/>
    <w:rsid w:val="00410CA9"/>
    <w:rsid w:val="00411A0B"/>
    <w:rsid w:val="00411B0B"/>
    <w:rsid w:val="00412220"/>
    <w:rsid w:val="00412AA7"/>
    <w:rsid w:val="00412CEC"/>
    <w:rsid w:val="00413AB3"/>
    <w:rsid w:val="00414439"/>
    <w:rsid w:val="00414F0F"/>
    <w:rsid w:val="00416C40"/>
    <w:rsid w:val="00416D6D"/>
    <w:rsid w:val="00416E5E"/>
    <w:rsid w:val="00416EFB"/>
    <w:rsid w:val="00417584"/>
    <w:rsid w:val="00417D75"/>
    <w:rsid w:val="00417D91"/>
    <w:rsid w:val="00417F8A"/>
    <w:rsid w:val="004207AE"/>
    <w:rsid w:val="00420F3B"/>
    <w:rsid w:val="00423129"/>
    <w:rsid w:val="004239F7"/>
    <w:rsid w:val="00423FDA"/>
    <w:rsid w:val="00424742"/>
    <w:rsid w:val="0042512B"/>
    <w:rsid w:val="0042529A"/>
    <w:rsid w:val="00425ACB"/>
    <w:rsid w:val="00425CF9"/>
    <w:rsid w:val="00425DC2"/>
    <w:rsid w:val="00427368"/>
    <w:rsid w:val="004279BC"/>
    <w:rsid w:val="00430788"/>
    <w:rsid w:val="00430B92"/>
    <w:rsid w:val="00430BBE"/>
    <w:rsid w:val="00430C45"/>
    <w:rsid w:val="00430F64"/>
    <w:rsid w:val="0043195D"/>
    <w:rsid w:val="004329FD"/>
    <w:rsid w:val="00432BC5"/>
    <w:rsid w:val="00433647"/>
    <w:rsid w:val="00435663"/>
    <w:rsid w:val="0043762B"/>
    <w:rsid w:val="00437916"/>
    <w:rsid w:val="004379AD"/>
    <w:rsid w:val="00437C5E"/>
    <w:rsid w:val="004407FD"/>
    <w:rsid w:val="00441638"/>
    <w:rsid w:val="004418DA"/>
    <w:rsid w:val="004423CA"/>
    <w:rsid w:val="00443F84"/>
    <w:rsid w:val="004440C8"/>
    <w:rsid w:val="0044412B"/>
    <w:rsid w:val="004441D7"/>
    <w:rsid w:val="00444B56"/>
    <w:rsid w:val="00445493"/>
    <w:rsid w:val="00445821"/>
    <w:rsid w:val="00445DC4"/>
    <w:rsid w:val="004470C6"/>
    <w:rsid w:val="00447BCD"/>
    <w:rsid w:val="00451E8C"/>
    <w:rsid w:val="0045325F"/>
    <w:rsid w:val="00453C61"/>
    <w:rsid w:val="0045405E"/>
    <w:rsid w:val="0045453C"/>
    <w:rsid w:val="00454C1F"/>
    <w:rsid w:val="00454D22"/>
    <w:rsid w:val="0045535F"/>
    <w:rsid w:val="0045564E"/>
    <w:rsid w:val="0045571A"/>
    <w:rsid w:val="00456AE8"/>
    <w:rsid w:val="00456DB2"/>
    <w:rsid w:val="00456E18"/>
    <w:rsid w:val="00456F5A"/>
    <w:rsid w:val="0045725A"/>
    <w:rsid w:val="00457AA4"/>
    <w:rsid w:val="00460011"/>
    <w:rsid w:val="00460B6B"/>
    <w:rsid w:val="00461317"/>
    <w:rsid w:val="004617EE"/>
    <w:rsid w:val="00461E1E"/>
    <w:rsid w:val="00461E58"/>
    <w:rsid w:val="00461F5C"/>
    <w:rsid w:val="00463BFC"/>
    <w:rsid w:val="00463F6D"/>
    <w:rsid w:val="004641E6"/>
    <w:rsid w:val="00464255"/>
    <w:rsid w:val="0046435B"/>
    <w:rsid w:val="004646F9"/>
    <w:rsid w:val="004647A4"/>
    <w:rsid w:val="0046490A"/>
    <w:rsid w:val="00464A57"/>
    <w:rsid w:val="00465266"/>
    <w:rsid w:val="00467660"/>
    <w:rsid w:val="00470632"/>
    <w:rsid w:val="0047072E"/>
    <w:rsid w:val="00471581"/>
    <w:rsid w:val="0047175B"/>
    <w:rsid w:val="00472305"/>
    <w:rsid w:val="0047240C"/>
    <w:rsid w:val="00472611"/>
    <w:rsid w:val="00472C52"/>
    <w:rsid w:val="00472CF7"/>
    <w:rsid w:val="0047399E"/>
    <w:rsid w:val="00473F09"/>
    <w:rsid w:val="0047447C"/>
    <w:rsid w:val="00474DA3"/>
    <w:rsid w:val="00474F3A"/>
    <w:rsid w:val="00475AD5"/>
    <w:rsid w:val="00476CE6"/>
    <w:rsid w:val="00476DA9"/>
    <w:rsid w:val="004770D6"/>
    <w:rsid w:val="004775A4"/>
    <w:rsid w:val="004778D4"/>
    <w:rsid w:val="004779B3"/>
    <w:rsid w:val="00477C05"/>
    <w:rsid w:val="00480DA1"/>
    <w:rsid w:val="0048116D"/>
    <w:rsid w:val="00481CB3"/>
    <w:rsid w:val="004825C4"/>
    <w:rsid w:val="00482C02"/>
    <w:rsid w:val="004837D1"/>
    <w:rsid w:val="00483BA1"/>
    <w:rsid w:val="00483C6A"/>
    <w:rsid w:val="004841BF"/>
    <w:rsid w:val="004843F7"/>
    <w:rsid w:val="00485551"/>
    <w:rsid w:val="0048576C"/>
    <w:rsid w:val="00486282"/>
    <w:rsid w:val="004878DF"/>
    <w:rsid w:val="004878F9"/>
    <w:rsid w:val="004909D6"/>
    <w:rsid w:val="00491E9F"/>
    <w:rsid w:val="00491F58"/>
    <w:rsid w:val="00492032"/>
    <w:rsid w:val="00492319"/>
    <w:rsid w:val="004923E7"/>
    <w:rsid w:val="00492E6E"/>
    <w:rsid w:val="00493F2A"/>
    <w:rsid w:val="00495C23"/>
    <w:rsid w:val="00495CA5"/>
    <w:rsid w:val="00495DB3"/>
    <w:rsid w:val="00495F7F"/>
    <w:rsid w:val="00496338"/>
    <w:rsid w:val="004964AA"/>
    <w:rsid w:val="00496A8B"/>
    <w:rsid w:val="00496F3E"/>
    <w:rsid w:val="004978BC"/>
    <w:rsid w:val="004978D5"/>
    <w:rsid w:val="00497972"/>
    <w:rsid w:val="00497C3F"/>
    <w:rsid w:val="00497F89"/>
    <w:rsid w:val="004A181B"/>
    <w:rsid w:val="004A2646"/>
    <w:rsid w:val="004A5274"/>
    <w:rsid w:val="004A5351"/>
    <w:rsid w:val="004A5628"/>
    <w:rsid w:val="004A717D"/>
    <w:rsid w:val="004B0C7B"/>
    <w:rsid w:val="004B2DF9"/>
    <w:rsid w:val="004B3100"/>
    <w:rsid w:val="004B3B6F"/>
    <w:rsid w:val="004B5074"/>
    <w:rsid w:val="004B58B1"/>
    <w:rsid w:val="004B5A4F"/>
    <w:rsid w:val="004B66D1"/>
    <w:rsid w:val="004B67D1"/>
    <w:rsid w:val="004B6915"/>
    <w:rsid w:val="004B6C7F"/>
    <w:rsid w:val="004B735E"/>
    <w:rsid w:val="004C0445"/>
    <w:rsid w:val="004C0F12"/>
    <w:rsid w:val="004C2225"/>
    <w:rsid w:val="004C346C"/>
    <w:rsid w:val="004C37CF"/>
    <w:rsid w:val="004C4276"/>
    <w:rsid w:val="004C5A52"/>
    <w:rsid w:val="004C5AB3"/>
    <w:rsid w:val="004C62CF"/>
    <w:rsid w:val="004C688B"/>
    <w:rsid w:val="004C71D0"/>
    <w:rsid w:val="004D059D"/>
    <w:rsid w:val="004D0602"/>
    <w:rsid w:val="004D0686"/>
    <w:rsid w:val="004D0935"/>
    <w:rsid w:val="004D0A16"/>
    <w:rsid w:val="004D1FBA"/>
    <w:rsid w:val="004D2144"/>
    <w:rsid w:val="004D2F9B"/>
    <w:rsid w:val="004D3450"/>
    <w:rsid w:val="004D34D9"/>
    <w:rsid w:val="004D3DF3"/>
    <w:rsid w:val="004D3F5F"/>
    <w:rsid w:val="004D4166"/>
    <w:rsid w:val="004D4463"/>
    <w:rsid w:val="004D5173"/>
    <w:rsid w:val="004D520F"/>
    <w:rsid w:val="004D5210"/>
    <w:rsid w:val="004D553E"/>
    <w:rsid w:val="004D59C0"/>
    <w:rsid w:val="004D5D00"/>
    <w:rsid w:val="004D5E14"/>
    <w:rsid w:val="004D7240"/>
    <w:rsid w:val="004E05CE"/>
    <w:rsid w:val="004E08B4"/>
    <w:rsid w:val="004E180B"/>
    <w:rsid w:val="004E1BD9"/>
    <w:rsid w:val="004E2549"/>
    <w:rsid w:val="004E2BAA"/>
    <w:rsid w:val="004E2EA3"/>
    <w:rsid w:val="004E34BB"/>
    <w:rsid w:val="004E3512"/>
    <w:rsid w:val="004E3EE7"/>
    <w:rsid w:val="004E46F3"/>
    <w:rsid w:val="004E4864"/>
    <w:rsid w:val="004E4869"/>
    <w:rsid w:val="004E48CB"/>
    <w:rsid w:val="004E49C8"/>
    <w:rsid w:val="004E5456"/>
    <w:rsid w:val="004E6472"/>
    <w:rsid w:val="004E662C"/>
    <w:rsid w:val="004E707D"/>
    <w:rsid w:val="004E7B4C"/>
    <w:rsid w:val="004F0865"/>
    <w:rsid w:val="004F0A2F"/>
    <w:rsid w:val="004F0D81"/>
    <w:rsid w:val="004F137D"/>
    <w:rsid w:val="004F1AE4"/>
    <w:rsid w:val="004F2138"/>
    <w:rsid w:val="004F2B53"/>
    <w:rsid w:val="004F3345"/>
    <w:rsid w:val="004F37B0"/>
    <w:rsid w:val="004F4830"/>
    <w:rsid w:val="004F4E14"/>
    <w:rsid w:val="004F5782"/>
    <w:rsid w:val="004F5932"/>
    <w:rsid w:val="004F5958"/>
    <w:rsid w:val="004F683D"/>
    <w:rsid w:val="004F6A32"/>
    <w:rsid w:val="004F6E89"/>
    <w:rsid w:val="004F7165"/>
    <w:rsid w:val="004F7D54"/>
    <w:rsid w:val="004F7FBE"/>
    <w:rsid w:val="00500AAA"/>
    <w:rsid w:val="00501971"/>
    <w:rsid w:val="00502CC2"/>
    <w:rsid w:val="0050328C"/>
    <w:rsid w:val="00503AAB"/>
    <w:rsid w:val="005049E9"/>
    <w:rsid w:val="00504F87"/>
    <w:rsid w:val="0050554B"/>
    <w:rsid w:val="00505B62"/>
    <w:rsid w:val="00505F4C"/>
    <w:rsid w:val="00506382"/>
    <w:rsid w:val="00506CB8"/>
    <w:rsid w:val="00510282"/>
    <w:rsid w:val="0051060B"/>
    <w:rsid w:val="00510663"/>
    <w:rsid w:val="00510755"/>
    <w:rsid w:val="00510A33"/>
    <w:rsid w:val="005111B5"/>
    <w:rsid w:val="005126A2"/>
    <w:rsid w:val="005126A6"/>
    <w:rsid w:val="00512D3D"/>
    <w:rsid w:val="00512DAE"/>
    <w:rsid w:val="00513044"/>
    <w:rsid w:val="00513212"/>
    <w:rsid w:val="0051344F"/>
    <w:rsid w:val="0051359E"/>
    <w:rsid w:val="0051396C"/>
    <w:rsid w:val="00513BE6"/>
    <w:rsid w:val="005142DE"/>
    <w:rsid w:val="00514B1E"/>
    <w:rsid w:val="00514EA7"/>
    <w:rsid w:val="00515AE2"/>
    <w:rsid w:val="00515E8C"/>
    <w:rsid w:val="0051727D"/>
    <w:rsid w:val="00517E83"/>
    <w:rsid w:val="00520856"/>
    <w:rsid w:val="005209CF"/>
    <w:rsid w:val="00521A0C"/>
    <w:rsid w:val="00523AC7"/>
    <w:rsid w:val="0052440C"/>
    <w:rsid w:val="0052452F"/>
    <w:rsid w:val="005245DA"/>
    <w:rsid w:val="00525092"/>
    <w:rsid w:val="0052533B"/>
    <w:rsid w:val="00525B1A"/>
    <w:rsid w:val="00525FF3"/>
    <w:rsid w:val="00530A88"/>
    <w:rsid w:val="0053133F"/>
    <w:rsid w:val="00532307"/>
    <w:rsid w:val="00532A2E"/>
    <w:rsid w:val="00533E0E"/>
    <w:rsid w:val="00533F11"/>
    <w:rsid w:val="005359FB"/>
    <w:rsid w:val="00535BC8"/>
    <w:rsid w:val="00535D4A"/>
    <w:rsid w:val="005363B2"/>
    <w:rsid w:val="00536DA5"/>
    <w:rsid w:val="00537AB6"/>
    <w:rsid w:val="005400E7"/>
    <w:rsid w:val="00540FEA"/>
    <w:rsid w:val="00541AC9"/>
    <w:rsid w:val="005420C4"/>
    <w:rsid w:val="005434B7"/>
    <w:rsid w:val="005449D6"/>
    <w:rsid w:val="005472A5"/>
    <w:rsid w:val="005472ED"/>
    <w:rsid w:val="00550A27"/>
    <w:rsid w:val="00551469"/>
    <w:rsid w:val="0055174D"/>
    <w:rsid w:val="00551BD3"/>
    <w:rsid w:val="0055210A"/>
    <w:rsid w:val="00552766"/>
    <w:rsid w:val="00553D69"/>
    <w:rsid w:val="005549E2"/>
    <w:rsid w:val="00554C5D"/>
    <w:rsid w:val="0055512A"/>
    <w:rsid w:val="005553F4"/>
    <w:rsid w:val="0055551D"/>
    <w:rsid w:val="00555780"/>
    <w:rsid w:val="00555D73"/>
    <w:rsid w:val="00556B33"/>
    <w:rsid w:val="00556C78"/>
    <w:rsid w:val="00556F20"/>
    <w:rsid w:val="00557235"/>
    <w:rsid w:val="005578ED"/>
    <w:rsid w:val="0056036C"/>
    <w:rsid w:val="00560EE7"/>
    <w:rsid w:val="00561501"/>
    <w:rsid w:val="0056176C"/>
    <w:rsid w:val="00561775"/>
    <w:rsid w:val="00562192"/>
    <w:rsid w:val="00562E72"/>
    <w:rsid w:val="00563A59"/>
    <w:rsid w:val="00563CE3"/>
    <w:rsid w:val="00563FFA"/>
    <w:rsid w:val="00564208"/>
    <w:rsid w:val="00564759"/>
    <w:rsid w:val="0056478C"/>
    <w:rsid w:val="00564831"/>
    <w:rsid w:val="00564A07"/>
    <w:rsid w:val="00564D2C"/>
    <w:rsid w:val="00564E8C"/>
    <w:rsid w:val="00565D6F"/>
    <w:rsid w:val="00565FAE"/>
    <w:rsid w:val="0056677F"/>
    <w:rsid w:val="00566D1B"/>
    <w:rsid w:val="0056779F"/>
    <w:rsid w:val="00567B09"/>
    <w:rsid w:val="005703D3"/>
    <w:rsid w:val="005704A3"/>
    <w:rsid w:val="005704EC"/>
    <w:rsid w:val="00570CFE"/>
    <w:rsid w:val="00571971"/>
    <w:rsid w:val="00571D04"/>
    <w:rsid w:val="00572046"/>
    <w:rsid w:val="00572AB8"/>
    <w:rsid w:val="00572C29"/>
    <w:rsid w:val="00573154"/>
    <w:rsid w:val="0057481F"/>
    <w:rsid w:val="00575028"/>
    <w:rsid w:val="00575A4F"/>
    <w:rsid w:val="0057602A"/>
    <w:rsid w:val="00576299"/>
    <w:rsid w:val="00576F75"/>
    <w:rsid w:val="00580BC0"/>
    <w:rsid w:val="00580F3D"/>
    <w:rsid w:val="0058166C"/>
    <w:rsid w:val="00582078"/>
    <w:rsid w:val="00582D97"/>
    <w:rsid w:val="00583059"/>
    <w:rsid w:val="00583F9E"/>
    <w:rsid w:val="00584035"/>
    <w:rsid w:val="005840C9"/>
    <w:rsid w:val="00584E0F"/>
    <w:rsid w:val="00584E84"/>
    <w:rsid w:val="00585B38"/>
    <w:rsid w:val="00586D78"/>
    <w:rsid w:val="00586FB9"/>
    <w:rsid w:val="0058738E"/>
    <w:rsid w:val="005875F3"/>
    <w:rsid w:val="0058797B"/>
    <w:rsid w:val="005909A2"/>
    <w:rsid w:val="00590B4F"/>
    <w:rsid w:val="0059145F"/>
    <w:rsid w:val="00591BEA"/>
    <w:rsid w:val="00591FA4"/>
    <w:rsid w:val="005927D3"/>
    <w:rsid w:val="005950B1"/>
    <w:rsid w:val="005951B5"/>
    <w:rsid w:val="005952BF"/>
    <w:rsid w:val="00595452"/>
    <w:rsid w:val="00595934"/>
    <w:rsid w:val="00595F11"/>
    <w:rsid w:val="00596B0F"/>
    <w:rsid w:val="005A0EFD"/>
    <w:rsid w:val="005A1153"/>
    <w:rsid w:val="005A1304"/>
    <w:rsid w:val="005A2695"/>
    <w:rsid w:val="005A2D28"/>
    <w:rsid w:val="005A305D"/>
    <w:rsid w:val="005A3A99"/>
    <w:rsid w:val="005A4742"/>
    <w:rsid w:val="005A480F"/>
    <w:rsid w:val="005A5AA3"/>
    <w:rsid w:val="005A6799"/>
    <w:rsid w:val="005A7CD4"/>
    <w:rsid w:val="005B1C74"/>
    <w:rsid w:val="005B2887"/>
    <w:rsid w:val="005B2AF5"/>
    <w:rsid w:val="005B3B32"/>
    <w:rsid w:val="005B4D1D"/>
    <w:rsid w:val="005B516E"/>
    <w:rsid w:val="005B5575"/>
    <w:rsid w:val="005B5714"/>
    <w:rsid w:val="005B59EC"/>
    <w:rsid w:val="005B64B7"/>
    <w:rsid w:val="005C0690"/>
    <w:rsid w:val="005C07A1"/>
    <w:rsid w:val="005C130D"/>
    <w:rsid w:val="005C1565"/>
    <w:rsid w:val="005C23B6"/>
    <w:rsid w:val="005C3018"/>
    <w:rsid w:val="005C49C6"/>
    <w:rsid w:val="005C54FF"/>
    <w:rsid w:val="005C55A0"/>
    <w:rsid w:val="005C5C7C"/>
    <w:rsid w:val="005C64C6"/>
    <w:rsid w:val="005C7832"/>
    <w:rsid w:val="005D0E2E"/>
    <w:rsid w:val="005D156F"/>
    <w:rsid w:val="005D165C"/>
    <w:rsid w:val="005D1A64"/>
    <w:rsid w:val="005D234C"/>
    <w:rsid w:val="005D33E2"/>
    <w:rsid w:val="005D3619"/>
    <w:rsid w:val="005D4155"/>
    <w:rsid w:val="005D4E28"/>
    <w:rsid w:val="005D582E"/>
    <w:rsid w:val="005D5966"/>
    <w:rsid w:val="005D6232"/>
    <w:rsid w:val="005D66FC"/>
    <w:rsid w:val="005E06AB"/>
    <w:rsid w:val="005E0830"/>
    <w:rsid w:val="005E09C1"/>
    <w:rsid w:val="005E0DB9"/>
    <w:rsid w:val="005E0E2E"/>
    <w:rsid w:val="005E1406"/>
    <w:rsid w:val="005E1CD6"/>
    <w:rsid w:val="005E2BE5"/>
    <w:rsid w:val="005E2C28"/>
    <w:rsid w:val="005E32B1"/>
    <w:rsid w:val="005E354C"/>
    <w:rsid w:val="005E37F6"/>
    <w:rsid w:val="005E49AC"/>
    <w:rsid w:val="005E504C"/>
    <w:rsid w:val="005E5275"/>
    <w:rsid w:val="005E6100"/>
    <w:rsid w:val="005E652D"/>
    <w:rsid w:val="005E6685"/>
    <w:rsid w:val="005E6BB6"/>
    <w:rsid w:val="005E7550"/>
    <w:rsid w:val="005E78F2"/>
    <w:rsid w:val="005E7E56"/>
    <w:rsid w:val="005F0177"/>
    <w:rsid w:val="005F070A"/>
    <w:rsid w:val="005F0C2E"/>
    <w:rsid w:val="005F0D41"/>
    <w:rsid w:val="005F1E25"/>
    <w:rsid w:val="005F2609"/>
    <w:rsid w:val="005F27C5"/>
    <w:rsid w:val="005F2D2B"/>
    <w:rsid w:val="005F3B1F"/>
    <w:rsid w:val="005F51FC"/>
    <w:rsid w:val="005F53CD"/>
    <w:rsid w:val="005F53E7"/>
    <w:rsid w:val="005F5903"/>
    <w:rsid w:val="005F61BE"/>
    <w:rsid w:val="005F7FE5"/>
    <w:rsid w:val="00600A03"/>
    <w:rsid w:val="00601E1B"/>
    <w:rsid w:val="00602279"/>
    <w:rsid w:val="00602770"/>
    <w:rsid w:val="00602E6B"/>
    <w:rsid w:val="0060340A"/>
    <w:rsid w:val="0060390C"/>
    <w:rsid w:val="00603A20"/>
    <w:rsid w:val="00604125"/>
    <w:rsid w:val="006049D8"/>
    <w:rsid w:val="006055D7"/>
    <w:rsid w:val="00606101"/>
    <w:rsid w:val="006068AB"/>
    <w:rsid w:val="0060749D"/>
    <w:rsid w:val="00607E7F"/>
    <w:rsid w:val="006103D2"/>
    <w:rsid w:val="0061055A"/>
    <w:rsid w:val="006111AA"/>
    <w:rsid w:val="00611664"/>
    <w:rsid w:val="00611915"/>
    <w:rsid w:val="0061283D"/>
    <w:rsid w:val="00612BA8"/>
    <w:rsid w:val="00612D31"/>
    <w:rsid w:val="00612D80"/>
    <w:rsid w:val="006138FA"/>
    <w:rsid w:val="00613B18"/>
    <w:rsid w:val="00613F5B"/>
    <w:rsid w:val="006146DB"/>
    <w:rsid w:val="006148D0"/>
    <w:rsid w:val="0061505C"/>
    <w:rsid w:val="0061597F"/>
    <w:rsid w:val="006166C5"/>
    <w:rsid w:val="006168E3"/>
    <w:rsid w:val="00616BB3"/>
    <w:rsid w:val="006176AB"/>
    <w:rsid w:val="00617EB8"/>
    <w:rsid w:val="00620692"/>
    <w:rsid w:val="00620B5F"/>
    <w:rsid w:val="006215E4"/>
    <w:rsid w:val="00621A50"/>
    <w:rsid w:val="00622257"/>
    <w:rsid w:val="00623988"/>
    <w:rsid w:val="00624129"/>
    <w:rsid w:val="00624B11"/>
    <w:rsid w:val="00624E45"/>
    <w:rsid w:val="006253D4"/>
    <w:rsid w:val="00626637"/>
    <w:rsid w:val="00626860"/>
    <w:rsid w:val="00627619"/>
    <w:rsid w:val="00627F10"/>
    <w:rsid w:val="00630770"/>
    <w:rsid w:val="00630FAD"/>
    <w:rsid w:val="00631417"/>
    <w:rsid w:val="00631A08"/>
    <w:rsid w:val="00632387"/>
    <w:rsid w:val="0063392B"/>
    <w:rsid w:val="00634302"/>
    <w:rsid w:val="00634866"/>
    <w:rsid w:val="006348E4"/>
    <w:rsid w:val="006354BF"/>
    <w:rsid w:val="006356B9"/>
    <w:rsid w:val="00635C0C"/>
    <w:rsid w:val="00635CF5"/>
    <w:rsid w:val="00635F2F"/>
    <w:rsid w:val="0063778D"/>
    <w:rsid w:val="006400A2"/>
    <w:rsid w:val="006413AE"/>
    <w:rsid w:val="00641657"/>
    <w:rsid w:val="00642A8A"/>
    <w:rsid w:val="00642D0C"/>
    <w:rsid w:val="00643ECB"/>
    <w:rsid w:val="006451FD"/>
    <w:rsid w:val="00645A6E"/>
    <w:rsid w:val="00645AF9"/>
    <w:rsid w:val="00645C5E"/>
    <w:rsid w:val="006465A4"/>
    <w:rsid w:val="00646962"/>
    <w:rsid w:val="00647AB7"/>
    <w:rsid w:val="00647B8A"/>
    <w:rsid w:val="00647F68"/>
    <w:rsid w:val="00650A5F"/>
    <w:rsid w:val="00651B22"/>
    <w:rsid w:val="00651F06"/>
    <w:rsid w:val="0065258D"/>
    <w:rsid w:val="00652B30"/>
    <w:rsid w:val="0065344D"/>
    <w:rsid w:val="006549C5"/>
    <w:rsid w:val="00654C7F"/>
    <w:rsid w:val="00655165"/>
    <w:rsid w:val="00655621"/>
    <w:rsid w:val="00655CC6"/>
    <w:rsid w:val="006560E0"/>
    <w:rsid w:val="00657200"/>
    <w:rsid w:val="0065759D"/>
    <w:rsid w:val="00657D82"/>
    <w:rsid w:val="006609F5"/>
    <w:rsid w:val="00661A8C"/>
    <w:rsid w:val="00662111"/>
    <w:rsid w:val="0066319C"/>
    <w:rsid w:val="00664232"/>
    <w:rsid w:val="00664838"/>
    <w:rsid w:val="0066497C"/>
    <w:rsid w:val="00664FF7"/>
    <w:rsid w:val="006659C0"/>
    <w:rsid w:val="00665DA5"/>
    <w:rsid w:val="00666047"/>
    <w:rsid w:val="006667BC"/>
    <w:rsid w:val="00666815"/>
    <w:rsid w:val="006675D9"/>
    <w:rsid w:val="00667644"/>
    <w:rsid w:val="00670679"/>
    <w:rsid w:val="0067253B"/>
    <w:rsid w:val="0067391F"/>
    <w:rsid w:val="006749F0"/>
    <w:rsid w:val="0067505D"/>
    <w:rsid w:val="006752F5"/>
    <w:rsid w:val="006753E5"/>
    <w:rsid w:val="00675D4C"/>
    <w:rsid w:val="006767B2"/>
    <w:rsid w:val="00676E67"/>
    <w:rsid w:val="00677B13"/>
    <w:rsid w:val="00677B52"/>
    <w:rsid w:val="0068004C"/>
    <w:rsid w:val="0068089F"/>
    <w:rsid w:val="00680AE8"/>
    <w:rsid w:val="006815D6"/>
    <w:rsid w:val="00682027"/>
    <w:rsid w:val="00684172"/>
    <w:rsid w:val="00684A8A"/>
    <w:rsid w:val="00684B9B"/>
    <w:rsid w:val="0068515F"/>
    <w:rsid w:val="006853EA"/>
    <w:rsid w:val="00685797"/>
    <w:rsid w:val="0068742C"/>
    <w:rsid w:val="00687940"/>
    <w:rsid w:val="00687EFA"/>
    <w:rsid w:val="0069061F"/>
    <w:rsid w:val="00690A30"/>
    <w:rsid w:val="006923C4"/>
    <w:rsid w:val="00692EBC"/>
    <w:rsid w:val="00692F48"/>
    <w:rsid w:val="00692F7F"/>
    <w:rsid w:val="00694388"/>
    <w:rsid w:val="006947B5"/>
    <w:rsid w:val="00695294"/>
    <w:rsid w:val="006957AF"/>
    <w:rsid w:val="006960FB"/>
    <w:rsid w:val="00696101"/>
    <w:rsid w:val="0069675D"/>
    <w:rsid w:val="006969A6"/>
    <w:rsid w:val="00697285"/>
    <w:rsid w:val="00697420"/>
    <w:rsid w:val="00697DD9"/>
    <w:rsid w:val="006A1C1F"/>
    <w:rsid w:val="006A2011"/>
    <w:rsid w:val="006A2798"/>
    <w:rsid w:val="006A3183"/>
    <w:rsid w:val="006A35DF"/>
    <w:rsid w:val="006A4492"/>
    <w:rsid w:val="006A522E"/>
    <w:rsid w:val="006A57ED"/>
    <w:rsid w:val="006A6A57"/>
    <w:rsid w:val="006A73FA"/>
    <w:rsid w:val="006A7787"/>
    <w:rsid w:val="006A77D7"/>
    <w:rsid w:val="006B0128"/>
    <w:rsid w:val="006B0618"/>
    <w:rsid w:val="006B0846"/>
    <w:rsid w:val="006B107C"/>
    <w:rsid w:val="006B11F8"/>
    <w:rsid w:val="006B2D0C"/>
    <w:rsid w:val="006B3CF2"/>
    <w:rsid w:val="006B4598"/>
    <w:rsid w:val="006B4F09"/>
    <w:rsid w:val="006B642E"/>
    <w:rsid w:val="006B7474"/>
    <w:rsid w:val="006B7564"/>
    <w:rsid w:val="006C0D3C"/>
    <w:rsid w:val="006C19FB"/>
    <w:rsid w:val="006C2418"/>
    <w:rsid w:val="006C26E8"/>
    <w:rsid w:val="006C2D8F"/>
    <w:rsid w:val="006C3296"/>
    <w:rsid w:val="006C32F0"/>
    <w:rsid w:val="006C3BFA"/>
    <w:rsid w:val="006C5270"/>
    <w:rsid w:val="006C6812"/>
    <w:rsid w:val="006C6A13"/>
    <w:rsid w:val="006C6A19"/>
    <w:rsid w:val="006C6FAC"/>
    <w:rsid w:val="006C7AB2"/>
    <w:rsid w:val="006D02C1"/>
    <w:rsid w:val="006D1455"/>
    <w:rsid w:val="006D18F8"/>
    <w:rsid w:val="006D1DD6"/>
    <w:rsid w:val="006D2D8E"/>
    <w:rsid w:val="006D3F73"/>
    <w:rsid w:val="006D3F82"/>
    <w:rsid w:val="006D44CE"/>
    <w:rsid w:val="006D44E7"/>
    <w:rsid w:val="006D72F3"/>
    <w:rsid w:val="006D748E"/>
    <w:rsid w:val="006D7EEC"/>
    <w:rsid w:val="006E07C4"/>
    <w:rsid w:val="006E0C8B"/>
    <w:rsid w:val="006E0CD1"/>
    <w:rsid w:val="006E0D4A"/>
    <w:rsid w:val="006E12AA"/>
    <w:rsid w:val="006E139A"/>
    <w:rsid w:val="006E2312"/>
    <w:rsid w:val="006E2F38"/>
    <w:rsid w:val="006E30B8"/>
    <w:rsid w:val="006E3E70"/>
    <w:rsid w:val="006E4248"/>
    <w:rsid w:val="006E4469"/>
    <w:rsid w:val="006E459C"/>
    <w:rsid w:val="006E4E4C"/>
    <w:rsid w:val="006E5083"/>
    <w:rsid w:val="006E5B17"/>
    <w:rsid w:val="006E6A27"/>
    <w:rsid w:val="006E7732"/>
    <w:rsid w:val="006F1A57"/>
    <w:rsid w:val="006F1DCA"/>
    <w:rsid w:val="006F336A"/>
    <w:rsid w:val="006F3382"/>
    <w:rsid w:val="006F3416"/>
    <w:rsid w:val="006F461E"/>
    <w:rsid w:val="006F487C"/>
    <w:rsid w:val="006F49E0"/>
    <w:rsid w:val="006F4A14"/>
    <w:rsid w:val="006F5B88"/>
    <w:rsid w:val="006F6B53"/>
    <w:rsid w:val="006F7486"/>
    <w:rsid w:val="0070058B"/>
    <w:rsid w:val="00700EF3"/>
    <w:rsid w:val="007025FB"/>
    <w:rsid w:val="00702EA4"/>
    <w:rsid w:val="007030E5"/>
    <w:rsid w:val="00704BF6"/>
    <w:rsid w:val="0070616A"/>
    <w:rsid w:val="00706424"/>
    <w:rsid w:val="00707398"/>
    <w:rsid w:val="0070792A"/>
    <w:rsid w:val="007101F8"/>
    <w:rsid w:val="00711156"/>
    <w:rsid w:val="007111D4"/>
    <w:rsid w:val="00711B47"/>
    <w:rsid w:val="007123FE"/>
    <w:rsid w:val="00713445"/>
    <w:rsid w:val="007136F1"/>
    <w:rsid w:val="007136F6"/>
    <w:rsid w:val="0071378D"/>
    <w:rsid w:val="00713979"/>
    <w:rsid w:val="00713D4A"/>
    <w:rsid w:val="00714AA8"/>
    <w:rsid w:val="00714C1F"/>
    <w:rsid w:val="007159D7"/>
    <w:rsid w:val="0071664E"/>
    <w:rsid w:val="00717333"/>
    <w:rsid w:val="00717B71"/>
    <w:rsid w:val="0072008D"/>
    <w:rsid w:val="007202F4"/>
    <w:rsid w:val="0072032D"/>
    <w:rsid w:val="00721E4D"/>
    <w:rsid w:val="007229DD"/>
    <w:rsid w:val="00722B3A"/>
    <w:rsid w:val="00722C0A"/>
    <w:rsid w:val="00722C99"/>
    <w:rsid w:val="00724044"/>
    <w:rsid w:val="00724E57"/>
    <w:rsid w:val="007252E4"/>
    <w:rsid w:val="00725757"/>
    <w:rsid w:val="00725790"/>
    <w:rsid w:val="007259EB"/>
    <w:rsid w:val="00725E7A"/>
    <w:rsid w:val="007262A0"/>
    <w:rsid w:val="007266B5"/>
    <w:rsid w:val="00726D26"/>
    <w:rsid w:val="007272FD"/>
    <w:rsid w:val="0072742B"/>
    <w:rsid w:val="007274BB"/>
    <w:rsid w:val="00727B0A"/>
    <w:rsid w:val="00727C5A"/>
    <w:rsid w:val="00727D4F"/>
    <w:rsid w:val="00727D80"/>
    <w:rsid w:val="00730119"/>
    <w:rsid w:val="00730CF3"/>
    <w:rsid w:val="0073171A"/>
    <w:rsid w:val="00731D51"/>
    <w:rsid w:val="00732218"/>
    <w:rsid w:val="007338CD"/>
    <w:rsid w:val="00734AA3"/>
    <w:rsid w:val="0073519D"/>
    <w:rsid w:val="00735789"/>
    <w:rsid w:val="00735842"/>
    <w:rsid w:val="00736071"/>
    <w:rsid w:val="00736161"/>
    <w:rsid w:val="007364A4"/>
    <w:rsid w:val="00737424"/>
    <w:rsid w:val="00737CB1"/>
    <w:rsid w:val="00737D22"/>
    <w:rsid w:val="0074000C"/>
    <w:rsid w:val="00740E9F"/>
    <w:rsid w:val="00740F1C"/>
    <w:rsid w:val="0074260C"/>
    <w:rsid w:val="00742941"/>
    <w:rsid w:val="00742C4C"/>
    <w:rsid w:val="00743398"/>
    <w:rsid w:val="00744164"/>
    <w:rsid w:val="007446B2"/>
    <w:rsid w:val="00744756"/>
    <w:rsid w:val="00745585"/>
    <w:rsid w:val="007455E4"/>
    <w:rsid w:val="00746069"/>
    <w:rsid w:val="00746181"/>
    <w:rsid w:val="007468CE"/>
    <w:rsid w:val="0074790C"/>
    <w:rsid w:val="00750092"/>
    <w:rsid w:val="007501D7"/>
    <w:rsid w:val="00750CA4"/>
    <w:rsid w:val="00751C7D"/>
    <w:rsid w:val="00751EDA"/>
    <w:rsid w:val="007527E1"/>
    <w:rsid w:val="00752AAE"/>
    <w:rsid w:val="00753177"/>
    <w:rsid w:val="007536A2"/>
    <w:rsid w:val="00753F5B"/>
    <w:rsid w:val="007545C9"/>
    <w:rsid w:val="007558D4"/>
    <w:rsid w:val="00755F8D"/>
    <w:rsid w:val="00756761"/>
    <w:rsid w:val="007568A3"/>
    <w:rsid w:val="00756B6B"/>
    <w:rsid w:val="007574B6"/>
    <w:rsid w:val="0076181B"/>
    <w:rsid w:val="00762CC4"/>
    <w:rsid w:val="007637AD"/>
    <w:rsid w:val="00763A7E"/>
    <w:rsid w:val="00764603"/>
    <w:rsid w:val="00766198"/>
    <w:rsid w:val="007664BA"/>
    <w:rsid w:val="00766A26"/>
    <w:rsid w:val="0076721B"/>
    <w:rsid w:val="0076746F"/>
    <w:rsid w:val="00767899"/>
    <w:rsid w:val="00767A12"/>
    <w:rsid w:val="00767D6D"/>
    <w:rsid w:val="00767DBE"/>
    <w:rsid w:val="00767FBE"/>
    <w:rsid w:val="00770E7D"/>
    <w:rsid w:val="00771D51"/>
    <w:rsid w:val="00771E2C"/>
    <w:rsid w:val="00772843"/>
    <w:rsid w:val="00773977"/>
    <w:rsid w:val="00773A2E"/>
    <w:rsid w:val="00773E48"/>
    <w:rsid w:val="00774E0F"/>
    <w:rsid w:val="00775803"/>
    <w:rsid w:val="007761BC"/>
    <w:rsid w:val="007767E3"/>
    <w:rsid w:val="00776C30"/>
    <w:rsid w:val="00777056"/>
    <w:rsid w:val="00777ABB"/>
    <w:rsid w:val="00777CD1"/>
    <w:rsid w:val="00780328"/>
    <w:rsid w:val="0078080F"/>
    <w:rsid w:val="00780815"/>
    <w:rsid w:val="00780BCD"/>
    <w:rsid w:val="00780C52"/>
    <w:rsid w:val="00781787"/>
    <w:rsid w:val="00781A70"/>
    <w:rsid w:val="00781AB3"/>
    <w:rsid w:val="007824F0"/>
    <w:rsid w:val="0078316A"/>
    <w:rsid w:val="00783356"/>
    <w:rsid w:val="00784C0A"/>
    <w:rsid w:val="00784C56"/>
    <w:rsid w:val="00784ED0"/>
    <w:rsid w:val="007856BB"/>
    <w:rsid w:val="00785882"/>
    <w:rsid w:val="00785B9F"/>
    <w:rsid w:val="00785C95"/>
    <w:rsid w:val="0078769D"/>
    <w:rsid w:val="00787A80"/>
    <w:rsid w:val="0079016E"/>
    <w:rsid w:val="007903C0"/>
    <w:rsid w:val="00791456"/>
    <w:rsid w:val="00791FEE"/>
    <w:rsid w:val="00792086"/>
    <w:rsid w:val="00792337"/>
    <w:rsid w:val="00792542"/>
    <w:rsid w:val="0079261D"/>
    <w:rsid w:val="0079272E"/>
    <w:rsid w:val="00792AD6"/>
    <w:rsid w:val="007931F7"/>
    <w:rsid w:val="00793744"/>
    <w:rsid w:val="00793B7F"/>
    <w:rsid w:val="00794409"/>
    <w:rsid w:val="00795247"/>
    <w:rsid w:val="00795372"/>
    <w:rsid w:val="00796A35"/>
    <w:rsid w:val="00796CB9"/>
    <w:rsid w:val="00797803"/>
    <w:rsid w:val="007978D6"/>
    <w:rsid w:val="007A04FB"/>
    <w:rsid w:val="007A0D15"/>
    <w:rsid w:val="007A2A73"/>
    <w:rsid w:val="007A2AAA"/>
    <w:rsid w:val="007A2ECD"/>
    <w:rsid w:val="007A33B7"/>
    <w:rsid w:val="007A3B33"/>
    <w:rsid w:val="007A3FEB"/>
    <w:rsid w:val="007A4567"/>
    <w:rsid w:val="007A4E09"/>
    <w:rsid w:val="007A6CE2"/>
    <w:rsid w:val="007A79BC"/>
    <w:rsid w:val="007A7F5D"/>
    <w:rsid w:val="007B01AC"/>
    <w:rsid w:val="007B064A"/>
    <w:rsid w:val="007B1C97"/>
    <w:rsid w:val="007B2351"/>
    <w:rsid w:val="007B24AF"/>
    <w:rsid w:val="007B24E6"/>
    <w:rsid w:val="007B285A"/>
    <w:rsid w:val="007B2994"/>
    <w:rsid w:val="007B2F04"/>
    <w:rsid w:val="007B3480"/>
    <w:rsid w:val="007B3F8D"/>
    <w:rsid w:val="007B476D"/>
    <w:rsid w:val="007B5169"/>
    <w:rsid w:val="007B5647"/>
    <w:rsid w:val="007B698B"/>
    <w:rsid w:val="007B6E22"/>
    <w:rsid w:val="007B7557"/>
    <w:rsid w:val="007C09AA"/>
    <w:rsid w:val="007C0BBF"/>
    <w:rsid w:val="007C2895"/>
    <w:rsid w:val="007C30EF"/>
    <w:rsid w:val="007C33DB"/>
    <w:rsid w:val="007C38C0"/>
    <w:rsid w:val="007C3DF1"/>
    <w:rsid w:val="007C3FAE"/>
    <w:rsid w:val="007C3FD9"/>
    <w:rsid w:val="007C4CFB"/>
    <w:rsid w:val="007C514B"/>
    <w:rsid w:val="007C552C"/>
    <w:rsid w:val="007C62D9"/>
    <w:rsid w:val="007C6F26"/>
    <w:rsid w:val="007C7087"/>
    <w:rsid w:val="007C729D"/>
    <w:rsid w:val="007C77CF"/>
    <w:rsid w:val="007C7EEF"/>
    <w:rsid w:val="007D0CA0"/>
    <w:rsid w:val="007D157C"/>
    <w:rsid w:val="007D1FB0"/>
    <w:rsid w:val="007D337F"/>
    <w:rsid w:val="007D3E51"/>
    <w:rsid w:val="007D4543"/>
    <w:rsid w:val="007D4959"/>
    <w:rsid w:val="007D4DDB"/>
    <w:rsid w:val="007D5317"/>
    <w:rsid w:val="007D5C9C"/>
    <w:rsid w:val="007D5D99"/>
    <w:rsid w:val="007D610D"/>
    <w:rsid w:val="007D62B7"/>
    <w:rsid w:val="007D6437"/>
    <w:rsid w:val="007D67AE"/>
    <w:rsid w:val="007D6BD0"/>
    <w:rsid w:val="007E0924"/>
    <w:rsid w:val="007E169A"/>
    <w:rsid w:val="007E174D"/>
    <w:rsid w:val="007E2D84"/>
    <w:rsid w:val="007E2E55"/>
    <w:rsid w:val="007E30F0"/>
    <w:rsid w:val="007E360D"/>
    <w:rsid w:val="007E3F98"/>
    <w:rsid w:val="007E4E1C"/>
    <w:rsid w:val="007E5E25"/>
    <w:rsid w:val="007E796F"/>
    <w:rsid w:val="007F0A10"/>
    <w:rsid w:val="007F1160"/>
    <w:rsid w:val="007F28C1"/>
    <w:rsid w:val="007F2E0B"/>
    <w:rsid w:val="007F3232"/>
    <w:rsid w:val="007F3599"/>
    <w:rsid w:val="007F443A"/>
    <w:rsid w:val="007F48E4"/>
    <w:rsid w:val="007F4A76"/>
    <w:rsid w:val="007F4AA8"/>
    <w:rsid w:val="007F5464"/>
    <w:rsid w:val="007F58D2"/>
    <w:rsid w:val="007F5D14"/>
    <w:rsid w:val="007F6236"/>
    <w:rsid w:val="007F67DF"/>
    <w:rsid w:val="007F68FC"/>
    <w:rsid w:val="007F7065"/>
    <w:rsid w:val="007F71A1"/>
    <w:rsid w:val="007F760E"/>
    <w:rsid w:val="008002FC"/>
    <w:rsid w:val="008007FC"/>
    <w:rsid w:val="00800E8A"/>
    <w:rsid w:val="00802707"/>
    <w:rsid w:val="00803A56"/>
    <w:rsid w:val="00804316"/>
    <w:rsid w:val="008047E0"/>
    <w:rsid w:val="008048CA"/>
    <w:rsid w:val="008052BA"/>
    <w:rsid w:val="00805D55"/>
    <w:rsid w:val="008068B0"/>
    <w:rsid w:val="00806A02"/>
    <w:rsid w:val="0080748C"/>
    <w:rsid w:val="00807D77"/>
    <w:rsid w:val="008102BE"/>
    <w:rsid w:val="00810337"/>
    <w:rsid w:val="00810AD8"/>
    <w:rsid w:val="008114BF"/>
    <w:rsid w:val="008117C8"/>
    <w:rsid w:val="00811E87"/>
    <w:rsid w:val="00811FBE"/>
    <w:rsid w:val="00812652"/>
    <w:rsid w:val="00813322"/>
    <w:rsid w:val="008133DA"/>
    <w:rsid w:val="0081356B"/>
    <w:rsid w:val="008158FE"/>
    <w:rsid w:val="00816E27"/>
    <w:rsid w:val="00820299"/>
    <w:rsid w:val="008207A1"/>
    <w:rsid w:val="008208A4"/>
    <w:rsid w:val="00821498"/>
    <w:rsid w:val="008214C3"/>
    <w:rsid w:val="00821743"/>
    <w:rsid w:val="00821A93"/>
    <w:rsid w:val="00821D4A"/>
    <w:rsid w:val="00822214"/>
    <w:rsid w:val="008233A5"/>
    <w:rsid w:val="0082349C"/>
    <w:rsid w:val="0082362E"/>
    <w:rsid w:val="008240B4"/>
    <w:rsid w:val="008245BE"/>
    <w:rsid w:val="00824BAE"/>
    <w:rsid w:val="00826449"/>
    <w:rsid w:val="00826790"/>
    <w:rsid w:val="0082680F"/>
    <w:rsid w:val="008269A0"/>
    <w:rsid w:val="00826A04"/>
    <w:rsid w:val="00826ED3"/>
    <w:rsid w:val="00827A35"/>
    <w:rsid w:val="0083035A"/>
    <w:rsid w:val="0083053A"/>
    <w:rsid w:val="008305F4"/>
    <w:rsid w:val="00830EF1"/>
    <w:rsid w:val="0083107F"/>
    <w:rsid w:val="00831D89"/>
    <w:rsid w:val="00832299"/>
    <w:rsid w:val="00832DBE"/>
    <w:rsid w:val="00834A60"/>
    <w:rsid w:val="0083517B"/>
    <w:rsid w:val="00836FDE"/>
    <w:rsid w:val="0083748D"/>
    <w:rsid w:val="0083798D"/>
    <w:rsid w:val="00840025"/>
    <w:rsid w:val="00840407"/>
    <w:rsid w:val="00840759"/>
    <w:rsid w:val="0084133D"/>
    <w:rsid w:val="008416AF"/>
    <w:rsid w:val="008416CD"/>
    <w:rsid w:val="00841869"/>
    <w:rsid w:val="00841BB0"/>
    <w:rsid w:val="00842140"/>
    <w:rsid w:val="00842570"/>
    <w:rsid w:val="008426FF"/>
    <w:rsid w:val="008428EA"/>
    <w:rsid w:val="00842971"/>
    <w:rsid w:val="00842C5C"/>
    <w:rsid w:val="008439F9"/>
    <w:rsid w:val="00843FAA"/>
    <w:rsid w:val="00844BBC"/>
    <w:rsid w:val="008456C9"/>
    <w:rsid w:val="00846463"/>
    <w:rsid w:val="00846970"/>
    <w:rsid w:val="008475D4"/>
    <w:rsid w:val="008479FB"/>
    <w:rsid w:val="0085017F"/>
    <w:rsid w:val="008502BF"/>
    <w:rsid w:val="00850391"/>
    <w:rsid w:val="008503CF"/>
    <w:rsid w:val="00851382"/>
    <w:rsid w:val="0085196F"/>
    <w:rsid w:val="00851F8F"/>
    <w:rsid w:val="00852F08"/>
    <w:rsid w:val="00852FCD"/>
    <w:rsid w:val="008555D1"/>
    <w:rsid w:val="00855C2C"/>
    <w:rsid w:val="00857079"/>
    <w:rsid w:val="00857B72"/>
    <w:rsid w:val="008604A3"/>
    <w:rsid w:val="00861050"/>
    <w:rsid w:val="0086118F"/>
    <w:rsid w:val="00861276"/>
    <w:rsid w:val="0086230E"/>
    <w:rsid w:val="008633D9"/>
    <w:rsid w:val="008644B6"/>
    <w:rsid w:val="008648E1"/>
    <w:rsid w:val="00865A7D"/>
    <w:rsid w:val="00865ADB"/>
    <w:rsid w:val="00865E61"/>
    <w:rsid w:val="00866992"/>
    <w:rsid w:val="0086732F"/>
    <w:rsid w:val="00867D70"/>
    <w:rsid w:val="00870D54"/>
    <w:rsid w:val="00870E87"/>
    <w:rsid w:val="0087110C"/>
    <w:rsid w:val="00871D87"/>
    <w:rsid w:val="008723BC"/>
    <w:rsid w:val="008727BD"/>
    <w:rsid w:val="008728B8"/>
    <w:rsid w:val="00872E0A"/>
    <w:rsid w:val="008732EE"/>
    <w:rsid w:val="008736C3"/>
    <w:rsid w:val="00873897"/>
    <w:rsid w:val="0087395F"/>
    <w:rsid w:val="00873CF9"/>
    <w:rsid w:val="00874608"/>
    <w:rsid w:val="008753C9"/>
    <w:rsid w:val="00875504"/>
    <w:rsid w:val="008758A0"/>
    <w:rsid w:val="00875F13"/>
    <w:rsid w:val="00876619"/>
    <w:rsid w:val="00876DC8"/>
    <w:rsid w:val="0087760D"/>
    <w:rsid w:val="008805FD"/>
    <w:rsid w:val="00880810"/>
    <w:rsid w:val="0088214A"/>
    <w:rsid w:val="008823B9"/>
    <w:rsid w:val="00882FBC"/>
    <w:rsid w:val="008836C5"/>
    <w:rsid w:val="008837AA"/>
    <w:rsid w:val="008841FC"/>
    <w:rsid w:val="00884B09"/>
    <w:rsid w:val="00884CCC"/>
    <w:rsid w:val="00885154"/>
    <w:rsid w:val="00885AE5"/>
    <w:rsid w:val="00885B68"/>
    <w:rsid w:val="00886893"/>
    <w:rsid w:val="008869B4"/>
    <w:rsid w:val="00886C59"/>
    <w:rsid w:val="008876B0"/>
    <w:rsid w:val="00887704"/>
    <w:rsid w:val="0089061D"/>
    <w:rsid w:val="00890991"/>
    <w:rsid w:val="00891432"/>
    <w:rsid w:val="00892405"/>
    <w:rsid w:val="00892C23"/>
    <w:rsid w:val="00892D52"/>
    <w:rsid w:val="00892D7E"/>
    <w:rsid w:val="00892ED9"/>
    <w:rsid w:val="0089378B"/>
    <w:rsid w:val="0089453B"/>
    <w:rsid w:val="00894ED2"/>
    <w:rsid w:val="008965E0"/>
    <w:rsid w:val="008A0EA0"/>
    <w:rsid w:val="008A1095"/>
    <w:rsid w:val="008A14A6"/>
    <w:rsid w:val="008A19E0"/>
    <w:rsid w:val="008A238F"/>
    <w:rsid w:val="008A25C6"/>
    <w:rsid w:val="008A292F"/>
    <w:rsid w:val="008A30BA"/>
    <w:rsid w:val="008A4B26"/>
    <w:rsid w:val="008A4C74"/>
    <w:rsid w:val="008A56CD"/>
    <w:rsid w:val="008A5F2C"/>
    <w:rsid w:val="008A6BE3"/>
    <w:rsid w:val="008A6C6B"/>
    <w:rsid w:val="008A6EBD"/>
    <w:rsid w:val="008A7103"/>
    <w:rsid w:val="008A76B7"/>
    <w:rsid w:val="008A7EA2"/>
    <w:rsid w:val="008A7FCA"/>
    <w:rsid w:val="008B0931"/>
    <w:rsid w:val="008B0A96"/>
    <w:rsid w:val="008B0F86"/>
    <w:rsid w:val="008B1348"/>
    <w:rsid w:val="008B13C6"/>
    <w:rsid w:val="008B1821"/>
    <w:rsid w:val="008B2196"/>
    <w:rsid w:val="008B2601"/>
    <w:rsid w:val="008B320B"/>
    <w:rsid w:val="008B3C07"/>
    <w:rsid w:val="008B46E7"/>
    <w:rsid w:val="008B46EF"/>
    <w:rsid w:val="008B4BA7"/>
    <w:rsid w:val="008B4C33"/>
    <w:rsid w:val="008B4D59"/>
    <w:rsid w:val="008B5277"/>
    <w:rsid w:val="008B568E"/>
    <w:rsid w:val="008B5D38"/>
    <w:rsid w:val="008B6571"/>
    <w:rsid w:val="008B76BC"/>
    <w:rsid w:val="008B7D63"/>
    <w:rsid w:val="008C01E6"/>
    <w:rsid w:val="008C2AB3"/>
    <w:rsid w:val="008C3A3B"/>
    <w:rsid w:val="008C3E74"/>
    <w:rsid w:val="008C406F"/>
    <w:rsid w:val="008C4265"/>
    <w:rsid w:val="008C43AE"/>
    <w:rsid w:val="008C536B"/>
    <w:rsid w:val="008C5647"/>
    <w:rsid w:val="008C5B69"/>
    <w:rsid w:val="008C70C9"/>
    <w:rsid w:val="008C716E"/>
    <w:rsid w:val="008C7518"/>
    <w:rsid w:val="008C7D6B"/>
    <w:rsid w:val="008C7E33"/>
    <w:rsid w:val="008C7E63"/>
    <w:rsid w:val="008D00EB"/>
    <w:rsid w:val="008D030D"/>
    <w:rsid w:val="008D05CB"/>
    <w:rsid w:val="008D1162"/>
    <w:rsid w:val="008D12F4"/>
    <w:rsid w:val="008D21A2"/>
    <w:rsid w:val="008D2EAB"/>
    <w:rsid w:val="008D36AE"/>
    <w:rsid w:val="008D3A63"/>
    <w:rsid w:val="008D3FDF"/>
    <w:rsid w:val="008D5B43"/>
    <w:rsid w:val="008D61D1"/>
    <w:rsid w:val="008D664B"/>
    <w:rsid w:val="008D66E1"/>
    <w:rsid w:val="008D7A5E"/>
    <w:rsid w:val="008D7C79"/>
    <w:rsid w:val="008E0CA0"/>
    <w:rsid w:val="008E1427"/>
    <w:rsid w:val="008E1E58"/>
    <w:rsid w:val="008E2F8A"/>
    <w:rsid w:val="008E3050"/>
    <w:rsid w:val="008E5171"/>
    <w:rsid w:val="008E5BC9"/>
    <w:rsid w:val="008E61F3"/>
    <w:rsid w:val="008E6254"/>
    <w:rsid w:val="008E630D"/>
    <w:rsid w:val="008E6508"/>
    <w:rsid w:val="008E6593"/>
    <w:rsid w:val="008E6814"/>
    <w:rsid w:val="008E6A62"/>
    <w:rsid w:val="008E7294"/>
    <w:rsid w:val="008E73D0"/>
    <w:rsid w:val="008E7808"/>
    <w:rsid w:val="008E782A"/>
    <w:rsid w:val="008F1362"/>
    <w:rsid w:val="008F1970"/>
    <w:rsid w:val="008F22DF"/>
    <w:rsid w:val="008F2A8D"/>
    <w:rsid w:val="008F2DC6"/>
    <w:rsid w:val="008F3FF8"/>
    <w:rsid w:val="008F44F4"/>
    <w:rsid w:val="008F4721"/>
    <w:rsid w:val="008F5CC9"/>
    <w:rsid w:val="008F7028"/>
    <w:rsid w:val="008F72C2"/>
    <w:rsid w:val="008F79C1"/>
    <w:rsid w:val="008F7EB0"/>
    <w:rsid w:val="008F7F85"/>
    <w:rsid w:val="009004B9"/>
    <w:rsid w:val="00900AD7"/>
    <w:rsid w:val="00900CAE"/>
    <w:rsid w:val="00900D75"/>
    <w:rsid w:val="00901CBC"/>
    <w:rsid w:val="0090245D"/>
    <w:rsid w:val="0090255E"/>
    <w:rsid w:val="009027F8"/>
    <w:rsid w:val="009028BC"/>
    <w:rsid w:val="00902967"/>
    <w:rsid w:val="0090297B"/>
    <w:rsid w:val="00902CF7"/>
    <w:rsid w:val="00902F79"/>
    <w:rsid w:val="00903450"/>
    <w:rsid w:val="00904311"/>
    <w:rsid w:val="00904BD4"/>
    <w:rsid w:val="009053D2"/>
    <w:rsid w:val="0090557B"/>
    <w:rsid w:val="00905B5A"/>
    <w:rsid w:val="00906024"/>
    <w:rsid w:val="0090636E"/>
    <w:rsid w:val="00906AE9"/>
    <w:rsid w:val="00906F95"/>
    <w:rsid w:val="009072F0"/>
    <w:rsid w:val="00907DB7"/>
    <w:rsid w:val="0091073B"/>
    <w:rsid w:val="009112BC"/>
    <w:rsid w:val="00912D10"/>
    <w:rsid w:val="0091336D"/>
    <w:rsid w:val="009144E1"/>
    <w:rsid w:val="009151B0"/>
    <w:rsid w:val="00915901"/>
    <w:rsid w:val="00916443"/>
    <w:rsid w:val="00916BAC"/>
    <w:rsid w:val="00916BC6"/>
    <w:rsid w:val="00917E60"/>
    <w:rsid w:val="00920848"/>
    <w:rsid w:val="00920BF1"/>
    <w:rsid w:val="009218FE"/>
    <w:rsid w:val="00921931"/>
    <w:rsid w:val="00921BAF"/>
    <w:rsid w:val="00921FA9"/>
    <w:rsid w:val="00922282"/>
    <w:rsid w:val="009222B4"/>
    <w:rsid w:val="00922428"/>
    <w:rsid w:val="00922793"/>
    <w:rsid w:val="00922834"/>
    <w:rsid w:val="00922862"/>
    <w:rsid w:val="009228D4"/>
    <w:rsid w:val="00924530"/>
    <w:rsid w:val="00924AA6"/>
    <w:rsid w:val="0092538A"/>
    <w:rsid w:val="009257F2"/>
    <w:rsid w:val="009273F7"/>
    <w:rsid w:val="00927827"/>
    <w:rsid w:val="00927E13"/>
    <w:rsid w:val="00930128"/>
    <w:rsid w:val="00930515"/>
    <w:rsid w:val="00931DD0"/>
    <w:rsid w:val="0093201E"/>
    <w:rsid w:val="00932248"/>
    <w:rsid w:val="00932447"/>
    <w:rsid w:val="00932DA9"/>
    <w:rsid w:val="00933094"/>
    <w:rsid w:val="00933367"/>
    <w:rsid w:val="009339E1"/>
    <w:rsid w:val="00933B1E"/>
    <w:rsid w:val="00933ED8"/>
    <w:rsid w:val="00933F21"/>
    <w:rsid w:val="0093449D"/>
    <w:rsid w:val="0093484C"/>
    <w:rsid w:val="00934F1E"/>
    <w:rsid w:val="0093596A"/>
    <w:rsid w:val="009359FA"/>
    <w:rsid w:val="00935D84"/>
    <w:rsid w:val="00936347"/>
    <w:rsid w:val="00936349"/>
    <w:rsid w:val="00937104"/>
    <w:rsid w:val="00940301"/>
    <w:rsid w:val="0094036B"/>
    <w:rsid w:val="00940CA2"/>
    <w:rsid w:val="00940FDB"/>
    <w:rsid w:val="00941459"/>
    <w:rsid w:val="009417BC"/>
    <w:rsid w:val="00941DC6"/>
    <w:rsid w:val="00943B44"/>
    <w:rsid w:val="00944106"/>
    <w:rsid w:val="009447AF"/>
    <w:rsid w:val="00945C15"/>
    <w:rsid w:val="009463C0"/>
    <w:rsid w:val="009463FB"/>
    <w:rsid w:val="00950DD5"/>
    <w:rsid w:val="009511F0"/>
    <w:rsid w:val="00951207"/>
    <w:rsid w:val="0095179B"/>
    <w:rsid w:val="00952760"/>
    <w:rsid w:val="009532B9"/>
    <w:rsid w:val="00953A82"/>
    <w:rsid w:val="00954C80"/>
    <w:rsid w:val="00955263"/>
    <w:rsid w:val="009554B7"/>
    <w:rsid w:val="00955FDC"/>
    <w:rsid w:val="0095708E"/>
    <w:rsid w:val="00957884"/>
    <w:rsid w:val="00957D8A"/>
    <w:rsid w:val="00960465"/>
    <w:rsid w:val="00960A3A"/>
    <w:rsid w:val="00960A49"/>
    <w:rsid w:val="00960C95"/>
    <w:rsid w:val="009614FD"/>
    <w:rsid w:val="00961AAE"/>
    <w:rsid w:val="00963D3D"/>
    <w:rsid w:val="00964882"/>
    <w:rsid w:val="00965B52"/>
    <w:rsid w:val="00966C5E"/>
    <w:rsid w:val="009672B8"/>
    <w:rsid w:val="00967355"/>
    <w:rsid w:val="009676B5"/>
    <w:rsid w:val="00967B0C"/>
    <w:rsid w:val="00967D94"/>
    <w:rsid w:val="00970087"/>
    <w:rsid w:val="009714C9"/>
    <w:rsid w:val="00971609"/>
    <w:rsid w:val="0097162A"/>
    <w:rsid w:val="009722C2"/>
    <w:rsid w:val="00972611"/>
    <w:rsid w:val="009726E8"/>
    <w:rsid w:val="00972CEF"/>
    <w:rsid w:val="00973888"/>
    <w:rsid w:val="00973CF6"/>
    <w:rsid w:val="00973EA3"/>
    <w:rsid w:val="00974571"/>
    <w:rsid w:val="00974AC4"/>
    <w:rsid w:val="00974FA4"/>
    <w:rsid w:val="00975A02"/>
    <w:rsid w:val="00975C09"/>
    <w:rsid w:val="00975C4D"/>
    <w:rsid w:val="009768CE"/>
    <w:rsid w:val="0097694A"/>
    <w:rsid w:val="009769AC"/>
    <w:rsid w:val="00976EEA"/>
    <w:rsid w:val="009772BD"/>
    <w:rsid w:val="009804F7"/>
    <w:rsid w:val="00981EF5"/>
    <w:rsid w:val="00982847"/>
    <w:rsid w:val="00982ED4"/>
    <w:rsid w:val="009834B8"/>
    <w:rsid w:val="00984670"/>
    <w:rsid w:val="009849F9"/>
    <w:rsid w:val="00984C75"/>
    <w:rsid w:val="00984EAB"/>
    <w:rsid w:val="00985095"/>
    <w:rsid w:val="00985942"/>
    <w:rsid w:val="009865DB"/>
    <w:rsid w:val="00986730"/>
    <w:rsid w:val="00986A20"/>
    <w:rsid w:val="009903CE"/>
    <w:rsid w:val="009904FE"/>
    <w:rsid w:val="009906C2"/>
    <w:rsid w:val="0099143D"/>
    <w:rsid w:val="00991DFA"/>
    <w:rsid w:val="00991E86"/>
    <w:rsid w:val="009929BD"/>
    <w:rsid w:val="00993C66"/>
    <w:rsid w:val="00993E3D"/>
    <w:rsid w:val="00994669"/>
    <w:rsid w:val="00994C85"/>
    <w:rsid w:val="00995AB9"/>
    <w:rsid w:val="009964CF"/>
    <w:rsid w:val="00996C07"/>
    <w:rsid w:val="00996C19"/>
    <w:rsid w:val="0099713F"/>
    <w:rsid w:val="009975AB"/>
    <w:rsid w:val="00997C66"/>
    <w:rsid w:val="009A06DA"/>
    <w:rsid w:val="009A086E"/>
    <w:rsid w:val="009A0E37"/>
    <w:rsid w:val="009A0F3F"/>
    <w:rsid w:val="009A111B"/>
    <w:rsid w:val="009A1334"/>
    <w:rsid w:val="009A2192"/>
    <w:rsid w:val="009A23AA"/>
    <w:rsid w:val="009A3540"/>
    <w:rsid w:val="009A3827"/>
    <w:rsid w:val="009A4328"/>
    <w:rsid w:val="009A4633"/>
    <w:rsid w:val="009A4773"/>
    <w:rsid w:val="009A4AC4"/>
    <w:rsid w:val="009A4F53"/>
    <w:rsid w:val="009A597C"/>
    <w:rsid w:val="009A5FDA"/>
    <w:rsid w:val="009A637E"/>
    <w:rsid w:val="009A650E"/>
    <w:rsid w:val="009A6B30"/>
    <w:rsid w:val="009B0250"/>
    <w:rsid w:val="009B065E"/>
    <w:rsid w:val="009B0BBF"/>
    <w:rsid w:val="009B0CBF"/>
    <w:rsid w:val="009B2469"/>
    <w:rsid w:val="009B2A6B"/>
    <w:rsid w:val="009B2E0C"/>
    <w:rsid w:val="009B2F3A"/>
    <w:rsid w:val="009B36A8"/>
    <w:rsid w:val="009B37B0"/>
    <w:rsid w:val="009B4020"/>
    <w:rsid w:val="009B416C"/>
    <w:rsid w:val="009B45E7"/>
    <w:rsid w:val="009B4BB5"/>
    <w:rsid w:val="009B52B2"/>
    <w:rsid w:val="009B56DD"/>
    <w:rsid w:val="009B5947"/>
    <w:rsid w:val="009B6256"/>
    <w:rsid w:val="009B66F9"/>
    <w:rsid w:val="009B7235"/>
    <w:rsid w:val="009B732D"/>
    <w:rsid w:val="009B7857"/>
    <w:rsid w:val="009B7947"/>
    <w:rsid w:val="009B7CC1"/>
    <w:rsid w:val="009C0B27"/>
    <w:rsid w:val="009C10D8"/>
    <w:rsid w:val="009C1570"/>
    <w:rsid w:val="009C2776"/>
    <w:rsid w:val="009C3A5E"/>
    <w:rsid w:val="009C4057"/>
    <w:rsid w:val="009C4912"/>
    <w:rsid w:val="009C5090"/>
    <w:rsid w:val="009C5442"/>
    <w:rsid w:val="009C5768"/>
    <w:rsid w:val="009C6289"/>
    <w:rsid w:val="009C66CF"/>
    <w:rsid w:val="009C7733"/>
    <w:rsid w:val="009D093C"/>
    <w:rsid w:val="009D0958"/>
    <w:rsid w:val="009D0C74"/>
    <w:rsid w:val="009D10EC"/>
    <w:rsid w:val="009D1687"/>
    <w:rsid w:val="009D1A89"/>
    <w:rsid w:val="009D1D9D"/>
    <w:rsid w:val="009D3016"/>
    <w:rsid w:val="009D362D"/>
    <w:rsid w:val="009D3A9A"/>
    <w:rsid w:val="009D41EC"/>
    <w:rsid w:val="009D4521"/>
    <w:rsid w:val="009D4694"/>
    <w:rsid w:val="009D4BF6"/>
    <w:rsid w:val="009D5107"/>
    <w:rsid w:val="009D6246"/>
    <w:rsid w:val="009D68A0"/>
    <w:rsid w:val="009D78D6"/>
    <w:rsid w:val="009D7A01"/>
    <w:rsid w:val="009D7F97"/>
    <w:rsid w:val="009E287D"/>
    <w:rsid w:val="009E28DF"/>
    <w:rsid w:val="009E29F3"/>
    <w:rsid w:val="009E3416"/>
    <w:rsid w:val="009E366D"/>
    <w:rsid w:val="009E3F62"/>
    <w:rsid w:val="009E4465"/>
    <w:rsid w:val="009E4E6E"/>
    <w:rsid w:val="009E5E01"/>
    <w:rsid w:val="009E6C9D"/>
    <w:rsid w:val="009E6E1C"/>
    <w:rsid w:val="009E6F99"/>
    <w:rsid w:val="009E7B88"/>
    <w:rsid w:val="009F05A7"/>
    <w:rsid w:val="009F0FC2"/>
    <w:rsid w:val="009F10D3"/>
    <w:rsid w:val="009F19FB"/>
    <w:rsid w:val="009F2E65"/>
    <w:rsid w:val="009F40AB"/>
    <w:rsid w:val="009F4292"/>
    <w:rsid w:val="009F5235"/>
    <w:rsid w:val="009F5A13"/>
    <w:rsid w:val="009F6433"/>
    <w:rsid w:val="00A009E3"/>
    <w:rsid w:val="00A01492"/>
    <w:rsid w:val="00A01646"/>
    <w:rsid w:val="00A01AFD"/>
    <w:rsid w:val="00A02391"/>
    <w:rsid w:val="00A023DA"/>
    <w:rsid w:val="00A037A4"/>
    <w:rsid w:val="00A03C20"/>
    <w:rsid w:val="00A03CD5"/>
    <w:rsid w:val="00A03F36"/>
    <w:rsid w:val="00A044DE"/>
    <w:rsid w:val="00A04898"/>
    <w:rsid w:val="00A04C35"/>
    <w:rsid w:val="00A04CA2"/>
    <w:rsid w:val="00A04DC1"/>
    <w:rsid w:val="00A0522A"/>
    <w:rsid w:val="00A06922"/>
    <w:rsid w:val="00A0750F"/>
    <w:rsid w:val="00A101A2"/>
    <w:rsid w:val="00A103AE"/>
    <w:rsid w:val="00A103DF"/>
    <w:rsid w:val="00A10456"/>
    <w:rsid w:val="00A107EB"/>
    <w:rsid w:val="00A110FA"/>
    <w:rsid w:val="00A11140"/>
    <w:rsid w:val="00A11652"/>
    <w:rsid w:val="00A11F43"/>
    <w:rsid w:val="00A1231B"/>
    <w:rsid w:val="00A12671"/>
    <w:rsid w:val="00A12D32"/>
    <w:rsid w:val="00A13206"/>
    <w:rsid w:val="00A1350C"/>
    <w:rsid w:val="00A14105"/>
    <w:rsid w:val="00A148F6"/>
    <w:rsid w:val="00A15F9D"/>
    <w:rsid w:val="00A16DA8"/>
    <w:rsid w:val="00A171DD"/>
    <w:rsid w:val="00A17620"/>
    <w:rsid w:val="00A2060C"/>
    <w:rsid w:val="00A206E8"/>
    <w:rsid w:val="00A20D84"/>
    <w:rsid w:val="00A21D54"/>
    <w:rsid w:val="00A222EA"/>
    <w:rsid w:val="00A22CA4"/>
    <w:rsid w:val="00A244A5"/>
    <w:rsid w:val="00A244BE"/>
    <w:rsid w:val="00A25A02"/>
    <w:rsid w:val="00A260A7"/>
    <w:rsid w:val="00A26AFE"/>
    <w:rsid w:val="00A27F3F"/>
    <w:rsid w:val="00A30636"/>
    <w:rsid w:val="00A30859"/>
    <w:rsid w:val="00A30F17"/>
    <w:rsid w:val="00A311A3"/>
    <w:rsid w:val="00A327AA"/>
    <w:rsid w:val="00A3292A"/>
    <w:rsid w:val="00A33111"/>
    <w:rsid w:val="00A337E5"/>
    <w:rsid w:val="00A33B32"/>
    <w:rsid w:val="00A36611"/>
    <w:rsid w:val="00A36AF1"/>
    <w:rsid w:val="00A37FA9"/>
    <w:rsid w:val="00A4044A"/>
    <w:rsid w:val="00A408AE"/>
    <w:rsid w:val="00A414C0"/>
    <w:rsid w:val="00A4150C"/>
    <w:rsid w:val="00A4231F"/>
    <w:rsid w:val="00A42571"/>
    <w:rsid w:val="00A42FC4"/>
    <w:rsid w:val="00A431DF"/>
    <w:rsid w:val="00A443F8"/>
    <w:rsid w:val="00A445E2"/>
    <w:rsid w:val="00A447B4"/>
    <w:rsid w:val="00A450DE"/>
    <w:rsid w:val="00A45131"/>
    <w:rsid w:val="00A454D6"/>
    <w:rsid w:val="00A4571D"/>
    <w:rsid w:val="00A458E7"/>
    <w:rsid w:val="00A45A82"/>
    <w:rsid w:val="00A45BF9"/>
    <w:rsid w:val="00A45D5F"/>
    <w:rsid w:val="00A46083"/>
    <w:rsid w:val="00A466A8"/>
    <w:rsid w:val="00A46AE6"/>
    <w:rsid w:val="00A46D3F"/>
    <w:rsid w:val="00A46E1A"/>
    <w:rsid w:val="00A47537"/>
    <w:rsid w:val="00A47607"/>
    <w:rsid w:val="00A47DEA"/>
    <w:rsid w:val="00A505DE"/>
    <w:rsid w:val="00A506BE"/>
    <w:rsid w:val="00A513A4"/>
    <w:rsid w:val="00A51535"/>
    <w:rsid w:val="00A518C3"/>
    <w:rsid w:val="00A51F4F"/>
    <w:rsid w:val="00A5230C"/>
    <w:rsid w:val="00A5321F"/>
    <w:rsid w:val="00A534BE"/>
    <w:rsid w:val="00A535D9"/>
    <w:rsid w:val="00A53D25"/>
    <w:rsid w:val="00A54B03"/>
    <w:rsid w:val="00A55885"/>
    <w:rsid w:val="00A55ACA"/>
    <w:rsid w:val="00A56733"/>
    <w:rsid w:val="00A56F47"/>
    <w:rsid w:val="00A57074"/>
    <w:rsid w:val="00A57797"/>
    <w:rsid w:val="00A601C5"/>
    <w:rsid w:val="00A60B33"/>
    <w:rsid w:val="00A60D0A"/>
    <w:rsid w:val="00A611AC"/>
    <w:rsid w:val="00A6212D"/>
    <w:rsid w:val="00A62535"/>
    <w:rsid w:val="00A62A80"/>
    <w:rsid w:val="00A62F2C"/>
    <w:rsid w:val="00A6370E"/>
    <w:rsid w:val="00A63A51"/>
    <w:rsid w:val="00A63AD6"/>
    <w:rsid w:val="00A668E5"/>
    <w:rsid w:val="00A67715"/>
    <w:rsid w:val="00A7005C"/>
    <w:rsid w:val="00A7052D"/>
    <w:rsid w:val="00A709AB"/>
    <w:rsid w:val="00A709E2"/>
    <w:rsid w:val="00A72CE9"/>
    <w:rsid w:val="00A72E31"/>
    <w:rsid w:val="00A736FB"/>
    <w:rsid w:val="00A7523E"/>
    <w:rsid w:val="00A758BF"/>
    <w:rsid w:val="00A75A54"/>
    <w:rsid w:val="00A76357"/>
    <w:rsid w:val="00A763F2"/>
    <w:rsid w:val="00A7646F"/>
    <w:rsid w:val="00A768DE"/>
    <w:rsid w:val="00A77271"/>
    <w:rsid w:val="00A77794"/>
    <w:rsid w:val="00A778C2"/>
    <w:rsid w:val="00A77BA2"/>
    <w:rsid w:val="00A8015E"/>
    <w:rsid w:val="00A81D25"/>
    <w:rsid w:val="00A820C7"/>
    <w:rsid w:val="00A825AD"/>
    <w:rsid w:val="00A831F7"/>
    <w:rsid w:val="00A83591"/>
    <w:rsid w:val="00A8551C"/>
    <w:rsid w:val="00A85E78"/>
    <w:rsid w:val="00A8601F"/>
    <w:rsid w:val="00A86109"/>
    <w:rsid w:val="00A8733F"/>
    <w:rsid w:val="00A879A3"/>
    <w:rsid w:val="00A87C1D"/>
    <w:rsid w:val="00A87CE6"/>
    <w:rsid w:val="00A90551"/>
    <w:rsid w:val="00A90B64"/>
    <w:rsid w:val="00A90F51"/>
    <w:rsid w:val="00A90F8C"/>
    <w:rsid w:val="00A91008"/>
    <w:rsid w:val="00A91BC3"/>
    <w:rsid w:val="00A91CF1"/>
    <w:rsid w:val="00A91E47"/>
    <w:rsid w:val="00A92387"/>
    <w:rsid w:val="00A932C1"/>
    <w:rsid w:val="00A9408C"/>
    <w:rsid w:val="00A95FCE"/>
    <w:rsid w:val="00A9607F"/>
    <w:rsid w:val="00A9612A"/>
    <w:rsid w:val="00A964D3"/>
    <w:rsid w:val="00A969EA"/>
    <w:rsid w:val="00A97081"/>
    <w:rsid w:val="00A97579"/>
    <w:rsid w:val="00A97701"/>
    <w:rsid w:val="00A97B95"/>
    <w:rsid w:val="00A97D4F"/>
    <w:rsid w:val="00A97DB7"/>
    <w:rsid w:val="00AA12AB"/>
    <w:rsid w:val="00AA145F"/>
    <w:rsid w:val="00AA1B79"/>
    <w:rsid w:val="00AA2C42"/>
    <w:rsid w:val="00AA3370"/>
    <w:rsid w:val="00AA39ED"/>
    <w:rsid w:val="00AA56DE"/>
    <w:rsid w:val="00AA5F7A"/>
    <w:rsid w:val="00AA6022"/>
    <w:rsid w:val="00AA61E2"/>
    <w:rsid w:val="00AA6738"/>
    <w:rsid w:val="00AA6808"/>
    <w:rsid w:val="00AA6F5A"/>
    <w:rsid w:val="00AA769B"/>
    <w:rsid w:val="00AB01C8"/>
    <w:rsid w:val="00AB0221"/>
    <w:rsid w:val="00AB08EC"/>
    <w:rsid w:val="00AB12A4"/>
    <w:rsid w:val="00AB19BD"/>
    <w:rsid w:val="00AB21F0"/>
    <w:rsid w:val="00AB22EE"/>
    <w:rsid w:val="00AB27E1"/>
    <w:rsid w:val="00AB3107"/>
    <w:rsid w:val="00AB3211"/>
    <w:rsid w:val="00AB3DAD"/>
    <w:rsid w:val="00AB4AC2"/>
    <w:rsid w:val="00AB4FD1"/>
    <w:rsid w:val="00AB5051"/>
    <w:rsid w:val="00AB5199"/>
    <w:rsid w:val="00AB5C11"/>
    <w:rsid w:val="00AB6A12"/>
    <w:rsid w:val="00AB6AED"/>
    <w:rsid w:val="00AB6EF9"/>
    <w:rsid w:val="00AB7733"/>
    <w:rsid w:val="00AB7E4C"/>
    <w:rsid w:val="00AC11F6"/>
    <w:rsid w:val="00AC155F"/>
    <w:rsid w:val="00AC24C0"/>
    <w:rsid w:val="00AC2CD2"/>
    <w:rsid w:val="00AC2E04"/>
    <w:rsid w:val="00AC3163"/>
    <w:rsid w:val="00AC338B"/>
    <w:rsid w:val="00AC3D2A"/>
    <w:rsid w:val="00AC434D"/>
    <w:rsid w:val="00AC46E9"/>
    <w:rsid w:val="00AC4B28"/>
    <w:rsid w:val="00AC4FBA"/>
    <w:rsid w:val="00AC52A1"/>
    <w:rsid w:val="00AC55FD"/>
    <w:rsid w:val="00AC5FC1"/>
    <w:rsid w:val="00AC74B1"/>
    <w:rsid w:val="00AC7BC2"/>
    <w:rsid w:val="00AD00B7"/>
    <w:rsid w:val="00AD07CC"/>
    <w:rsid w:val="00AD1057"/>
    <w:rsid w:val="00AD1B72"/>
    <w:rsid w:val="00AD29DF"/>
    <w:rsid w:val="00AD3FAA"/>
    <w:rsid w:val="00AD4913"/>
    <w:rsid w:val="00AE00D1"/>
    <w:rsid w:val="00AE03FF"/>
    <w:rsid w:val="00AE0561"/>
    <w:rsid w:val="00AE0F26"/>
    <w:rsid w:val="00AE182C"/>
    <w:rsid w:val="00AE19E9"/>
    <w:rsid w:val="00AE402A"/>
    <w:rsid w:val="00AE45F7"/>
    <w:rsid w:val="00AE46F2"/>
    <w:rsid w:val="00AE539A"/>
    <w:rsid w:val="00AE5465"/>
    <w:rsid w:val="00AE63F1"/>
    <w:rsid w:val="00AE6587"/>
    <w:rsid w:val="00AE6D65"/>
    <w:rsid w:val="00AE70AE"/>
    <w:rsid w:val="00AE7452"/>
    <w:rsid w:val="00AE7FE6"/>
    <w:rsid w:val="00AF2595"/>
    <w:rsid w:val="00AF26BD"/>
    <w:rsid w:val="00AF29A9"/>
    <w:rsid w:val="00AF3517"/>
    <w:rsid w:val="00AF36D5"/>
    <w:rsid w:val="00AF4A94"/>
    <w:rsid w:val="00AF4CD8"/>
    <w:rsid w:val="00AF55A2"/>
    <w:rsid w:val="00AF6685"/>
    <w:rsid w:val="00AF75DB"/>
    <w:rsid w:val="00AF77AC"/>
    <w:rsid w:val="00AF7AA5"/>
    <w:rsid w:val="00B00934"/>
    <w:rsid w:val="00B009A9"/>
    <w:rsid w:val="00B01878"/>
    <w:rsid w:val="00B019FE"/>
    <w:rsid w:val="00B01C88"/>
    <w:rsid w:val="00B0214D"/>
    <w:rsid w:val="00B0216F"/>
    <w:rsid w:val="00B02845"/>
    <w:rsid w:val="00B0377B"/>
    <w:rsid w:val="00B04178"/>
    <w:rsid w:val="00B045FC"/>
    <w:rsid w:val="00B04B5F"/>
    <w:rsid w:val="00B04D13"/>
    <w:rsid w:val="00B04FD1"/>
    <w:rsid w:val="00B05099"/>
    <w:rsid w:val="00B05132"/>
    <w:rsid w:val="00B060A0"/>
    <w:rsid w:val="00B063C0"/>
    <w:rsid w:val="00B06501"/>
    <w:rsid w:val="00B0665B"/>
    <w:rsid w:val="00B067FC"/>
    <w:rsid w:val="00B06B97"/>
    <w:rsid w:val="00B073D9"/>
    <w:rsid w:val="00B07D54"/>
    <w:rsid w:val="00B1070C"/>
    <w:rsid w:val="00B10C58"/>
    <w:rsid w:val="00B1265D"/>
    <w:rsid w:val="00B12775"/>
    <w:rsid w:val="00B12EA3"/>
    <w:rsid w:val="00B13695"/>
    <w:rsid w:val="00B13DE6"/>
    <w:rsid w:val="00B14C83"/>
    <w:rsid w:val="00B14EF2"/>
    <w:rsid w:val="00B1531E"/>
    <w:rsid w:val="00B158F2"/>
    <w:rsid w:val="00B15A16"/>
    <w:rsid w:val="00B16207"/>
    <w:rsid w:val="00B16822"/>
    <w:rsid w:val="00B16E9D"/>
    <w:rsid w:val="00B1764D"/>
    <w:rsid w:val="00B17695"/>
    <w:rsid w:val="00B1773F"/>
    <w:rsid w:val="00B220DF"/>
    <w:rsid w:val="00B222AE"/>
    <w:rsid w:val="00B23981"/>
    <w:rsid w:val="00B23EFE"/>
    <w:rsid w:val="00B244FA"/>
    <w:rsid w:val="00B24575"/>
    <w:rsid w:val="00B24749"/>
    <w:rsid w:val="00B2520F"/>
    <w:rsid w:val="00B25258"/>
    <w:rsid w:val="00B25ADE"/>
    <w:rsid w:val="00B26229"/>
    <w:rsid w:val="00B26285"/>
    <w:rsid w:val="00B26763"/>
    <w:rsid w:val="00B26C20"/>
    <w:rsid w:val="00B26FA6"/>
    <w:rsid w:val="00B27282"/>
    <w:rsid w:val="00B27AF3"/>
    <w:rsid w:val="00B27C9C"/>
    <w:rsid w:val="00B30F8B"/>
    <w:rsid w:val="00B310C0"/>
    <w:rsid w:val="00B316E9"/>
    <w:rsid w:val="00B318D7"/>
    <w:rsid w:val="00B31A20"/>
    <w:rsid w:val="00B3235A"/>
    <w:rsid w:val="00B325EC"/>
    <w:rsid w:val="00B32A73"/>
    <w:rsid w:val="00B33480"/>
    <w:rsid w:val="00B338A0"/>
    <w:rsid w:val="00B34419"/>
    <w:rsid w:val="00B34470"/>
    <w:rsid w:val="00B3464F"/>
    <w:rsid w:val="00B35684"/>
    <w:rsid w:val="00B35C95"/>
    <w:rsid w:val="00B35F31"/>
    <w:rsid w:val="00B36647"/>
    <w:rsid w:val="00B3728C"/>
    <w:rsid w:val="00B37851"/>
    <w:rsid w:val="00B37B5D"/>
    <w:rsid w:val="00B40042"/>
    <w:rsid w:val="00B4069C"/>
    <w:rsid w:val="00B4147B"/>
    <w:rsid w:val="00B41561"/>
    <w:rsid w:val="00B419F6"/>
    <w:rsid w:val="00B42330"/>
    <w:rsid w:val="00B426DC"/>
    <w:rsid w:val="00B42F3B"/>
    <w:rsid w:val="00B4356F"/>
    <w:rsid w:val="00B441A0"/>
    <w:rsid w:val="00B442FA"/>
    <w:rsid w:val="00B443FB"/>
    <w:rsid w:val="00B44783"/>
    <w:rsid w:val="00B45395"/>
    <w:rsid w:val="00B45417"/>
    <w:rsid w:val="00B46E8D"/>
    <w:rsid w:val="00B46F62"/>
    <w:rsid w:val="00B46FE7"/>
    <w:rsid w:val="00B47EE9"/>
    <w:rsid w:val="00B501A6"/>
    <w:rsid w:val="00B50441"/>
    <w:rsid w:val="00B5096C"/>
    <w:rsid w:val="00B5109F"/>
    <w:rsid w:val="00B51193"/>
    <w:rsid w:val="00B51CB8"/>
    <w:rsid w:val="00B51E25"/>
    <w:rsid w:val="00B5364A"/>
    <w:rsid w:val="00B53CE1"/>
    <w:rsid w:val="00B542C4"/>
    <w:rsid w:val="00B552A1"/>
    <w:rsid w:val="00B55DB7"/>
    <w:rsid w:val="00B561C3"/>
    <w:rsid w:val="00B56299"/>
    <w:rsid w:val="00B562FD"/>
    <w:rsid w:val="00B56BAB"/>
    <w:rsid w:val="00B576A7"/>
    <w:rsid w:val="00B57766"/>
    <w:rsid w:val="00B57CB5"/>
    <w:rsid w:val="00B57F53"/>
    <w:rsid w:val="00B6104B"/>
    <w:rsid w:val="00B610DB"/>
    <w:rsid w:val="00B61380"/>
    <w:rsid w:val="00B615FC"/>
    <w:rsid w:val="00B62CC1"/>
    <w:rsid w:val="00B62FBD"/>
    <w:rsid w:val="00B63452"/>
    <w:rsid w:val="00B63722"/>
    <w:rsid w:val="00B647B0"/>
    <w:rsid w:val="00B64840"/>
    <w:rsid w:val="00B64AAF"/>
    <w:rsid w:val="00B65205"/>
    <w:rsid w:val="00B65486"/>
    <w:rsid w:val="00B655CC"/>
    <w:rsid w:val="00B6562D"/>
    <w:rsid w:val="00B67CAE"/>
    <w:rsid w:val="00B70BD6"/>
    <w:rsid w:val="00B714BA"/>
    <w:rsid w:val="00B71BF6"/>
    <w:rsid w:val="00B72CF7"/>
    <w:rsid w:val="00B7331B"/>
    <w:rsid w:val="00B735BC"/>
    <w:rsid w:val="00B736B5"/>
    <w:rsid w:val="00B737D0"/>
    <w:rsid w:val="00B73F14"/>
    <w:rsid w:val="00B74121"/>
    <w:rsid w:val="00B7440E"/>
    <w:rsid w:val="00B759CD"/>
    <w:rsid w:val="00B75CB3"/>
    <w:rsid w:val="00B7645E"/>
    <w:rsid w:val="00B77CE8"/>
    <w:rsid w:val="00B8037F"/>
    <w:rsid w:val="00B80445"/>
    <w:rsid w:val="00B80BB5"/>
    <w:rsid w:val="00B82306"/>
    <w:rsid w:val="00B8241F"/>
    <w:rsid w:val="00B828F3"/>
    <w:rsid w:val="00B82AF1"/>
    <w:rsid w:val="00B8316E"/>
    <w:rsid w:val="00B8425C"/>
    <w:rsid w:val="00B843F3"/>
    <w:rsid w:val="00B84FD8"/>
    <w:rsid w:val="00B85448"/>
    <w:rsid w:val="00B855B2"/>
    <w:rsid w:val="00B85A98"/>
    <w:rsid w:val="00B86282"/>
    <w:rsid w:val="00B864AF"/>
    <w:rsid w:val="00B86663"/>
    <w:rsid w:val="00B872CB"/>
    <w:rsid w:val="00B87707"/>
    <w:rsid w:val="00B8777B"/>
    <w:rsid w:val="00B87B33"/>
    <w:rsid w:val="00B87EA8"/>
    <w:rsid w:val="00B90695"/>
    <w:rsid w:val="00B9074F"/>
    <w:rsid w:val="00B90ADD"/>
    <w:rsid w:val="00B90DDD"/>
    <w:rsid w:val="00B91E2F"/>
    <w:rsid w:val="00B92175"/>
    <w:rsid w:val="00B93351"/>
    <w:rsid w:val="00B94037"/>
    <w:rsid w:val="00B9423B"/>
    <w:rsid w:val="00B94C11"/>
    <w:rsid w:val="00B94DEB"/>
    <w:rsid w:val="00B964A3"/>
    <w:rsid w:val="00B964F2"/>
    <w:rsid w:val="00B978FE"/>
    <w:rsid w:val="00B97A0C"/>
    <w:rsid w:val="00BA07C7"/>
    <w:rsid w:val="00BA0A4D"/>
    <w:rsid w:val="00BA0BEA"/>
    <w:rsid w:val="00BA0F51"/>
    <w:rsid w:val="00BA286E"/>
    <w:rsid w:val="00BA2E33"/>
    <w:rsid w:val="00BA5167"/>
    <w:rsid w:val="00BA52F4"/>
    <w:rsid w:val="00BA59CF"/>
    <w:rsid w:val="00BA5C8D"/>
    <w:rsid w:val="00BA7150"/>
    <w:rsid w:val="00BA7328"/>
    <w:rsid w:val="00BA7C52"/>
    <w:rsid w:val="00BB0570"/>
    <w:rsid w:val="00BB2185"/>
    <w:rsid w:val="00BB2194"/>
    <w:rsid w:val="00BB2371"/>
    <w:rsid w:val="00BB2AA1"/>
    <w:rsid w:val="00BB2CB5"/>
    <w:rsid w:val="00BB3370"/>
    <w:rsid w:val="00BB3447"/>
    <w:rsid w:val="00BB4016"/>
    <w:rsid w:val="00BB402F"/>
    <w:rsid w:val="00BB43C6"/>
    <w:rsid w:val="00BB51ED"/>
    <w:rsid w:val="00BB52D2"/>
    <w:rsid w:val="00BB5A25"/>
    <w:rsid w:val="00BB6116"/>
    <w:rsid w:val="00BB61E1"/>
    <w:rsid w:val="00BB67F5"/>
    <w:rsid w:val="00BB6AB5"/>
    <w:rsid w:val="00BB73A3"/>
    <w:rsid w:val="00BB7499"/>
    <w:rsid w:val="00BB76B7"/>
    <w:rsid w:val="00BC05A9"/>
    <w:rsid w:val="00BC074C"/>
    <w:rsid w:val="00BC0995"/>
    <w:rsid w:val="00BC16DF"/>
    <w:rsid w:val="00BC1C29"/>
    <w:rsid w:val="00BC20DC"/>
    <w:rsid w:val="00BC2C9C"/>
    <w:rsid w:val="00BC2CAB"/>
    <w:rsid w:val="00BC2F87"/>
    <w:rsid w:val="00BC3049"/>
    <w:rsid w:val="00BC3372"/>
    <w:rsid w:val="00BC37A8"/>
    <w:rsid w:val="00BC3851"/>
    <w:rsid w:val="00BC3C9D"/>
    <w:rsid w:val="00BC3DD4"/>
    <w:rsid w:val="00BC474B"/>
    <w:rsid w:val="00BC4B5A"/>
    <w:rsid w:val="00BC4B93"/>
    <w:rsid w:val="00BC4BB2"/>
    <w:rsid w:val="00BC6730"/>
    <w:rsid w:val="00BC71C9"/>
    <w:rsid w:val="00BC7FDA"/>
    <w:rsid w:val="00BD0DE2"/>
    <w:rsid w:val="00BD1738"/>
    <w:rsid w:val="00BD229E"/>
    <w:rsid w:val="00BD22F2"/>
    <w:rsid w:val="00BD260A"/>
    <w:rsid w:val="00BD2A48"/>
    <w:rsid w:val="00BD3FB5"/>
    <w:rsid w:val="00BD4551"/>
    <w:rsid w:val="00BD4B0F"/>
    <w:rsid w:val="00BD5699"/>
    <w:rsid w:val="00BD57AA"/>
    <w:rsid w:val="00BD675D"/>
    <w:rsid w:val="00BD7080"/>
    <w:rsid w:val="00BD7489"/>
    <w:rsid w:val="00BD7E78"/>
    <w:rsid w:val="00BE082C"/>
    <w:rsid w:val="00BE0D74"/>
    <w:rsid w:val="00BE12F8"/>
    <w:rsid w:val="00BE1672"/>
    <w:rsid w:val="00BE1CF2"/>
    <w:rsid w:val="00BE2F92"/>
    <w:rsid w:val="00BE3924"/>
    <w:rsid w:val="00BE4338"/>
    <w:rsid w:val="00BE45F8"/>
    <w:rsid w:val="00BE4709"/>
    <w:rsid w:val="00BE4B99"/>
    <w:rsid w:val="00BE4C05"/>
    <w:rsid w:val="00BE4D21"/>
    <w:rsid w:val="00BE5644"/>
    <w:rsid w:val="00BE5B5B"/>
    <w:rsid w:val="00BE5BD3"/>
    <w:rsid w:val="00BE642F"/>
    <w:rsid w:val="00BE72D6"/>
    <w:rsid w:val="00BE73E3"/>
    <w:rsid w:val="00BE7A4A"/>
    <w:rsid w:val="00BE7CDC"/>
    <w:rsid w:val="00BE7E36"/>
    <w:rsid w:val="00BF0049"/>
    <w:rsid w:val="00BF099F"/>
    <w:rsid w:val="00BF15B4"/>
    <w:rsid w:val="00BF1701"/>
    <w:rsid w:val="00BF19F5"/>
    <w:rsid w:val="00BF1CC2"/>
    <w:rsid w:val="00BF25E8"/>
    <w:rsid w:val="00BF2A24"/>
    <w:rsid w:val="00BF30E6"/>
    <w:rsid w:val="00BF32AC"/>
    <w:rsid w:val="00BF3746"/>
    <w:rsid w:val="00BF3868"/>
    <w:rsid w:val="00BF38FA"/>
    <w:rsid w:val="00BF3C05"/>
    <w:rsid w:val="00BF41AF"/>
    <w:rsid w:val="00BF442B"/>
    <w:rsid w:val="00BF4965"/>
    <w:rsid w:val="00BF5437"/>
    <w:rsid w:val="00BF6130"/>
    <w:rsid w:val="00BF6C91"/>
    <w:rsid w:val="00BF776C"/>
    <w:rsid w:val="00BF7CEF"/>
    <w:rsid w:val="00C00372"/>
    <w:rsid w:val="00C01538"/>
    <w:rsid w:val="00C01CC0"/>
    <w:rsid w:val="00C023DE"/>
    <w:rsid w:val="00C027FA"/>
    <w:rsid w:val="00C03003"/>
    <w:rsid w:val="00C0382A"/>
    <w:rsid w:val="00C03914"/>
    <w:rsid w:val="00C0494A"/>
    <w:rsid w:val="00C04A70"/>
    <w:rsid w:val="00C051C1"/>
    <w:rsid w:val="00C052E1"/>
    <w:rsid w:val="00C06389"/>
    <w:rsid w:val="00C0752D"/>
    <w:rsid w:val="00C077ED"/>
    <w:rsid w:val="00C07C13"/>
    <w:rsid w:val="00C07C4D"/>
    <w:rsid w:val="00C10143"/>
    <w:rsid w:val="00C10208"/>
    <w:rsid w:val="00C107E3"/>
    <w:rsid w:val="00C10AE4"/>
    <w:rsid w:val="00C118B4"/>
    <w:rsid w:val="00C1274C"/>
    <w:rsid w:val="00C129FB"/>
    <w:rsid w:val="00C132F7"/>
    <w:rsid w:val="00C135D6"/>
    <w:rsid w:val="00C14392"/>
    <w:rsid w:val="00C14B57"/>
    <w:rsid w:val="00C150C0"/>
    <w:rsid w:val="00C15779"/>
    <w:rsid w:val="00C1672D"/>
    <w:rsid w:val="00C16745"/>
    <w:rsid w:val="00C172A3"/>
    <w:rsid w:val="00C175F0"/>
    <w:rsid w:val="00C17739"/>
    <w:rsid w:val="00C200F8"/>
    <w:rsid w:val="00C20957"/>
    <w:rsid w:val="00C20A0E"/>
    <w:rsid w:val="00C20B62"/>
    <w:rsid w:val="00C22B46"/>
    <w:rsid w:val="00C2329F"/>
    <w:rsid w:val="00C23933"/>
    <w:rsid w:val="00C2457F"/>
    <w:rsid w:val="00C24B45"/>
    <w:rsid w:val="00C2508D"/>
    <w:rsid w:val="00C25196"/>
    <w:rsid w:val="00C25B81"/>
    <w:rsid w:val="00C26AF7"/>
    <w:rsid w:val="00C276A0"/>
    <w:rsid w:val="00C27C71"/>
    <w:rsid w:val="00C30073"/>
    <w:rsid w:val="00C30086"/>
    <w:rsid w:val="00C30225"/>
    <w:rsid w:val="00C31021"/>
    <w:rsid w:val="00C31234"/>
    <w:rsid w:val="00C31E11"/>
    <w:rsid w:val="00C31ECF"/>
    <w:rsid w:val="00C337AA"/>
    <w:rsid w:val="00C341FF"/>
    <w:rsid w:val="00C34A7B"/>
    <w:rsid w:val="00C34B75"/>
    <w:rsid w:val="00C35837"/>
    <w:rsid w:val="00C36C38"/>
    <w:rsid w:val="00C3701E"/>
    <w:rsid w:val="00C37469"/>
    <w:rsid w:val="00C37C6F"/>
    <w:rsid w:val="00C404DF"/>
    <w:rsid w:val="00C4064C"/>
    <w:rsid w:val="00C40752"/>
    <w:rsid w:val="00C40A62"/>
    <w:rsid w:val="00C40CC8"/>
    <w:rsid w:val="00C413DD"/>
    <w:rsid w:val="00C415F4"/>
    <w:rsid w:val="00C41B82"/>
    <w:rsid w:val="00C422DA"/>
    <w:rsid w:val="00C425A5"/>
    <w:rsid w:val="00C4487F"/>
    <w:rsid w:val="00C44AF8"/>
    <w:rsid w:val="00C45149"/>
    <w:rsid w:val="00C4549A"/>
    <w:rsid w:val="00C45621"/>
    <w:rsid w:val="00C46ABB"/>
    <w:rsid w:val="00C47827"/>
    <w:rsid w:val="00C51532"/>
    <w:rsid w:val="00C519E5"/>
    <w:rsid w:val="00C51D4F"/>
    <w:rsid w:val="00C52196"/>
    <w:rsid w:val="00C524C9"/>
    <w:rsid w:val="00C52947"/>
    <w:rsid w:val="00C52D94"/>
    <w:rsid w:val="00C53133"/>
    <w:rsid w:val="00C53210"/>
    <w:rsid w:val="00C534EE"/>
    <w:rsid w:val="00C53697"/>
    <w:rsid w:val="00C54055"/>
    <w:rsid w:val="00C540EB"/>
    <w:rsid w:val="00C54C05"/>
    <w:rsid w:val="00C54D0B"/>
    <w:rsid w:val="00C54D1A"/>
    <w:rsid w:val="00C55137"/>
    <w:rsid w:val="00C55CDF"/>
    <w:rsid w:val="00C55D47"/>
    <w:rsid w:val="00C55DD5"/>
    <w:rsid w:val="00C55F37"/>
    <w:rsid w:val="00C56012"/>
    <w:rsid w:val="00C56185"/>
    <w:rsid w:val="00C56779"/>
    <w:rsid w:val="00C5710F"/>
    <w:rsid w:val="00C57F14"/>
    <w:rsid w:val="00C60227"/>
    <w:rsid w:val="00C6153C"/>
    <w:rsid w:val="00C61B80"/>
    <w:rsid w:val="00C62219"/>
    <w:rsid w:val="00C635D6"/>
    <w:rsid w:val="00C63D09"/>
    <w:rsid w:val="00C63EAC"/>
    <w:rsid w:val="00C63FD0"/>
    <w:rsid w:val="00C64600"/>
    <w:rsid w:val="00C66BA0"/>
    <w:rsid w:val="00C67FC8"/>
    <w:rsid w:val="00C71328"/>
    <w:rsid w:val="00C723FC"/>
    <w:rsid w:val="00C72596"/>
    <w:rsid w:val="00C72ADD"/>
    <w:rsid w:val="00C732DA"/>
    <w:rsid w:val="00C73907"/>
    <w:rsid w:val="00C751D4"/>
    <w:rsid w:val="00C75492"/>
    <w:rsid w:val="00C7610F"/>
    <w:rsid w:val="00C76324"/>
    <w:rsid w:val="00C77022"/>
    <w:rsid w:val="00C77137"/>
    <w:rsid w:val="00C7772B"/>
    <w:rsid w:val="00C77D02"/>
    <w:rsid w:val="00C77E91"/>
    <w:rsid w:val="00C80248"/>
    <w:rsid w:val="00C80399"/>
    <w:rsid w:val="00C81BE4"/>
    <w:rsid w:val="00C8239A"/>
    <w:rsid w:val="00C827E8"/>
    <w:rsid w:val="00C82880"/>
    <w:rsid w:val="00C83416"/>
    <w:rsid w:val="00C83442"/>
    <w:rsid w:val="00C8518F"/>
    <w:rsid w:val="00C85A42"/>
    <w:rsid w:val="00C85EAC"/>
    <w:rsid w:val="00C8612C"/>
    <w:rsid w:val="00C87A31"/>
    <w:rsid w:val="00C87A8E"/>
    <w:rsid w:val="00C87C33"/>
    <w:rsid w:val="00C87CB2"/>
    <w:rsid w:val="00C9172F"/>
    <w:rsid w:val="00C925D8"/>
    <w:rsid w:val="00C9266C"/>
    <w:rsid w:val="00C92759"/>
    <w:rsid w:val="00C92A60"/>
    <w:rsid w:val="00C92D7E"/>
    <w:rsid w:val="00C92FB8"/>
    <w:rsid w:val="00C93178"/>
    <w:rsid w:val="00C933E0"/>
    <w:rsid w:val="00C93903"/>
    <w:rsid w:val="00C94F89"/>
    <w:rsid w:val="00C9514B"/>
    <w:rsid w:val="00C97028"/>
    <w:rsid w:val="00C97628"/>
    <w:rsid w:val="00C9767A"/>
    <w:rsid w:val="00CA035E"/>
    <w:rsid w:val="00CA0609"/>
    <w:rsid w:val="00CA158C"/>
    <w:rsid w:val="00CA2205"/>
    <w:rsid w:val="00CA2619"/>
    <w:rsid w:val="00CA2CB6"/>
    <w:rsid w:val="00CA30D8"/>
    <w:rsid w:val="00CA313A"/>
    <w:rsid w:val="00CA3F42"/>
    <w:rsid w:val="00CA42EC"/>
    <w:rsid w:val="00CA4C2E"/>
    <w:rsid w:val="00CA4F4C"/>
    <w:rsid w:val="00CA6559"/>
    <w:rsid w:val="00CB05BD"/>
    <w:rsid w:val="00CB0B7E"/>
    <w:rsid w:val="00CB0E21"/>
    <w:rsid w:val="00CB149E"/>
    <w:rsid w:val="00CB18A0"/>
    <w:rsid w:val="00CB1E4C"/>
    <w:rsid w:val="00CB2B86"/>
    <w:rsid w:val="00CB2ECA"/>
    <w:rsid w:val="00CB36A0"/>
    <w:rsid w:val="00CB405B"/>
    <w:rsid w:val="00CB4C89"/>
    <w:rsid w:val="00CB4FC8"/>
    <w:rsid w:val="00CB5629"/>
    <w:rsid w:val="00CB5B21"/>
    <w:rsid w:val="00CB5E85"/>
    <w:rsid w:val="00CB624B"/>
    <w:rsid w:val="00CB6B94"/>
    <w:rsid w:val="00CB7338"/>
    <w:rsid w:val="00CB7856"/>
    <w:rsid w:val="00CC0BE6"/>
    <w:rsid w:val="00CC11CB"/>
    <w:rsid w:val="00CC1B0E"/>
    <w:rsid w:val="00CC1CBC"/>
    <w:rsid w:val="00CC2521"/>
    <w:rsid w:val="00CC272F"/>
    <w:rsid w:val="00CC3383"/>
    <w:rsid w:val="00CC5219"/>
    <w:rsid w:val="00CC5235"/>
    <w:rsid w:val="00CC5765"/>
    <w:rsid w:val="00CC589E"/>
    <w:rsid w:val="00CC5F1A"/>
    <w:rsid w:val="00CC642F"/>
    <w:rsid w:val="00CC6D2E"/>
    <w:rsid w:val="00CC7F19"/>
    <w:rsid w:val="00CD0428"/>
    <w:rsid w:val="00CD286A"/>
    <w:rsid w:val="00CD292A"/>
    <w:rsid w:val="00CD2E4F"/>
    <w:rsid w:val="00CD36F8"/>
    <w:rsid w:val="00CD37E8"/>
    <w:rsid w:val="00CD3B42"/>
    <w:rsid w:val="00CD3C0B"/>
    <w:rsid w:val="00CD3F76"/>
    <w:rsid w:val="00CD421B"/>
    <w:rsid w:val="00CD4838"/>
    <w:rsid w:val="00CD497C"/>
    <w:rsid w:val="00CD4BB9"/>
    <w:rsid w:val="00CD58F9"/>
    <w:rsid w:val="00CD6367"/>
    <w:rsid w:val="00CD6B4E"/>
    <w:rsid w:val="00CD6EBA"/>
    <w:rsid w:val="00CD7D0D"/>
    <w:rsid w:val="00CD7E33"/>
    <w:rsid w:val="00CE049C"/>
    <w:rsid w:val="00CE0B80"/>
    <w:rsid w:val="00CE12C3"/>
    <w:rsid w:val="00CE1660"/>
    <w:rsid w:val="00CE213D"/>
    <w:rsid w:val="00CE29B7"/>
    <w:rsid w:val="00CE3C14"/>
    <w:rsid w:val="00CE4D58"/>
    <w:rsid w:val="00CE56B8"/>
    <w:rsid w:val="00CE6594"/>
    <w:rsid w:val="00CE6C81"/>
    <w:rsid w:val="00CE6D75"/>
    <w:rsid w:val="00CE700B"/>
    <w:rsid w:val="00CE71CB"/>
    <w:rsid w:val="00CE7462"/>
    <w:rsid w:val="00CE7A68"/>
    <w:rsid w:val="00CF092A"/>
    <w:rsid w:val="00CF1E4D"/>
    <w:rsid w:val="00CF213E"/>
    <w:rsid w:val="00CF3124"/>
    <w:rsid w:val="00CF3B0A"/>
    <w:rsid w:val="00CF41D7"/>
    <w:rsid w:val="00CF423F"/>
    <w:rsid w:val="00CF4A33"/>
    <w:rsid w:val="00CF50CD"/>
    <w:rsid w:val="00CF53C5"/>
    <w:rsid w:val="00CF5844"/>
    <w:rsid w:val="00CF669E"/>
    <w:rsid w:val="00CF6836"/>
    <w:rsid w:val="00CF6A46"/>
    <w:rsid w:val="00CF6D3E"/>
    <w:rsid w:val="00D00493"/>
    <w:rsid w:val="00D0118E"/>
    <w:rsid w:val="00D0143D"/>
    <w:rsid w:val="00D019CF"/>
    <w:rsid w:val="00D04625"/>
    <w:rsid w:val="00D053E8"/>
    <w:rsid w:val="00D05C14"/>
    <w:rsid w:val="00D05DED"/>
    <w:rsid w:val="00D06B70"/>
    <w:rsid w:val="00D0752E"/>
    <w:rsid w:val="00D07B7D"/>
    <w:rsid w:val="00D07CF6"/>
    <w:rsid w:val="00D10CF6"/>
    <w:rsid w:val="00D1115A"/>
    <w:rsid w:val="00D1180E"/>
    <w:rsid w:val="00D11B4B"/>
    <w:rsid w:val="00D125B3"/>
    <w:rsid w:val="00D1284F"/>
    <w:rsid w:val="00D131C4"/>
    <w:rsid w:val="00D13DAE"/>
    <w:rsid w:val="00D14322"/>
    <w:rsid w:val="00D147B6"/>
    <w:rsid w:val="00D1498E"/>
    <w:rsid w:val="00D150CB"/>
    <w:rsid w:val="00D15EB5"/>
    <w:rsid w:val="00D16145"/>
    <w:rsid w:val="00D161BB"/>
    <w:rsid w:val="00D167B0"/>
    <w:rsid w:val="00D16C4B"/>
    <w:rsid w:val="00D17022"/>
    <w:rsid w:val="00D20411"/>
    <w:rsid w:val="00D20D9D"/>
    <w:rsid w:val="00D20E16"/>
    <w:rsid w:val="00D212D6"/>
    <w:rsid w:val="00D213EB"/>
    <w:rsid w:val="00D21A3B"/>
    <w:rsid w:val="00D2234B"/>
    <w:rsid w:val="00D22935"/>
    <w:rsid w:val="00D23020"/>
    <w:rsid w:val="00D230AE"/>
    <w:rsid w:val="00D23E83"/>
    <w:rsid w:val="00D2404C"/>
    <w:rsid w:val="00D24714"/>
    <w:rsid w:val="00D25BCB"/>
    <w:rsid w:val="00D262C8"/>
    <w:rsid w:val="00D2731F"/>
    <w:rsid w:val="00D2791F"/>
    <w:rsid w:val="00D30850"/>
    <w:rsid w:val="00D30B70"/>
    <w:rsid w:val="00D30F38"/>
    <w:rsid w:val="00D31C84"/>
    <w:rsid w:val="00D31EC4"/>
    <w:rsid w:val="00D3252D"/>
    <w:rsid w:val="00D32C88"/>
    <w:rsid w:val="00D32D4E"/>
    <w:rsid w:val="00D33957"/>
    <w:rsid w:val="00D34361"/>
    <w:rsid w:val="00D3455C"/>
    <w:rsid w:val="00D3462F"/>
    <w:rsid w:val="00D35304"/>
    <w:rsid w:val="00D353E7"/>
    <w:rsid w:val="00D37AA5"/>
    <w:rsid w:val="00D37B79"/>
    <w:rsid w:val="00D40583"/>
    <w:rsid w:val="00D40758"/>
    <w:rsid w:val="00D40C9F"/>
    <w:rsid w:val="00D41E84"/>
    <w:rsid w:val="00D42556"/>
    <w:rsid w:val="00D428B0"/>
    <w:rsid w:val="00D42F8B"/>
    <w:rsid w:val="00D43289"/>
    <w:rsid w:val="00D43DFA"/>
    <w:rsid w:val="00D43FC5"/>
    <w:rsid w:val="00D454E5"/>
    <w:rsid w:val="00D45745"/>
    <w:rsid w:val="00D459E5"/>
    <w:rsid w:val="00D46902"/>
    <w:rsid w:val="00D46B10"/>
    <w:rsid w:val="00D46E65"/>
    <w:rsid w:val="00D47200"/>
    <w:rsid w:val="00D4795E"/>
    <w:rsid w:val="00D47B39"/>
    <w:rsid w:val="00D50772"/>
    <w:rsid w:val="00D50B4A"/>
    <w:rsid w:val="00D51291"/>
    <w:rsid w:val="00D51E49"/>
    <w:rsid w:val="00D51F21"/>
    <w:rsid w:val="00D524E8"/>
    <w:rsid w:val="00D53186"/>
    <w:rsid w:val="00D53CCA"/>
    <w:rsid w:val="00D540A2"/>
    <w:rsid w:val="00D54628"/>
    <w:rsid w:val="00D55BAD"/>
    <w:rsid w:val="00D56728"/>
    <w:rsid w:val="00D5676F"/>
    <w:rsid w:val="00D57573"/>
    <w:rsid w:val="00D5772D"/>
    <w:rsid w:val="00D57FDB"/>
    <w:rsid w:val="00D6048D"/>
    <w:rsid w:val="00D60911"/>
    <w:rsid w:val="00D60EBB"/>
    <w:rsid w:val="00D6141C"/>
    <w:rsid w:val="00D61F95"/>
    <w:rsid w:val="00D62B24"/>
    <w:rsid w:val="00D63213"/>
    <w:rsid w:val="00D63993"/>
    <w:rsid w:val="00D63A7B"/>
    <w:rsid w:val="00D63FF7"/>
    <w:rsid w:val="00D64516"/>
    <w:rsid w:val="00D6455D"/>
    <w:rsid w:val="00D64824"/>
    <w:rsid w:val="00D6572C"/>
    <w:rsid w:val="00D66256"/>
    <w:rsid w:val="00D6685D"/>
    <w:rsid w:val="00D6787A"/>
    <w:rsid w:val="00D67908"/>
    <w:rsid w:val="00D6798A"/>
    <w:rsid w:val="00D67EF2"/>
    <w:rsid w:val="00D70636"/>
    <w:rsid w:val="00D70650"/>
    <w:rsid w:val="00D70BA8"/>
    <w:rsid w:val="00D70CF9"/>
    <w:rsid w:val="00D70EC3"/>
    <w:rsid w:val="00D70EE0"/>
    <w:rsid w:val="00D71CD7"/>
    <w:rsid w:val="00D71CDC"/>
    <w:rsid w:val="00D7225D"/>
    <w:rsid w:val="00D75001"/>
    <w:rsid w:val="00D75005"/>
    <w:rsid w:val="00D75132"/>
    <w:rsid w:val="00D75492"/>
    <w:rsid w:val="00D7599D"/>
    <w:rsid w:val="00D75C6F"/>
    <w:rsid w:val="00D7643F"/>
    <w:rsid w:val="00D76506"/>
    <w:rsid w:val="00D769B3"/>
    <w:rsid w:val="00D769FB"/>
    <w:rsid w:val="00D7717D"/>
    <w:rsid w:val="00D77623"/>
    <w:rsid w:val="00D80969"/>
    <w:rsid w:val="00D80B86"/>
    <w:rsid w:val="00D81069"/>
    <w:rsid w:val="00D8150A"/>
    <w:rsid w:val="00D81E5B"/>
    <w:rsid w:val="00D825A4"/>
    <w:rsid w:val="00D827DC"/>
    <w:rsid w:val="00D82ACC"/>
    <w:rsid w:val="00D833BA"/>
    <w:rsid w:val="00D83CC3"/>
    <w:rsid w:val="00D84BD4"/>
    <w:rsid w:val="00D85209"/>
    <w:rsid w:val="00D85BDE"/>
    <w:rsid w:val="00D901FD"/>
    <w:rsid w:val="00D91838"/>
    <w:rsid w:val="00D921A0"/>
    <w:rsid w:val="00D92206"/>
    <w:rsid w:val="00D92625"/>
    <w:rsid w:val="00D92F92"/>
    <w:rsid w:val="00D933CB"/>
    <w:rsid w:val="00D93FFC"/>
    <w:rsid w:val="00D9439E"/>
    <w:rsid w:val="00D94F72"/>
    <w:rsid w:val="00D9523A"/>
    <w:rsid w:val="00D9571F"/>
    <w:rsid w:val="00D95C07"/>
    <w:rsid w:val="00D9628F"/>
    <w:rsid w:val="00D97869"/>
    <w:rsid w:val="00DA04A4"/>
    <w:rsid w:val="00DA0DBD"/>
    <w:rsid w:val="00DA1C34"/>
    <w:rsid w:val="00DA2775"/>
    <w:rsid w:val="00DA314A"/>
    <w:rsid w:val="00DA32DF"/>
    <w:rsid w:val="00DA3623"/>
    <w:rsid w:val="00DA3A97"/>
    <w:rsid w:val="00DA47B1"/>
    <w:rsid w:val="00DA47CA"/>
    <w:rsid w:val="00DA4864"/>
    <w:rsid w:val="00DA48B2"/>
    <w:rsid w:val="00DA6559"/>
    <w:rsid w:val="00DA7229"/>
    <w:rsid w:val="00DA73BD"/>
    <w:rsid w:val="00DB001B"/>
    <w:rsid w:val="00DB00B4"/>
    <w:rsid w:val="00DB0576"/>
    <w:rsid w:val="00DB0ADB"/>
    <w:rsid w:val="00DB1240"/>
    <w:rsid w:val="00DB1BBD"/>
    <w:rsid w:val="00DB2319"/>
    <w:rsid w:val="00DB2B48"/>
    <w:rsid w:val="00DB2C26"/>
    <w:rsid w:val="00DB33CA"/>
    <w:rsid w:val="00DB3620"/>
    <w:rsid w:val="00DB3A27"/>
    <w:rsid w:val="00DB3C05"/>
    <w:rsid w:val="00DB42B3"/>
    <w:rsid w:val="00DB4764"/>
    <w:rsid w:val="00DB4C1B"/>
    <w:rsid w:val="00DB5251"/>
    <w:rsid w:val="00DB539E"/>
    <w:rsid w:val="00DB5AE7"/>
    <w:rsid w:val="00DB6918"/>
    <w:rsid w:val="00DB6E5B"/>
    <w:rsid w:val="00DB7089"/>
    <w:rsid w:val="00DC052A"/>
    <w:rsid w:val="00DC296E"/>
    <w:rsid w:val="00DC3237"/>
    <w:rsid w:val="00DC32C5"/>
    <w:rsid w:val="00DC4A2C"/>
    <w:rsid w:val="00DC540C"/>
    <w:rsid w:val="00DC605F"/>
    <w:rsid w:val="00DC7BAB"/>
    <w:rsid w:val="00DC7FB2"/>
    <w:rsid w:val="00DD08B5"/>
    <w:rsid w:val="00DD1144"/>
    <w:rsid w:val="00DD1823"/>
    <w:rsid w:val="00DD21BE"/>
    <w:rsid w:val="00DD225D"/>
    <w:rsid w:val="00DD316A"/>
    <w:rsid w:val="00DD31CA"/>
    <w:rsid w:val="00DD3A3D"/>
    <w:rsid w:val="00DD3BCD"/>
    <w:rsid w:val="00DD3EB8"/>
    <w:rsid w:val="00DD3F0B"/>
    <w:rsid w:val="00DD4023"/>
    <w:rsid w:val="00DD4196"/>
    <w:rsid w:val="00DD4A88"/>
    <w:rsid w:val="00DD524C"/>
    <w:rsid w:val="00DD5996"/>
    <w:rsid w:val="00DD5A52"/>
    <w:rsid w:val="00DD61C2"/>
    <w:rsid w:val="00DD6491"/>
    <w:rsid w:val="00DD6597"/>
    <w:rsid w:val="00DD6812"/>
    <w:rsid w:val="00DD695C"/>
    <w:rsid w:val="00DE0108"/>
    <w:rsid w:val="00DE0E81"/>
    <w:rsid w:val="00DE12A4"/>
    <w:rsid w:val="00DE13C5"/>
    <w:rsid w:val="00DE141C"/>
    <w:rsid w:val="00DE3428"/>
    <w:rsid w:val="00DE39E4"/>
    <w:rsid w:val="00DE4854"/>
    <w:rsid w:val="00DE4E80"/>
    <w:rsid w:val="00DE4F60"/>
    <w:rsid w:val="00DE5192"/>
    <w:rsid w:val="00DE682E"/>
    <w:rsid w:val="00DE6D3A"/>
    <w:rsid w:val="00DE778E"/>
    <w:rsid w:val="00DE7F2B"/>
    <w:rsid w:val="00DF1113"/>
    <w:rsid w:val="00DF16C1"/>
    <w:rsid w:val="00DF1EB1"/>
    <w:rsid w:val="00DF201E"/>
    <w:rsid w:val="00DF2708"/>
    <w:rsid w:val="00DF3899"/>
    <w:rsid w:val="00DF3E98"/>
    <w:rsid w:val="00DF4DEE"/>
    <w:rsid w:val="00DF546D"/>
    <w:rsid w:val="00DF558C"/>
    <w:rsid w:val="00DF570B"/>
    <w:rsid w:val="00DF635E"/>
    <w:rsid w:val="00DF6504"/>
    <w:rsid w:val="00DF6BD8"/>
    <w:rsid w:val="00DF6DA8"/>
    <w:rsid w:val="00DF6FCE"/>
    <w:rsid w:val="00DF73C4"/>
    <w:rsid w:val="00DF7458"/>
    <w:rsid w:val="00DF79DA"/>
    <w:rsid w:val="00DF7E6F"/>
    <w:rsid w:val="00DF7FBD"/>
    <w:rsid w:val="00E00BAE"/>
    <w:rsid w:val="00E01447"/>
    <w:rsid w:val="00E02247"/>
    <w:rsid w:val="00E0315A"/>
    <w:rsid w:val="00E03246"/>
    <w:rsid w:val="00E03419"/>
    <w:rsid w:val="00E03CE8"/>
    <w:rsid w:val="00E04170"/>
    <w:rsid w:val="00E043D6"/>
    <w:rsid w:val="00E04533"/>
    <w:rsid w:val="00E0587C"/>
    <w:rsid w:val="00E05A4B"/>
    <w:rsid w:val="00E075B4"/>
    <w:rsid w:val="00E07BF5"/>
    <w:rsid w:val="00E07EDB"/>
    <w:rsid w:val="00E10030"/>
    <w:rsid w:val="00E105FB"/>
    <w:rsid w:val="00E10B1D"/>
    <w:rsid w:val="00E11E6C"/>
    <w:rsid w:val="00E1212C"/>
    <w:rsid w:val="00E12812"/>
    <w:rsid w:val="00E1314A"/>
    <w:rsid w:val="00E145F8"/>
    <w:rsid w:val="00E14E1E"/>
    <w:rsid w:val="00E14ED0"/>
    <w:rsid w:val="00E15A4D"/>
    <w:rsid w:val="00E15D27"/>
    <w:rsid w:val="00E15EFF"/>
    <w:rsid w:val="00E1636F"/>
    <w:rsid w:val="00E163FE"/>
    <w:rsid w:val="00E16BD0"/>
    <w:rsid w:val="00E16BDA"/>
    <w:rsid w:val="00E16CC5"/>
    <w:rsid w:val="00E16D83"/>
    <w:rsid w:val="00E173C5"/>
    <w:rsid w:val="00E17C1B"/>
    <w:rsid w:val="00E17E17"/>
    <w:rsid w:val="00E20446"/>
    <w:rsid w:val="00E20B10"/>
    <w:rsid w:val="00E20BBD"/>
    <w:rsid w:val="00E211DF"/>
    <w:rsid w:val="00E214DE"/>
    <w:rsid w:val="00E21E78"/>
    <w:rsid w:val="00E21F18"/>
    <w:rsid w:val="00E238EB"/>
    <w:rsid w:val="00E25648"/>
    <w:rsid w:val="00E258BD"/>
    <w:rsid w:val="00E25950"/>
    <w:rsid w:val="00E25FCF"/>
    <w:rsid w:val="00E26324"/>
    <w:rsid w:val="00E26468"/>
    <w:rsid w:val="00E26851"/>
    <w:rsid w:val="00E270FB"/>
    <w:rsid w:val="00E27239"/>
    <w:rsid w:val="00E27B12"/>
    <w:rsid w:val="00E303ED"/>
    <w:rsid w:val="00E305D5"/>
    <w:rsid w:val="00E3159D"/>
    <w:rsid w:val="00E315D2"/>
    <w:rsid w:val="00E31760"/>
    <w:rsid w:val="00E32308"/>
    <w:rsid w:val="00E32356"/>
    <w:rsid w:val="00E32AB5"/>
    <w:rsid w:val="00E32AF2"/>
    <w:rsid w:val="00E32BCB"/>
    <w:rsid w:val="00E3395E"/>
    <w:rsid w:val="00E34E32"/>
    <w:rsid w:val="00E35179"/>
    <w:rsid w:val="00E3520B"/>
    <w:rsid w:val="00E35384"/>
    <w:rsid w:val="00E35724"/>
    <w:rsid w:val="00E35FCF"/>
    <w:rsid w:val="00E36018"/>
    <w:rsid w:val="00E364AE"/>
    <w:rsid w:val="00E36CD1"/>
    <w:rsid w:val="00E36D6E"/>
    <w:rsid w:val="00E370ED"/>
    <w:rsid w:val="00E371F9"/>
    <w:rsid w:val="00E3733D"/>
    <w:rsid w:val="00E374F9"/>
    <w:rsid w:val="00E37C57"/>
    <w:rsid w:val="00E37DFA"/>
    <w:rsid w:val="00E40BD8"/>
    <w:rsid w:val="00E41242"/>
    <w:rsid w:val="00E41332"/>
    <w:rsid w:val="00E41480"/>
    <w:rsid w:val="00E41AA8"/>
    <w:rsid w:val="00E41FC9"/>
    <w:rsid w:val="00E42772"/>
    <w:rsid w:val="00E428CB"/>
    <w:rsid w:val="00E42E50"/>
    <w:rsid w:val="00E433FC"/>
    <w:rsid w:val="00E435B7"/>
    <w:rsid w:val="00E43C8C"/>
    <w:rsid w:val="00E43F12"/>
    <w:rsid w:val="00E447D9"/>
    <w:rsid w:val="00E44860"/>
    <w:rsid w:val="00E451CB"/>
    <w:rsid w:val="00E45929"/>
    <w:rsid w:val="00E459ED"/>
    <w:rsid w:val="00E45C06"/>
    <w:rsid w:val="00E45CFD"/>
    <w:rsid w:val="00E47DEB"/>
    <w:rsid w:val="00E50520"/>
    <w:rsid w:val="00E505D7"/>
    <w:rsid w:val="00E507AF"/>
    <w:rsid w:val="00E5119E"/>
    <w:rsid w:val="00E512B2"/>
    <w:rsid w:val="00E51C2F"/>
    <w:rsid w:val="00E53D1F"/>
    <w:rsid w:val="00E54014"/>
    <w:rsid w:val="00E542FC"/>
    <w:rsid w:val="00E5484E"/>
    <w:rsid w:val="00E54A8E"/>
    <w:rsid w:val="00E54FA0"/>
    <w:rsid w:val="00E55229"/>
    <w:rsid w:val="00E559A3"/>
    <w:rsid w:val="00E55B64"/>
    <w:rsid w:val="00E56097"/>
    <w:rsid w:val="00E579EB"/>
    <w:rsid w:val="00E57B1B"/>
    <w:rsid w:val="00E609C5"/>
    <w:rsid w:val="00E60A60"/>
    <w:rsid w:val="00E61478"/>
    <w:rsid w:val="00E6188C"/>
    <w:rsid w:val="00E61D15"/>
    <w:rsid w:val="00E63933"/>
    <w:rsid w:val="00E63E52"/>
    <w:rsid w:val="00E6577E"/>
    <w:rsid w:val="00E663DB"/>
    <w:rsid w:val="00E66542"/>
    <w:rsid w:val="00E66635"/>
    <w:rsid w:val="00E669D9"/>
    <w:rsid w:val="00E66CDF"/>
    <w:rsid w:val="00E677E2"/>
    <w:rsid w:val="00E67DEB"/>
    <w:rsid w:val="00E7024A"/>
    <w:rsid w:val="00E70510"/>
    <w:rsid w:val="00E706C5"/>
    <w:rsid w:val="00E70A63"/>
    <w:rsid w:val="00E70C4B"/>
    <w:rsid w:val="00E7175F"/>
    <w:rsid w:val="00E71BEF"/>
    <w:rsid w:val="00E72701"/>
    <w:rsid w:val="00E72A23"/>
    <w:rsid w:val="00E72EA3"/>
    <w:rsid w:val="00E7413C"/>
    <w:rsid w:val="00E743A7"/>
    <w:rsid w:val="00E74428"/>
    <w:rsid w:val="00E745F7"/>
    <w:rsid w:val="00E749D9"/>
    <w:rsid w:val="00E75FBB"/>
    <w:rsid w:val="00E7615A"/>
    <w:rsid w:val="00E7686C"/>
    <w:rsid w:val="00E77115"/>
    <w:rsid w:val="00E77396"/>
    <w:rsid w:val="00E777FF"/>
    <w:rsid w:val="00E802B2"/>
    <w:rsid w:val="00E80F48"/>
    <w:rsid w:val="00E82950"/>
    <w:rsid w:val="00E829B1"/>
    <w:rsid w:val="00E82C36"/>
    <w:rsid w:val="00E83E70"/>
    <w:rsid w:val="00E84042"/>
    <w:rsid w:val="00E8478F"/>
    <w:rsid w:val="00E84AD4"/>
    <w:rsid w:val="00E859BA"/>
    <w:rsid w:val="00E85EF6"/>
    <w:rsid w:val="00E8626C"/>
    <w:rsid w:val="00E86EC6"/>
    <w:rsid w:val="00E873AA"/>
    <w:rsid w:val="00E87CA8"/>
    <w:rsid w:val="00E909F2"/>
    <w:rsid w:val="00E90D58"/>
    <w:rsid w:val="00E9324D"/>
    <w:rsid w:val="00E93509"/>
    <w:rsid w:val="00E93A6D"/>
    <w:rsid w:val="00E94263"/>
    <w:rsid w:val="00E94682"/>
    <w:rsid w:val="00E954E0"/>
    <w:rsid w:val="00E95519"/>
    <w:rsid w:val="00E95F38"/>
    <w:rsid w:val="00E962B6"/>
    <w:rsid w:val="00E969F9"/>
    <w:rsid w:val="00E96F48"/>
    <w:rsid w:val="00E97A09"/>
    <w:rsid w:val="00E97D5F"/>
    <w:rsid w:val="00EA00CB"/>
    <w:rsid w:val="00EA0C42"/>
    <w:rsid w:val="00EA136D"/>
    <w:rsid w:val="00EA1858"/>
    <w:rsid w:val="00EA1F08"/>
    <w:rsid w:val="00EA2806"/>
    <w:rsid w:val="00EA2A18"/>
    <w:rsid w:val="00EA4135"/>
    <w:rsid w:val="00EA4445"/>
    <w:rsid w:val="00EA4547"/>
    <w:rsid w:val="00EA494F"/>
    <w:rsid w:val="00EA5660"/>
    <w:rsid w:val="00EA5C65"/>
    <w:rsid w:val="00EA6A1D"/>
    <w:rsid w:val="00EA7031"/>
    <w:rsid w:val="00EA76F9"/>
    <w:rsid w:val="00EA7FA8"/>
    <w:rsid w:val="00EB009A"/>
    <w:rsid w:val="00EB0505"/>
    <w:rsid w:val="00EB0AEB"/>
    <w:rsid w:val="00EB0C41"/>
    <w:rsid w:val="00EB197C"/>
    <w:rsid w:val="00EB199F"/>
    <w:rsid w:val="00EB1BD9"/>
    <w:rsid w:val="00EB1CFC"/>
    <w:rsid w:val="00EB222A"/>
    <w:rsid w:val="00EB3167"/>
    <w:rsid w:val="00EB34E7"/>
    <w:rsid w:val="00EB3790"/>
    <w:rsid w:val="00EB3F01"/>
    <w:rsid w:val="00EB4512"/>
    <w:rsid w:val="00EB4998"/>
    <w:rsid w:val="00EB4B1F"/>
    <w:rsid w:val="00EB5F16"/>
    <w:rsid w:val="00EB61F4"/>
    <w:rsid w:val="00EC053F"/>
    <w:rsid w:val="00EC0BBD"/>
    <w:rsid w:val="00EC1F8B"/>
    <w:rsid w:val="00EC3455"/>
    <w:rsid w:val="00EC36FF"/>
    <w:rsid w:val="00EC3CB8"/>
    <w:rsid w:val="00EC4337"/>
    <w:rsid w:val="00EC457E"/>
    <w:rsid w:val="00EC5F1B"/>
    <w:rsid w:val="00EC6391"/>
    <w:rsid w:val="00EC6A01"/>
    <w:rsid w:val="00EC6C8C"/>
    <w:rsid w:val="00EC6DF0"/>
    <w:rsid w:val="00EC7468"/>
    <w:rsid w:val="00ED08DA"/>
    <w:rsid w:val="00ED09EA"/>
    <w:rsid w:val="00ED1104"/>
    <w:rsid w:val="00ED1FC4"/>
    <w:rsid w:val="00ED20E9"/>
    <w:rsid w:val="00ED2F31"/>
    <w:rsid w:val="00ED2FCB"/>
    <w:rsid w:val="00ED3123"/>
    <w:rsid w:val="00ED35EC"/>
    <w:rsid w:val="00ED3E16"/>
    <w:rsid w:val="00ED3E84"/>
    <w:rsid w:val="00ED4706"/>
    <w:rsid w:val="00ED4B4C"/>
    <w:rsid w:val="00ED5058"/>
    <w:rsid w:val="00ED5351"/>
    <w:rsid w:val="00ED60FC"/>
    <w:rsid w:val="00ED623E"/>
    <w:rsid w:val="00ED6814"/>
    <w:rsid w:val="00EE04A6"/>
    <w:rsid w:val="00EE04D0"/>
    <w:rsid w:val="00EE0941"/>
    <w:rsid w:val="00EE09F8"/>
    <w:rsid w:val="00EE0FDB"/>
    <w:rsid w:val="00EE16D7"/>
    <w:rsid w:val="00EE171A"/>
    <w:rsid w:val="00EE1B30"/>
    <w:rsid w:val="00EE1BD6"/>
    <w:rsid w:val="00EE29CD"/>
    <w:rsid w:val="00EE2B25"/>
    <w:rsid w:val="00EE2F5A"/>
    <w:rsid w:val="00EE34DB"/>
    <w:rsid w:val="00EE3AA2"/>
    <w:rsid w:val="00EE3C2F"/>
    <w:rsid w:val="00EE43F0"/>
    <w:rsid w:val="00EE49E5"/>
    <w:rsid w:val="00EE5161"/>
    <w:rsid w:val="00EE56FC"/>
    <w:rsid w:val="00EE627A"/>
    <w:rsid w:val="00EE62ED"/>
    <w:rsid w:val="00EE6C3B"/>
    <w:rsid w:val="00EE762C"/>
    <w:rsid w:val="00EF00E4"/>
    <w:rsid w:val="00EF0350"/>
    <w:rsid w:val="00EF1BD9"/>
    <w:rsid w:val="00EF1D1D"/>
    <w:rsid w:val="00EF1F63"/>
    <w:rsid w:val="00EF2AE0"/>
    <w:rsid w:val="00EF2CB2"/>
    <w:rsid w:val="00EF2FA0"/>
    <w:rsid w:val="00EF48BA"/>
    <w:rsid w:val="00EF54E4"/>
    <w:rsid w:val="00EF58A9"/>
    <w:rsid w:val="00EF6844"/>
    <w:rsid w:val="00EF693F"/>
    <w:rsid w:val="00EF70DE"/>
    <w:rsid w:val="00EF7B26"/>
    <w:rsid w:val="00EF7B68"/>
    <w:rsid w:val="00EF7C85"/>
    <w:rsid w:val="00F0008A"/>
    <w:rsid w:val="00F010CC"/>
    <w:rsid w:val="00F01EAB"/>
    <w:rsid w:val="00F03FD8"/>
    <w:rsid w:val="00F07062"/>
    <w:rsid w:val="00F074CF"/>
    <w:rsid w:val="00F0776F"/>
    <w:rsid w:val="00F078CB"/>
    <w:rsid w:val="00F10579"/>
    <w:rsid w:val="00F110E5"/>
    <w:rsid w:val="00F11726"/>
    <w:rsid w:val="00F157D9"/>
    <w:rsid w:val="00F15873"/>
    <w:rsid w:val="00F16F16"/>
    <w:rsid w:val="00F1735B"/>
    <w:rsid w:val="00F17796"/>
    <w:rsid w:val="00F17D19"/>
    <w:rsid w:val="00F17EC8"/>
    <w:rsid w:val="00F2006A"/>
    <w:rsid w:val="00F20DBF"/>
    <w:rsid w:val="00F21888"/>
    <w:rsid w:val="00F21EAA"/>
    <w:rsid w:val="00F2218E"/>
    <w:rsid w:val="00F222C3"/>
    <w:rsid w:val="00F223AF"/>
    <w:rsid w:val="00F22A10"/>
    <w:rsid w:val="00F22A93"/>
    <w:rsid w:val="00F2333E"/>
    <w:rsid w:val="00F23620"/>
    <w:rsid w:val="00F23B2B"/>
    <w:rsid w:val="00F2421D"/>
    <w:rsid w:val="00F2436A"/>
    <w:rsid w:val="00F24627"/>
    <w:rsid w:val="00F24EB4"/>
    <w:rsid w:val="00F25D47"/>
    <w:rsid w:val="00F263B2"/>
    <w:rsid w:val="00F30029"/>
    <w:rsid w:val="00F30325"/>
    <w:rsid w:val="00F30CF4"/>
    <w:rsid w:val="00F30EF1"/>
    <w:rsid w:val="00F31012"/>
    <w:rsid w:val="00F31860"/>
    <w:rsid w:val="00F31F0B"/>
    <w:rsid w:val="00F329B7"/>
    <w:rsid w:val="00F33A22"/>
    <w:rsid w:val="00F33C28"/>
    <w:rsid w:val="00F344F3"/>
    <w:rsid w:val="00F349F4"/>
    <w:rsid w:val="00F36324"/>
    <w:rsid w:val="00F364F6"/>
    <w:rsid w:val="00F37943"/>
    <w:rsid w:val="00F37A73"/>
    <w:rsid w:val="00F41791"/>
    <w:rsid w:val="00F42C32"/>
    <w:rsid w:val="00F430CB"/>
    <w:rsid w:val="00F43689"/>
    <w:rsid w:val="00F436E0"/>
    <w:rsid w:val="00F4396C"/>
    <w:rsid w:val="00F4594E"/>
    <w:rsid w:val="00F45E70"/>
    <w:rsid w:val="00F461B0"/>
    <w:rsid w:val="00F46843"/>
    <w:rsid w:val="00F46E88"/>
    <w:rsid w:val="00F473AF"/>
    <w:rsid w:val="00F47BEB"/>
    <w:rsid w:val="00F50600"/>
    <w:rsid w:val="00F50932"/>
    <w:rsid w:val="00F50B29"/>
    <w:rsid w:val="00F513A6"/>
    <w:rsid w:val="00F52857"/>
    <w:rsid w:val="00F52A72"/>
    <w:rsid w:val="00F537DA"/>
    <w:rsid w:val="00F539C1"/>
    <w:rsid w:val="00F5403B"/>
    <w:rsid w:val="00F543D9"/>
    <w:rsid w:val="00F5471D"/>
    <w:rsid w:val="00F548F6"/>
    <w:rsid w:val="00F550D0"/>
    <w:rsid w:val="00F55E78"/>
    <w:rsid w:val="00F56DAE"/>
    <w:rsid w:val="00F57712"/>
    <w:rsid w:val="00F6006D"/>
    <w:rsid w:val="00F60346"/>
    <w:rsid w:val="00F613EF"/>
    <w:rsid w:val="00F62176"/>
    <w:rsid w:val="00F625AA"/>
    <w:rsid w:val="00F62D2B"/>
    <w:rsid w:val="00F6305C"/>
    <w:rsid w:val="00F633A1"/>
    <w:rsid w:val="00F63C87"/>
    <w:rsid w:val="00F63ED6"/>
    <w:rsid w:val="00F63FAE"/>
    <w:rsid w:val="00F640E6"/>
    <w:rsid w:val="00F64B84"/>
    <w:rsid w:val="00F64C37"/>
    <w:rsid w:val="00F64DDF"/>
    <w:rsid w:val="00F6528D"/>
    <w:rsid w:val="00F669B2"/>
    <w:rsid w:val="00F66E0A"/>
    <w:rsid w:val="00F671DC"/>
    <w:rsid w:val="00F6747E"/>
    <w:rsid w:val="00F6795B"/>
    <w:rsid w:val="00F70904"/>
    <w:rsid w:val="00F70E38"/>
    <w:rsid w:val="00F71190"/>
    <w:rsid w:val="00F713D1"/>
    <w:rsid w:val="00F71B77"/>
    <w:rsid w:val="00F71E72"/>
    <w:rsid w:val="00F722B6"/>
    <w:rsid w:val="00F72FE2"/>
    <w:rsid w:val="00F745A4"/>
    <w:rsid w:val="00F76B54"/>
    <w:rsid w:val="00F776B2"/>
    <w:rsid w:val="00F77D4A"/>
    <w:rsid w:val="00F815DA"/>
    <w:rsid w:val="00F818F9"/>
    <w:rsid w:val="00F81D43"/>
    <w:rsid w:val="00F8288B"/>
    <w:rsid w:val="00F829A6"/>
    <w:rsid w:val="00F82ECF"/>
    <w:rsid w:val="00F82F07"/>
    <w:rsid w:val="00F83738"/>
    <w:rsid w:val="00F83AED"/>
    <w:rsid w:val="00F83E56"/>
    <w:rsid w:val="00F845EB"/>
    <w:rsid w:val="00F84DF5"/>
    <w:rsid w:val="00F85D98"/>
    <w:rsid w:val="00F85F00"/>
    <w:rsid w:val="00F860D5"/>
    <w:rsid w:val="00F86236"/>
    <w:rsid w:val="00F86C7F"/>
    <w:rsid w:val="00F86F3E"/>
    <w:rsid w:val="00F87458"/>
    <w:rsid w:val="00F87470"/>
    <w:rsid w:val="00F879DC"/>
    <w:rsid w:val="00F9015D"/>
    <w:rsid w:val="00F9037F"/>
    <w:rsid w:val="00F90ED0"/>
    <w:rsid w:val="00F916E4"/>
    <w:rsid w:val="00F92C4D"/>
    <w:rsid w:val="00F932C0"/>
    <w:rsid w:val="00F9388D"/>
    <w:rsid w:val="00F93FEF"/>
    <w:rsid w:val="00F943B2"/>
    <w:rsid w:val="00F953D8"/>
    <w:rsid w:val="00F95D46"/>
    <w:rsid w:val="00F963D8"/>
    <w:rsid w:val="00F96401"/>
    <w:rsid w:val="00F96C5D"/>
    <w:rsid w:val="00F96DBE"/>
    <w:rsid w:val="00F96FEC"/>
    <w:rsid w:val="00F97AFE"/>
    <w:rsid w:val="00FA2037"/>
    <w:rsid w:val="00FA2396"/>
    <w:rsid w:val="00FA253A"/>
    <w:rsid w:val="00FA352C"/>
    <w:rsid w:val="00FA3B43"/>
    <w:rsid w:val="00FA419B"/>
    <w:rsid w:val="00FA5581"/>
    <w:rsid w:val="00FA6426"/>
    <w:rsid w:val="00FA6CFB"/>
    <w:rsid w:val="00FA7696"/>
    <w:rsid w:val="00FA7902"/>
    <w:rsid w:val="00FB00DA"/>
    <w:rsid w:val="00FB0E26"/>
    <w:rsid w:val="00FB0ECD"/>
    <w:rsid w:val="00FB126B"/>
    <w:rsid w:val="00FB1B89"/>
    <w:rsid w:val="00FB22D5"/>
    <w:rsid w:val="00FB2313"/>
    <w:rsid w:val="00FB23A0"/>
    <w:rsid w:val="00FB279A"/>
    <w:rsid w:val="00FB2D74"/>
    <w:rsid w:val="00FB2FB4"/>
    <w:rsid w:val="00FB33E2"/>
    <w:rsid w:val="00FB3522"/>
    <w:rsid w:val="00FB4393"/>
    <w:rsid w:val="00FB489F"/>
    <w:rsid w:val="00FB48F7"/>
    <w:rsid w:val="00FB4D7A"/>
    <w:rsid w:val="00FB61E9"/>
    <w:rsid w:val="00FB6430"/>
    <w:rsid w:val="00FB726D"/>
    <w:rsid w:val="00FB7C94"/>
    <w:rsid w:val="00FB7D58"/>
    <w:rsid w:val="00FB7DB2"/>
    <w:rsid w:val="00FB7E2B"/>
    <w:rsid w:val="00FC0123"/>
    <w:rsid w:val="00FC0632"/>
    <w:rsid w:val="00FC09E9"/>
    <w:rsid w:val="00FC0BFF"/>
    <w:rsid w:val="00FC0F52"/>
    <w:rsid w:val="00FC11A9"/>
    <w:rsid w:val="00FC1299"/>
    <w:rsid w:val="00FC1B56"/>
    <w:rsid w:val="00FC1BAB"/>
    <w:rsid w:val="00FC21DB"/>
    <w:rsid w:val="00FC25CB"/>
    <w:rsid w:val="00FC275A"/>
    <w:rsid w:val="00FC2994"/>
    <w:rsid w:val="00FC3482"/>
    <w:rsid w:val="00FC355F"/>
    <w:rsid w:val="00FC415B"/>
    <w:rsid w:val="00FC4326"/>
    <w:rsid w:val="00FC53E8"/>
    <w:rsid w:val="00FC5B76"/>
    <w:rsid w:val="00FC65C5"/>
    <w:rsid w:val="00FC6CBB"/>
    <w:rsid w:val="00FC797C"/>
    <w:rsid w:val="00FC7A19"/>
    <w:rsid w:val="00FC7D7F"/>
    <w:rsid w:val="00FD0D97"/>
    <w:rsid w:val="00FD2494"/>
    <w:rsid w:val="00FD3082"/>
    <w:rsid w:val="00FD3324"/>
    <w:rsid w:val="00FD3CB5"/>
    <w:rsid w:val="00FD3F89"/>
    <w:rsid w:val="00FD4E25"/>
    <w:rsid w:val="00FD527E"/>
    <w:rsid w:val="00FD54E9"/>
    <w:rsid w:val="00FD7658"/>
    <w:rsid w:val="00FE020B"/>
    <w:rsid w:val="00FE040F"/>
    <w:rsid w:val="00FE051F"/>
    <w:rsid w:val="00FE0E2E"/>
    <w:rsid w:val="00FE2BBF"/>
    <w:rsid w:val="00FE31C4"/>
    <w:rsid w:val="00FE379B"/>
    <w:rsid w:val="00FE3F7F"/>
    <w:rsid w:val="00FE40AD"/>
    <w:rsid w:val="00FE44F7"/>
    <w:rsid w:val="00FE4672"/>
    <w:rsid w:val="00FE573B"/>
    <w:rsid w:val="00FE58B8"/>
    <w:rsid w:val="00FE5D71"/>
    <w:rsid w:val="00FE6713"/>
    <w:rsid w:val="00FE758A"/>
    <w:rsid w:val="00FE7D1C"/>
    <w:rsid w:val="00FF00A9"/>
    <w:rsid w:val="00FF0493"/>
    <w:rsid w:val="00FF099C"/>
    <w:rsid w:val="00FF0D1B"/>
    <w:rsid w:val="00FF156B"/>
    <w:rsid w:val="00FF1594"/>
    <w:rsid w:val="00FF20C6"/>
    <w:rsid w:val="00FF2703"/>
    <w:rsid w:val="00FF27C1"/>
    <w:rsid w:val="00FF2835"/>
    <w:rsid w:val="00FF2BA8"/>
    <w:rsid w:val="00FF2DDF"/>
    <w:rsid w:val="00FF374D"/>
    <w:rsid w:val="00FF3B7F"/>
    <w:rsid w:val="00FF4121"/>
    <w:rsid w:val="00FF45C0"/>
    <w:rsid w:val="00FF4625"/>
    <w:rsid w:val="00FF4735"/>
    <w:rsid w:val="00FF496A"/>
    <w:rsid w:val="00FF50F3"/>
    <w:rsid w:val="00FF63AE"/>
    <w:rsid w:val="00FF763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ff9,white"/>
    </o:shapedefaults>
    <o:shapelayout v:ext="edit">
      <o:idmap v:ext="edit" data="1"/>
    </o:shapelayout>
  </w:shapeDefaults>
  <w:decimalSymbol w:val=","/>
  <w:listSeparator w:val=";"/>
  <w15:docId w15:val="{906A4BC7-1DCF-4A23-B40D-DC03CFDA62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cs-CZ" w:eastAsia="cs-CZ"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10" w:qFormat="1"/>
    <w:lsdException w:name="Closing" w:locked="1" w:semiHidden="1" w:unhideWhenUsed="1"/>
    <w:lsdException w:name="Signature" w:locked="1" w:semiHidden="1" w:unhideWhenUsed="1"/>
    <w:lsdException w:name="Default Paragraph Font" w:semiHidden="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qFormat="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iPriority="99" w:unhideWhenUsed="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iPriority="99"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CA0609"/>
    <w:pPr>
      <w:overflowPunct w:val="0"/>
      <w:autoSpaceDE w:val="0"/>
      <w:autoSpaceDN w:val="0"/>
      <w:adjustRightInd w:val="0"/>
      <w:textAlignment w:val="baseline"/>
    </w:pPr>
    <w:rPr>
      <w:rFonts w:ascii="Times New Roman" w:hAnsi="Times New Roman"/>
    </w:rPr>
  </w:style>
  <w:style w:type="paragraph" w:styleId="Nadpis1">
    <w:name w:val="heading 1"/>
    <w:basedOn w:val="Normln"/>
    <w:next w:val="Normln"/>
    <w:link w:val="Nadpis1Char"/>
    <w:qFormat/>
    <w:rsid w:val="00CB2ECA"/>
    <w:pPr>
      <w:keepNext/>
      <w:shd w:val="clear" w:color="auto" w:fill="FFFFFF"/>
      <w:jc w:val="center"/>
      <w:outlineLvl w:val="0"/>
    </w:pPr>
    <w:rPr>
      <w:rFonts w:ascii="Arial" w:hAnsi="Arial" w:cs="Arial"/>
      <w:b/>
      <w:sz w:val="28"/>
      <w:szCs w:val="28"/>
    </w:rPr>
  </w:style>
  <w:style w:type="paragraph" w:styleId="Nadpis2">
    <w:name w:val="heading 2"/>
    <w:basedOn w:val="Normln"/>
    <w:next w:val="Normln"/>
    <w:link w:val="Nadpis2Char"/>
    <w:qFormat/>
    <w:pPr>
      <w:keepNext/>
      <w:outlineLvl w:val="1"/>
    </w:pPr>
    <w:rPr>
      <w:sz w:val="24"/>
    </w:rPr>
  </w:style>
  <w:style w:type="paragraph" w:styleId="Nadpis3">
    <w:name w:val="heading 3"/>
    <w:basedOn w:val="Normln"/>
    <w:next w:val="Normln"/>
    <w:link w:val="Nadpis3Char"/>
    <w:qFormat/>
    <w:pPr>
      <w:keepNext/>
      <w:ind w:left="70"/>
      <w:jc w:val="both"/>
      <w:outlineLvl w:val="2"/>
    </w:pPr>
    <w:rPr>
      <w:b/>
      <w:sz w:val="24"/>
    </w:rPr>
  </w:style>
  <w:style w:type="paragraph" w:styleId="Nadpis4">
    <w:name w:val="heading 4"/>
    <w:basedOn w:val="Normln"/>
    <w:next w:val="Normln"/>
    <w:link w:val="Nadpis4Char"/>
    <w:qFormat/>
    <w:pPr>
      <w:keepNext/>
      <w:jc w:val="center"/>
      <w:outlineLvl w:val="3"/>
    </w:pPr>
    <w:rPr>
      <w:sz w:val="24"/>
    </w:rPr>
  </w:style>
  <w:style w:type="paragraph" w:styleId="Nadpis5">
    <w:name w:val="heading 5"/>
    <w:basedOn w:val="Normln"/>
    <w:next w:val="Normln"/>
    <w:link w:val="Nadpis5Char"/>
    <w:qFormat/>
    <w:pPr>
      <w:keepNext/>
      <w:ind w:left="-44"/>
      <w:outlineLvl w:val="4"/>
    </w:pPr>
    <w:rPr>
      <w:sz w:val="24"/>
    </w:rPr>
  </w:style>
  <w:style w:type="paragraph" w:styleId="Nadpis6">
    <w:name w:val="heading 6"/>
    <w:basedOn w:val="Normln"/>
    <w:next w:val="Normln"/>
    <w:link w:val="Nadpis6Char"/>
    <w:qFormat/>
    <w:pPr>
      <w:keepNext/>
      <w:outlineLvl w:val="5"/>
    </w:pPr>
    <w:rPr>
      <w:b/>
      <w:sz w:val="24"/>
    </w:rPr>
  </w:style>
  <w:style w:type="paragraph" w:styleId="Nadpis7">
    <w:name w:val="heading 7"/>
    <w:basedOn w:val="Normln"/>
    <w:next w:val="Normln"/>
    <w:link w:val="Nadpis7Char"/>
    <w:qFormat/>
    <w:pPr>
      <w:keepNext/>
      <w:jc w:val="center"/>
      <w:outlineLvl w:val="6"/>
    </w:pPr>
    <w:rPr>
      <w:b/>
      <w:sz w:val="24"/>
    </w:rPr>
  </w:style>
  <w:style w:type="paragraph" w:styleId="Nadpis8">
    <w:name w:val="heading 8"/>
    <w:basedOn w:val="Normln"/>
    <w:next w:val="Normln"/>
    <w:link w:val="Nadpis8Char"/>
    <w:qFormat/>
    <w:pPr>
      <w:keepNext/>
      <w:jc w:val="both"/>
      <w:outlineLvl w:val="7"/>
    </w:pPr>
    <w:rPr>
      <w:b/>
      <w:bCs/>
      <w:sz w:val="28"/>
      <w:u w:val="single"/>
    </w:rPr>
  </w:style>
  <w:style w:type="paragraph" w:styleId="Nadpis9">
    <w:name w:val="heading 9"/>
    <w:basedOn w:val="Normln"/>
    <w:next w:val="Normln"/>
    <w:link w:val="Nadpis9Char"/>
    <w:qFormat/>
    <w:pPr>
      <w:keepNext/>
      <w:jc w:val="both"/>
      <w:outlineLvl w:val="8"/>
    </w:pPr>
    <w:rPr>
      <w:sz w:val="24"/>
      <w:u w:val="singl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locked/>
    <w:rsid w:val="00CB2ECA"/>
    <w:rPr>
      <w:rFonts w:ascii="Arial" w:hAnsi="Arial" w:cs="Arial"/>
      <w:b/>
      <w:sz w:val="28"/>
      <w:szCs w:val="28"/>
      <w:shd w:val="clear" w:color="auto" w:fill="FFFFFF"/>
    </w:rPr>
  </w:style>
  <w:style w:type="character" w:customStyle="1" w:styleId="Nadpis2Char">
    <w:name w:val="Nadpis 2 Char"/>
    <w:link w:val="Nadpis2"/>
    <w:locked/>
    <w:rPr>
      <w:rFonts w:ascii="Times New Roman" w:hAnsi="Times New Roman" w:cs="Times New Roman"/>
      <w:sz w:val="20"/>
      <w:szCs w:val="20"/>
      <w:lang w:val="x-none" w:eastAsia="cs-CZ"/>
    </w:rPr>
  </w:style>
  <w:style w:type="character" w:customStyle="1" w:styleId="Nadpis3Char">
    <w:name w:val="Nadpis 3 Char"/>
    <w:link w:val="Nadpis3"/>
    <w:locked/>
    <w:rPr>
      <w:rFonts w:ascii="Times New Roman" w:hAnsi="Times New Roman" w:cs="Times New Roman"/>
      <w:b/>
      <w:sz w:val="20"/>
      <w:szCs w:val="20"/>
      <w:lang w:val="x-none" w:eastAsia="cs-CZ"/>
    </w:rPr>
  </w:style>
  <w:style w:type="character" w:customStyle="1" w:styleId="Nadpis4Char">
    <w:name w:val="Nadpis 4 Char"/>
    <w:link w:val="Nadpis4"/>
    <w:locked/>
    <w:rPr>
      <w:rFonts w:ascii="Times New Roman" w:hAnsi="Times New Roman" w:cs="Times New Roman"/>
      <w:sz w:val="20"/>
      <w:szCs w:val="20"/>
      <w:lang w:val="x-none" w:eastAsia="cs-CZ"/>
    </w:rPr>
  </w:style>
  <w:style w:type="character" w:customStyle="1" w:styleId="Nadpis5Char">
    <w:name w:val="Nadpis 5 Char"/>
    <w:link w:val="Nadpis5"/>
    <w:locked/>
    <w:rPr>
      <w:rFonts w:ascii="Times New Roman" w:hAnsi="Times New Roman" w:cs="Times New Roman"/>
      <w:sz w:val="20"/>
      <w:szCs w:val="20"/>
      <w:lang w:val="x-none" w:eastAsia="cs-CZ"/>
    </w:rPr>
  </w:style>
  <w:style w:type="character" w:customStyle="1" w:styleId="Nadpis6Char">
    <w:name w:val="Nadpis 6 Char"/>
    <w:link w:val="Nadpis6"/>
    <w:locked/>
    <w:rPr>
      <w:rFonts w:ascii="Times New Roman" w:hAnsi="Times New Roman" w:cs="Times New Roman"/>
      <w:b/>
      <w:sz w:val="20"/>
      <w:szCs w:val="20"/>
      <w:lang w:val="x-none" w:eastAsia="cs-CZ"/>
    </w:rPr>
  </w:style>
  <w:style w:type="character" w:customStyle="1" w:styleId="Nadpis7Char">
    <w:name w:val="Nadpis 7 Char"/>
    <w:link w:val="Nadpis7"/>
    <w:locked/>
    <w:rPr>
      <w:rFonts w:ascii="Times New Roman" w:hAnsi="Times New Roman" w:cs="Times New Roman"/>
      <w:b/>
      <w:sz w:val="20"/>
      <w:szCs w:val="20"/>
      <w:lang w:val="x-none" w:eastAsia="cs-CZ"/>
    </w:rPr>
  </w:style>
  <w:style w:type="character" w:customStyle="1" w:styleId="Nadpis8Char">
    <w:name w:val="Nadpis 8 Char"/>
    <w:link w:val="Nadpis8"/>
    <w:locked/>
    <w:rPr>
      <w:rFonts w:ascii="Times New Roman" w:hAnsi="Times New Roman" w:cs="Times New Roman"/>
      <w:b/>
      <w:bCs/>
      <w:sz w:val="20"/>
      <w:szCs w:val="20"/>
      <w:u w:val="single"/>
      <w:lang w:val="x-none" w:eastAsia="cs-CZ"/>
    </w:rPr>
  </w:style>
  <w:style w:type="character" w:customStyle="1" w:styleId="Nadpis9Char">
    <w:name w:val="Nadpis 9 Char"/>
    <w:link w:val="Nadpis9"/>
    <w:locked/>
    <w:rPr>
      <w:rFonts w:ascii="Times New Roman" w:hAnsi="Times New Roman" w:cs="Times New Roman"/>
      <w:sz w:val="20"/>
      <w:szCs w:val="20"/>
      <w:u w:val="single"/>
      <w:lang w:val="x-none" w:eastAsia="cs-CZ"/>
    </w:rPr>
  </w:style>
  <w:style w:type="paragraph" w:styleId="Adresanaoblku">
    <w:name w:val="envelope address"/>
    <w:basedOn w:val="Normln"/>
    <w:pPr>
      <w:framePr w:w="7920" w:h="1980" w:hRule="exact" w:hSpace="141" w:wrap="auto" w:hAnchor="page" w:xAlign="center" w:yAlign="bottom"/>
      <w:ind w:left="2880"/>
    </w:pPr>
    <w:rPr>
      <w:rFonts w:ascii="Arial" w:hAnsi="Arial"/>
      <w:b/>
      <w:sz w:val="24"/>
    </w:rPr>
  </w:style>
  <w:style w:type="paragraph" w:styleId="Zpat">
    <w:name w:val="footer"/>
    <w:basedOn w:val="Normln"/>
    <w:link w:val="ZpatChar"/>
    <w:pPr>
      <w:tabs>
        <w:tab w:val="center" w:pos="4536"/>
        <w:tab w:val="right" w:pos="9072"/>
      </w:tabs>
    </w:pPr>
  </w:style>
  <w:style w:type="character" w:customStyle="1" w:styleId="ZpatChar">
    <w:name w:val="Zápatí Char"/>
    <w:link w:val="Zpat"/>
    <w:locked/>
    <w:rPr>
      <w:rFonts w:ascii="Times New Roman" w:hAnsi="Times New Roman" w:cs="Times New Roman"/>
      <w:sz w:val="20"/>
      <w:szCs w:val="20"/>
      <w:lang w:val="x-none" w:eastAsia="cs-CZ"/>
    </w:rPr>
  </w:style>
  <w:style w:type="character" w:styleId="slostrnky">
    <w:name w:val="page number"/>
    <w:rPr>
      <w:rFonts w:cs="Times New Roman"/>
    </w:rPr>
  </w:style>
  <w:style w:type="paragraph" w:customStyle="1" w:styleId="Zkladntext21">
    <w:name w:val="Základní text 21"/>
    <w:basedOn w:val="Normln"/>
    <w:pPr>
      <w:ind w:left="284" w:hanging="284"/>
    </w:pPr>
    <w:rPr>
      <w:sz w:val="24"/>
    </w:rPr>
  </w:style>
  <w:style w:type="paragraph" w:styleId="Zkladntext">
    <w:name w:val="Body Text"/>
    <w:basedOn w:val="Normln"/>
    <w:link w:val="ZkladntextChar"/>
    <w:rPr>
      <w:b/>
      <w:sz w:val="24"/>
    </w:rPr>
  </w:style>
  <w:style w:type="character" w:customStyle="1" w:styleId="ZkladntextChar">
    <w:name w:val="Základní text Char"/>
    <w:link w:val="Zkladntext"/>
    <w:locked/>
    <w:rPr>
      <w:rFonts w:ascii="Times New Roman" w:hAnsi="Times New Roman" w:cs="Times New Roman"/>
      <w:b/>
      <w:sz w:val="20"/>
      <w:szCs w:val="20"/>
      <w:lang w:val="x-none" w:eastAsia="cs-CZ"/>
    </w:rPr>
  </w:style>
  <w:style w:type="paragraph" w:styleId="Nzev">
    <w:name w:val="Title"/>
    <w:basedOn w:val="Normln"/>
    <w:link w:val="NzevChar"/>
    <w:uiPriority w:val="10"/>
    <w:qFormat/>
    <w:pPr>
      <w:jc w:val="center"/>
    </w:pPr>
    <w:rPr>
      <w:rFonts w:ascii="Arial" w:hAnsi="Arial" w:cs="Arial"/>
      <w:b/>
      <w:sz w:val="28"/>
      <w:szCs w:val="28"/>
      <w:u w:val="single"/>
    </w:rPr>
  </w:style>
  <w:style w:type="character" w:customStyle="1" w:styleId="NzevChar">
    <w:name w:val="Název Char"/>
    <w:link w:val="Nzev"/>
    <w:uiPriority w:val="10"/>
    <w:locked/>
    <w:rPr>
      <w:rFonts w:ascii="Arial" w:hAnsi="Arial" w:cs="Arial"/>
      <w:b/>
      <w:sz w:val="28"/>
      <w:szCs w:val="28"/>
      <w:u w:val="single"/>
      <w:lang w:val="x-none" w:eastAsia="cs-CZ"/>
    </w:rPr>
  </w:style>
  <w:style w:type="paragraph" w:styleId="Textvbloku">
    <w:name w:val="Block Text"/>
    <w:basedOn w:val="Normln"/>
    <w:pPr>
      <w:overflowPunct/>
      <w:autoSpaceDE/>
      <w:autoSpaceDN/>
      <w:adjustRightInd/>
      <w:ind w:left="113" w:right="113"/>
      <w:jc w:val="center"/>
      <w:textAlignment w:val="auto"/>
    </w:pPr>
    <w:rPr>
      <w:rFonts w:ascii="Arial" w:hAnsi="Arial" w:cs="Arial"/>
      <w:b/>
      <w:bCs/>
      <w:sz w:val="18"/>
    </w:rPr>
  </w:style>
  <w:style w:type="paragraph" w:styleId="Zkladntext2">
    <w:name w:val="Body Text 2"/>
    <w:basedOn w:val="Normln"/>
    <w:link w:val="Zkladntext2Char"/>
    <w:pPr>
      <w:jc w:val="both"/>
    </w:pPr>
    <w:rPr>
      <w:rFonts w:ascii="Arial" w:hAnsi="Arial" w:cs="Arial"/>
      <w:sz w:val="22"/>
    </w:rPr>
  </w:style>
  <w:style w:type="character" w:customStyle="1" w:styleId="Zkladntext2Char">
    <w:name w:val="Základní text 2 Char"/>
    <w:link w:val="Zkladntext2"/>
    <w:locked/>
    <w:rPr>
      <w:rFonts w:ascii="Arial" w:hAnsi="Arial" w:cs="Arial"/>
      <w:sz w:val="20"/>
      <w:szCs w:val="20"/>
      <w:lang w:val="x-none" w:eastAsia="cs-CZ"/>
    </w:rPr>
  </w:style>
  <w:style w:type="paragraph" w:styleId="Zkladntextodsazen">
    <w:name w:val="Body Text Indent"/>
    <w:basedOn w:val="Normln"/>
    <w:link w:val="ZkladntextodsazenChar"/>
    <w:pPr>
      <w:ind w:left="454"/>
      <w:jc w:val="both"/>
    </w:pPr>
    <w:rPr>
      <w:rFonts w:ascii="Arial" w:hAnsi="Arial" w:cs="Arial"/>
      <w:sz w:val="22"/>
    </w:rPr>
  </w:style>
  <w:style w:type="character" w:customStyle="1" w:styleId="ZkladntextodsazenChar">
    <w:name w:val="Základní text odsazený Char"/>
    <w:link w:val="Zkladntextodsazen"/>
    <w:locked/>
    <w:rPr>
      <w:rFonts w:ascii="Arial" w:hAnsi="Arial" w:cs="Arial"/>
      <w:sz w:val="20"/>
      <w:szCs w:val="20"/>
      <w:lang w:val="x-none" w:eastAsia="cs-CZ"/>
    </w:rPr>
  </w:style>
  <w:style w:type="paragraph" w:styleId="Zkladntext3">
    <w:name w:val="Body Text 3"/>
    <w:basedOn w:val="Normln"/>
    <w:link w:val="Zkladntext3Char"/>
    <w:pPr>
      <w:jc w:val="both"/>
    </w:pPr>
    <w:rPr>
      <w:rFonts w:ascii="Arial" w:hAnsi="Arial" w:cs="Arial"/>
    </w:rPr>
  </w:style>
  <w:style w:type="character" w:customStyle="1" w:styleId="Zkladntext3Char">
    <w:name w:val="Základní text 3 Char"/>
    <w:link w:val="Zkladntext3"/>
    <w:locked/>
    <w:rPr>
      <w:rFonts w:ascii="Arial" w:hAnsi="Arial" w:cs="Arial"/>
      <w:sz w:val="20"/>
      <w:szCs w:val="20"/>
      <w:lang w:val="x-none" w:eastAsia="cs-CZ"/>
    </w:rPr>
  </w:style>
  <w:style w:type="paragraph" w:styleId="Zhlav">
    <w:name w:val="header"/>
    <w:basedOn w:val="Normln"/>
    <w:link w:val="ZhlavChar"/>
    <w:pPr>
      <w:tabs>
        <w:tab w:val="center" w:pos="4536"/>
        <w:tab w:val="right" w:pos="9072"/>
      </w:tabs>
    </w:pPr>
  </w:style>
  <w:style w:type="character" w:customStyle="1" w:styleId="ZhlavChar">
    <w:name w:val="Záhlaví Char"/>
    <w:link w:val="Zhlav"/>
    <w:locked/>
    <w:rPr>
      <w:rFonts w:ascii="Times New Roman" w:hAnsi="Times New Roman" w:cs="Times New Roman"/>
      <w:sz w:val="20"/>
      <w:szCs w:val="20"/>
      <w:lang w:val="x-none" w:eastAsia="cs-CZ"/>
    </w:rPr>
  </w:style>
  <w:style w:type="paragraph" w:styleId="Zkladntextodsazen2">
    <w:name w:val="Body Text Indent 2"/>
    <w:basedOn w:val="Normln"/>
    <w:link w:val="Zkladntextodsazen2Char"/>
    <w:pPr>
      <w:ind w:left="708"/>
      <w:jc w:val="both"/>
    </w:pPr>
    <w:rPr>
      <w:rFonts w:ascii="Arial" w:hAnsi="Arial" w:cs="Arial"/>
    </w:rPr>
  </w:style>
  <w:style w:type="character" w:customStyle="1" w:styleId="Zkladntextodsazen2Char">
    <w:name w:val="Základní text odsazený 2 Char"/>
    <w:link w:val="Zkladntextodsazen2"/>
    <w:locked/>
    <w:rPr>
      <w:rFonts w:ascii="Arial" w:hAnsi="Arial" w:cs="Arial"/>
      <w:sz w:val="20"/>
      <w:szCs w:val="20"/>
      <w:lang w:val="x-none" w:eastAsia="cs-CZ"/>
    </w:rPr>
  </w:style>
  <w:style w:type="character" w:styleId="Hypertextovodkaz">
    <w:name w:val="Hyperlink"/>
    <w:uiPriority w:val="99"/>
    <w:rPr>
      <w:rFonts w:cs="Times New Roman"/>
      <w:color w:val="0000FF"/>
      <w:u w:val="single"/>
    </w:rPr>
  </w:style>
  <w:style w:type="table" w:styleId="Mkatabulky">
    <w:name w:val="Table Grid"/>
    <w:basedOn w:val="Normlntabulka"/>
    <w:uiPriority w:val="39"/>
    <w:pPr>
      <w:overflowPunct w:val="0"/>
      <w:autoSpaceDE w:val="0"/>
      <w:autoSpaceDN w:val="0"/>
      <w:adjustRightInd w:val="0"/>
      <w:textAlignment w:val="baseline"/>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pPr>
      <w:overflowPunct/>
      <w:autoSpaceDE/>
      <w:autoSpaceDN/>
      <w:adjustRightInd/>
      <w:spacing w:before="100" w:beforeAutospacing="1" w:after="100" w:afterAutospacing="1"/>
      <w:textAlignment w:val="auto"/>
    </w:pPr>
    <w:rPr>
      <w:sz w:val="24"/>
      <w:szCs w:val="24"/>
    </w:rPr>
  </w:style>
  <w:style w:type="paragraph" w:customStyle="1" w:styleId="Normal">
    <w:name w:val="[Normal]"/>
    <w:pPr>
      <w:autoSpaceDE w:val="0"/>
      <w:autoSpaceDN w:val="0"/>
      <w:adjustRightInd w:val="0"/>
    </w:pPr>
    <w:rPr>
      <w:rFonts w:ascii="Arial" w:hAnsi="Arial" w:cs="Arial"/>
      <w:sz w:val="24"/>
      <w:szCs w:val="24"/>
    </w:rPr>
  </w:style>
  <w:style w:type="table" w:styleId="Elegantntabulka">
    <w:name w:val="Table Elegant"/>
    <w:basedOn w:val="Normlntabulka"/>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paragraph" w:styleId="FormtovanvHTML">
    <w:name w:val="HTML Preformatted"/>
    <w:basedOn w:val="Normln"/>
    <w:link w:val="FormtovanvHTMLChar"/>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textAlignment w:val="auto"/>
    </w:pPr>
    <w:rPr>
      <w:rFonts w:ascii="Courier New" w:hAnsi="Courier New" w:cs="Courier New"/>
    </w:rPr>
  </w:style>
  <w:style w:type="character" w:customStyle="1" w:styleId="FormtovanvHTMLChar">
    <w:name w:val="Formátovaný v HTML Char"/>
    <w:link w:val="FormtovanvHTML"/>
    <w:locked/>
    <w:rPr>
      <w:rFonts w:ascii="Courier New" w:hAnsi="Courier New" w:cs="Courier New"/>
      <w:sz w:val="20"/>
      <w:szCs w:val="20"/>
      <w:lang w:val="x-none" w:eastAsia="cs-CZ"/>
    </w:rPr>
  </w:style>
  <w:style w:type="paragraph" w:customStyle="1" w:styleId="sla">
    <w:name w:val="čísla"/>
    <w:basedOn w:val="Normln"/>
    <w:pPr>
      <w:overflowPunct/>
      <w:autoSpaceDE/>
      <w:autoSpaceDN/>
      <w:adjustRightInd/>
      <w:ind w:left="283" w:hanging="283"/>
      <w:jc w:val="both"/>
      <w:textAlignment w:val="auto"/>
    </w:pPr>
    <w:rPr>
      <w:rFonts w:ascii="Arial" w:hAnsi="Arial"/>
    </w:rPr>
  </w:style>
  <w:style w:type="paragraph" w:styleId="Podtitul">
    <w:name w:val="Subtitle"/>
    <w:basedOn w:val="Normln"/>
    <w:link w:val="PodtitulChar"/>
    <w:qFormat/>
    <w:pPr>
      <w:jc w:val="center"/>
    </w:pPr>
    <w:rPr>
      <w:b/>
      <w:sz w:val="24"/>
    </w:rPr>
  </w:style>
  <w:style w:type="character" w:customStyle="1" w:styleId="PodtitulChar">
    <w:name w:val="Podtitul Char"/>
    <w:link w:val="Podtitul"/>
    <w:locked/>
    <w:rPr>
      <w:rFonts w:ascii="Times New Roman" w:hAnsi="Times New Roman" w:cs="Times New Roman"/>
      <w:b/>
      <w:sz w:val="20"/>
      <w:szCs w:val="20"/>
      <w:lang w:val="x-none" w:eastAsia="cs-CZ"/>
    </w:rPr>
  </w:style>
  <w:style w:type="paragraph" w:customStyle="1" w:styleId="Normlnodsazen">
    <w:name w:val="Normální odsazené"/>
    <w:basedOn w:val="Normln"/>
    <w:pPr>
      <w:overflowPunct/>
      <w:autoSpaceDE/>
      <w:autoSpaceDN/>
      <w:adjustRightInd/>
      <w:ind w:left="284"/>
      <w:textAlignment w:val="auto"/>
    </w:pPr>
    <w:rPr>
      <w:sz w:val="24"/>
      <w:szCs w:val="24"/>
    </w:rPr>
  </w:style>
  <w:style w:type="paragraph" w:customStyle="1" w:styleId="Odstavecseseznamem1">
    <w:name w:val="Odstavec se seznamem1"/>
    <w:basedOn w:val="Normln"/>
    <w:pPr>
      <w:overflowPunct/>
      <w:autoSpaceDE/>
      <w:autoSpaceDN/>
      <w:adjustRightInd/>
      <w:spacing w:after="200" w:line="276" w:lineRule="auto"/>
      <w:ind w:left="720"/>
      <w:contextualSpacing/>
      <w:textAlignment w:val="auto"/>
    </w:pPr>
    <w:rPr>
      <w:rFonts w:ascii="Calibri" w:eastAsia="Times New Roman" w:hAnsi="Calibri"/>
      <w:sz w:val="22"/>
      <w:szCs w:val="22"/>
      <w:lang w:eastAsia="en-US"/>
    </w:rPr>
  </w:style>
  <w:style w:type="paragraph" w:styleId="Obsah1">
    <w:name w:val="toc 1"/>
    <w:basedOn w:val="Normln"/>
    <w:next w:val="Normln"/>
    <w:autoRedefine/>
    <w:uiPriority w:val="39"/>
    <w:rsid w:val="00D34361"/>
    <w:pPr>
      <w:tabs>
        <w:tab w:val="left" w:pos="540"/>
        <w:tab w:val="right" w:leader="dot" w:pos="9060"/>
      </w:tabs>
      <w:ind w:hanging="70"/>
    </w:pPr>
    <w:rPr>
      <w:rFonts w:ascii="Arial" w:hAnsi="Arial" w:cs="Arial"/>
      <w:noProof/>
    </w:rPr>
  </w:style>
  <w:style w:type="paragraph" w:styleId="Titulek">
    <w:name w:val="caption"/>
    <w:basedOn w:val="Normln"/>
    <w:next w:val="Normln"/>
    <w:qFormat/>
    <w:pPr>
      <w:overflowPunct/>
      <w:autoSpaceDE/>
      <w:autoSpaceDN/>
      <w:adjustRightInd/>
      <w:textAlignment w:val="auto"/>
    </w:pPr>
    <w:rPr>
      <w:b/>
      <w:bCs/>
      <w:sz w:val="32"/>
      <w:szCs w:val="24"/>
    </w:rPr>
  </w:style>
  <w:style w:type="paragraph" w:customStyle="1" w:styleId="slovan1">
    <w:name w:val="Číslovaný 1"/>
    <w:basedOn w:val="Nadpis1"/>
    <w:next w:val="Zkladntext"/>
    <w:pPr>
      <w:numPr>
        <w:numId w:val="12"/>
      </w:numPr>
      <w:overflowPunct/>
      <w:autoSpaceDE/>
      <w:autoSpaceDN/>
      <w:adjustRightInd/>
      <w:spacing w:before="240" w:after="60"/>
      <w:jc w:val="left"/>
      <w:textAlignment w:val="auto"/>
    </w:pPr>
    <w:rPr>
      <w:bCs/>
      <w:kern w:val="32"/>
      <w:sz w:val="32"/>
      <w:szCs w:val="32"/>
    </w:rPr>
  </w:style>
  <w:style w:type="character" w:customStyle="1" w:styleId="A0">
    <w:name w:val="A0"/>
    <w:rPr>
      <w:color w:val="000000"/>
      <w:sz w:val="21"/>
    </w:rPr>
  </w:style>
  <w:style w:type="paragraph" w:customStyle="1" w:styleId="Pa1">
    <w:name w:val="Pa1"/>
    <w:basedOn w:val="Normln"/>
    <w:next w:val="Normln"/>
    <w:pPr>
      <w:overflowPunct/>
      <w:spacing w:line="241" w:lineRule="atLeast"/>
      <w:textAlignment w:val="auto"/>
    </w:pPr>
    <w:rPr>
      <w:rFonts w:ascii="Palatino Linotype" w:hAnsi="Palatino Linotype"/>
      <w:sz w:val="24"/>
      <w:szCs w:val="24"/>
    </w:rPr>
  </w:style>
  <w:style w:type="paragraph" w:customStyle="1" w:styleId="Default">
    <w:name w:val="Default"/>
    <w:pPr>
      <w:autoSpaceDE w:val="0"/>
      <w:autoSpaceDN w:val="0"/>
      <w:adjustRightInd w:val="0"/>
    </w:pPr>
    <w:rPr>
      <w:rFonts w:ascii="Palatino Linotype" w:hAnsi="Palatino Linotype" w:cs="Palatino Linotype"/>
      <w:color w:val="000000"/>
      <w:sz w:val="24"/>
      <w:szCs w:val="24"/>
    </w:rPr>
  </w:style>
  <w:style w:type="paragraph" w:customStyle="1" w:styleId="Bezmezer1">
    <w:name w:val="Bez mezer1"/>
    <w:rPr>
      <w:rFonts w:eastAsia="Times New Roman"/>
      <w:sz w:val="22"/>
      <w:szCs w:val="22"/>
      <w:lang w:eastAsia="en-US"/>
    </w:rPr>
  </w:style>
  <w:style w:type="character" w:styleId="Siln">
    <w:name w:val="Strong"/>
    <w:uiPriority w:val="22"/>
    <w:qFormat/>
    <w:rPr>
      <w:rFonts w:cs="Times New Roman"/>
      <w:b/>
      <w:bCs/>
    </w:rPr>
  </w:style>
  <w:style w:type="paragraph" w:styleId="Bezmezer">
    <w:name w:val="No Spacing"/>
    <w:uiPriority w:val="1"/>
    <w:qFormat/>
    <w:rPr>
      <w:sz w:val="22"/>
      <w:szCs w:val="22"/>
      <w:lang w:eastAsia="en-US"/>
    </w:rPr>
  </w:style>
  <w:style w:type="paragraph" w:customStyle="1" w:styleId="style1">
    <w:name w:val="style1"/>
    <w:basedOn w:val="Normln"/>
    <w:pPr>
      <w:overflowPunct/>
      <w:autoSpaceDE/>
      <w:autoSpaceDN/>
      <w:adjustRightInd/>
      <w:spacing w:before="100" w:beforeAutospacing="1" w:after="100" w:afterAutospacing="1"/>
      <w:jc w:val="both"/>
      <w:textAlignment w:val="auto"/>
    </w:pPr>
    <w:rPr>
      <w:rFonts w:eastAsia="Times New Roman"/>
      <w:sz w:val="24"/>
      <w:lang w:eastAsia="en-US" w:bidi="he-IL"/>
    </w:rPr>
  </w:style>
  <w:style w:type="character" w:customStyle="1" w:styleId="CharChar5">
    <w:name w:val="Char Char5"/>
    <w:locked/>
    <w:rPr>
      <w:rFonts w:ascii="Arial" w:hAnsi="Arial" w:cs="Arial"/>
      <w:sz w:val="20"/>
      <w:szCs w:val="20"/>
      <w:lang w:val="x-none" w:eastAsia="cs-CZ"/>
    </w:rPr>
  </w:style>
  <w:style w:type="paragraph" w:styleId="slovanseznam">
    <w:name w:val="List Number"/>
    <w:basedOn w:val="Normln"/>
    <w:locked/>
  </w:style>
  <w:style w:type="paragraph" w:styleId="Obsah2">
    <w:name w:val="toc 2"/>
    <w:basedOn w:val="Normln"/>
    <w:next w:val="Normln"/>
    <w:autoRedefine/>
    <w:uiPriority w:val="39"/>
    <w:pPr>
      <w:ind w:left="200"/>
    </w:pPr>
  </w:style>
  <w:style w:type="character" w:customStyle="1" w:styleId="CharChar3">
    <w:name w:val="Char Char3"/>
    <w:locked/>
    <w:rPr>
      <w:rFonts w:ascii="Arial" w:eastAsia="Calibri" w:hAnsi="Arial" w:cs="Arial"/>
      <w:b/>
      <w:sz w:val="28"/>
      <w:szCs w:val="28"/>
      <w:u w:val="single"/>
      <w:lang w:val="cs-CZ" w:eastAsia="cs-CZ" w:bidi="ar-SA"/>
    </w:rPr>
  </w:style>
  <w:style w:type="character" w:customStyle="1" w:styleId="CharChar2">
    <w:name w:val="Char Char2"/>
    <w:locked/>
    <w:rPr>
      <w:rFonts w:eastAsia="Calibri"/>
      <w:lang w:val="cs-CZ" w:eastAsia="cs-CZ" w:bidi="ar-SA"/>
    </w:rPr>
  </w:style>
  <w:style w:type="character" w:customStyle="1" w:styleId="CharChar1">
    <w:name w:val="Char Char1"/>
    <w:locked/>
    <w:rPr>
      <w:rFonts w:ascii="Arial" w:eastAsia="Calibri" w:hAnsi="Arial" w:cs="Arial"/>
      <w:sz w:val="22"/>
      <w:lang w:val="cs-CZ" w:eastAsia="cs-CZ" w:bidi="ar-SA"/>
    </w:rPr>
  </w:style>
  <w:style w:type="character" w:customStyle="1" w:styleId="CharChar">
    <w:name w:val="Char Char"/>
    <w:locked/>
    <w:rPr>
      <w:rFonts w:ascii="Arial" w:eastAsia="Calibri" w:hAnsi="Arial" w:cs="Arial"/>
      <w:lang w:val="cs-CZ" w:eastAsia="cs-CZ" w:bidi="ar-SA"/>
    </w:rPr>
  </w:style>
  <w:style w:type="character" w:customStyle="1" w:styleId="small-text1">
    <w:name w:val="small-text1"/>
    <w:rsid w:val="001E7F5B"/>
    <w:rPr>
      <w:sz w:val="19"/>
      <w:szCs w:val="19"/>
    </w:rPr>
  </w:style>
  <w:style w:type="paragraph" w:customStyle="1" w:styleId="Odstavecseseznamem11">
    <w:name w:val="Odstavec se seznamem11"/>
    <w:basedOn w:val="Normln"/>
    <w:rsid w:val="006451FD"/>
    <w:pPr>
      <w:overflowPunct/>
      <w:autoSpaceDE/>
      <w:autoSpaceDN/>
      <w:adjustRightInd/>
      <w:spacing w:after="200" w:line="276" w:lineRule="auto"/>
      <w:ind w:left="720"/>
      <w:contextualSpacing/>
      <w:textAlignment w:val="auto"/>
    </w:pPr>
    <w:rPr>
      <w:rFonts w:ascii="Calibri" w:eastAsia="Times New Roman" w:hAnsi="Calibri"/>
      <w:sz w:val="22"/>
      <w:szCs w:val="22"/>
      <w:lang w:eastAsia="en-US"/>
    </w:rPr>
  </w:style>
  <w:style w:type="paragraph" w:styleId="Textbubliny">
    <w:name w:val="Balloon Text"/>
    <w:basedOn w:val="Normln"/>
    <w:link w:val="TextbublinyChar"/>
    <w:locked/>
    <w:rsid w:val="00CC11CB"/>
    <w:rPr>
      <w:rFonts w:ascii="Tahoma" w:hAnsi="Tahoma" w:cs="Tahoma"/>
      <w:sz w:val="16"/>
      <w:szCs w:val="16"/>
    </w:rPr>
  </w:style>
  <w:style w:type="character" w:customStyle="1" w:styleId="TextbublinyChar">
    <w:name w:val="Text bubliny Char"/>
    <w:link w:val="Textbubliny"/>
    <w:rsid w:val="00CC11CB"/>
    <w:rPr>
      <w:rFonts w:ascii="Tahoma" w:hAnsi="Tahoma" w:cs="Tahoma"/>
      <w:sz w:val="16"/>
      <w:szCs w:val="16"/>
    </w:rPr>
  </w:style>
  <w:style w:type="paragraph" w:styleId="Odstavecseseznamem">
    <w:name w:val="List Paragraph"/>
    <w:basedOn w:val="Normln"/>
    <w:uiPriority w:val="34"/>
    <w:qFormat/>
    <w:rsid w:val="00477C05"/>
    <w:pPr>
      <w:overflowPunct/>
      <w:autoSpaceDE/>
      <w:autoSpaceDN/>
      <w:adjustRightInd/>
      <w:spacing w:line="276" w:lineRule="auto"/>
      <w:ind w:left="720"/>
      <w:contextualSpacing/>
      <w:textAlignment w:val="auto"/>
    </w:pPr>
    <w:rPr>
      <w:rFonts w:ascii="Arial" w:hAnsi="Arial"/>
      <w:sz w:val="24"/>
      <w:szCs w:val="22"/>
      <w:lang w:eastAsia="en-US"/>
    </w:rPr>
  </w:style>
  <w:style w:type="character" w:styleId="Zdraznn">
    <w:name w:val="Emphasis"/>
    <w:uiPriority w:val="20"/>
    <w:qFormat/>
    <w:rsid w:val="000213B7"/>
    <w:rPr>
      <w:i/>
      <w:iCs/>
    </w:rPr>
  </w:style>
  <w:style w:type="character" w:customStyle="1" w:styleId="apple-converted-space">
    <w:name w:val="apple-converted-space"/>
    <w:basedOn w:val="Standardnpsmoodstavce"/>
    <w:rsid w:val="00453C61"/>
  </w:style>
  <w:style w:type="paragraph" w:customStyle="1" w:styleId="Normln1">
    <w:name w:val="Normální1"/>
    <w:basedOn w:val="Normln"/>
    <w:rsid w:val="004909D6"/>
    <w:pPr>
      <w:overflowPunct/>
      <w:autoSpaceDE/>
      <w:autoSpaceDN/>
      <w:adjustRightInd/>
      <w:textAlignment w:val="auto"/>
    </w:pPr>
    <w:rPr>
      <w:rFonts w:ascii="Calibri" w:eastAsia="Times New Roman" w:hAnsi="Calibri"/>
      <w:sz w:val="24"/>
      <w:szCs w:val="24"/>
    </w:rPr>
  </w:style>
  <w:style w:type="character" w:customStyle="1" w:styleId="normalchar1">
    <w:name w:val="normal__char1"/>
    <w:basedOn w:val="Standardnpsmoodstavce"/>
    <w:rsid w:val="004909D6"/>
    <w:rPr>
      <w:rFonts w:ascii="Calibri" w:hAnsi="Calibri" w:hint="default"/>
      <w:sz w:val="24"/>
      <w:szCs w:val="24"/>
    </w:rPr>
  </w:style>
  <w:style w:type="paragraph" w:styleId="Prosttext">
    <w:name w:val="Plain Text"/>
    <w:basedOn w:val="Normln"/>
    <w:link w:val="ProsttextChar"/>
    <w:uiPriority w:val="99"/>
    <w:unhideWhenUsed/>
    <w:locked/>
    <w:rsid w:val="00CD7E33"/>
    <w:pPr>
      <w:overflowPunct/>
      <w:autoSpaceDE/>
      <w:autoSpaceDN/>
      <w:adjustRightInd/>
      <w:textAlignment w:val="auto"/>
    </w:pPr>
    <w:rPr>
      <w:rFonts w:ascii="Consolas" w:hAnsi="Consolas"/>
      <w:sz w:val="21"/>
      <w:szCs w:val="21"/>
      <w:lang w:eastAsia="en-US"/>
    </w:rPr>
  </w:style>
  <w:style w:type="character" w:customStyle="1" w:styleId="ProsttextChar">
    <w:name w:val="Prostý text Char"/>
    <w:basedOn w:val="Standardnpsmoodstavce"/>
    <w:link w:val="Prosttext"/>
    <w:uiPriority w:val="99"/>
    <w:rsid w:val="00CD7E33"/>
    <w:rPr>
      <w:rFonts w:ascii="Consolas" w:hAnsi="Consolas"/>
      <w:sz w:val="21"/>
      <w:szCs w:val="21"/>
      <w:lang w:eastAsia="en-US"/>
    </w:rPr>
  </w:style>
  <w:style w:type="character" w:customStyle="1" w:styleId="label">
    <w:name w:val="label"/>
    <w:basedOn w:val="Standardnpsmoodstavce"/>
    <w:rsid w:val="00802707"/>
  </w:style>
  <w:style w:type="character" w:customStyle="1" w:styleId="fn">
    <w:name w:val="fn"/>
    <w:basedOn w:val="Standardnpsmoodstavce"/>
    <w:uiPriority w:val="99"/>
    <w:rsid w:val="00D60EBB"/>
    <w:rPr>
      <w:rFonts w:cs="Times New Roman"/>
    </w:rPr>
  </w:style>
  <w:style w:type="character" w:customStyle="1" w:styleId="smaller-text1">
    <w:name w:val="smaller-text1"/>
    <w:basedOn w:val="Standardnpsmoodstavce"/>
    <w:rsid w:val="00C422DA"/>
    <w:rPr>
      <w:sz w:val="22"/>
      <w:szCs w:val="22"/>
    </w:rPr>
  </w:style>
  <w:style w:type="character" w:customStyle="1" w:styleId="ftresult1">
    <w:name w:val="ftresult1"/>
    <w:basedOn w:val="Standardnpsmoodstavce"/>
    <w:rsid w:val="00AC4B28"/>
    <w:rPr>
      <w:color w:val="000000"/>
    </w:rPr>
  </w:style>
  <w:style w:type="character" w:styleId="Odkaznakoment">
    <w:name w:val="annotation reference"/>
    <w:basedOn w:val="Standardnpsmoodstavce"/>
    <w:semiHidden/>
    <w:unhideWhenUsed/>
    <w:locked/>
    <w:rsid w:val="00753177"/>
    <w:rPr>
      <w:sz w:val="16"/>
      <w:szCs w:val="16"/>
    </w:rPr>
  </w:style>
  <w:style w:type="paragraph" w:styleId="Textkomente">
    <w:name w:val="annotation text"/>
    <w:basedOn w:val="Normln"/>
    <w:link w:val="TextkomenteChar"/>
    <w:semiHidden/>
    <w:unhideWhenUsed/>
    <w:locked/>
    <w:rsid w:val="00753177"/>
  </w:style>
  <w:style w:type="character" w:customStyle="1" w:styleId="TextkomenteChar">
    <w:name w:val="Text komentáře Char"/>
    <w:basedOn w:val="Standardnpsmoodstavce"/>
    <w:link w:val="Textkomente"/>
    <w:semiHidden/>
    <w:rsid w:val="00753177"/>
    <w:rPr>
      <w:rFonts w:ascii="Times New Roman" w:hAnsi="Times New Roman"/>
    </w:rPr>
  </w:style>
  <w:style w:type="paragraph" w:styleId="Pedmtkomente">
    <w:name w:val="annotation subject"/>
    <w:basedOn w:val="Textkomente"/>
    <w:next w:val="Textkomente"/>
    <w:link w:val="PedmtkomenteChar"/>
    <w:semiHidden/>
    <w:unhideWhenUsed/>
    <w:locked/>
    <w:rsid w:val="00753177"/>
    <w:rPr>
      <w:b/>
      <w:bCs/>
    </w:rPr>
  </w:style>
  <w:style w:type="character" w:customStyle="1" w:styleId="PedmtkomenteChar">
    <w:name w:val="Předmět komentáře Char"/>
    <w:basedOn w:val="TextkomenteChar"/>
    <w:link w:val="Pedmtkomente"/>
    <w:semiHidden/>
    <w:rsid w:val="00753177"/>
    <w:rPr>
      <w:rFonts w:ascii="Times New Roman" w:hAnsi="Times New Roman"/>
      <w:b/>
      <w:bCs/>
    </w:rPr>
  </w:style>
  <w:style w:type="paragraph" w:styleId="Nadpisobsahu">
    <w:name w:val="TOC Heading"/>
    <w:basedOn w:val="Nadpis1"/>
    <w:next w:val="Normln"/>
    <w:uiPriority w:val="39"/>
    <w:unhideWhenUsed/>
    <w:qFormat/>
    <w:rsid w:val="00E677E2"/>
    <w:pPr>
      <w:keepLines/>
      <w:shd w:val="clear" w:color="auto" w:fill="auto"/>
      <w:overflowPunct/>
      <w:autoSpaceDE/>
      <w:autoSpaceDN/>
      <w:adjustRightInd/>
      <w:spacing w:before="240" w:line="259" w:lineRule="auto"/>
      <w:jc w:val="left"/>
      <w:textAlignment w:val="auto"/>
      <w:outlineLvl w:val="9"/>
    </w:pPr>
    <w:rPr>
      <w:rFonts w:asciiTheme="majorHAnsi" w:eastAsiaTheme="majorEastAsia" w:hAnsiTheme="majorHAnsi" w:cstheme="majorBidi"/>
      <w:b w:val="0"/>
      <w:color w:val="365F91" w:themeColor="accent1" w:themeShade="BF"/>
      <w:sz w:val="32"/>
      <w:szCs w:val="32"/>
    </w:rPr>
  </w:style>
  <w:style w:type="paragraph" w:customStyle="1" w:styleId="Styl1">
    <w:name w:val="Styl1"/>
    <w:basedOn w:val="Normln"/>
    <w:link w:val="Styl1Char"/>
    <w:qFormat/>
    <w:rsid w:val="00234435"/>
    <w:pPr>
      <w:jc w:val="both"/>
    </w:pPr>
    <w:rPr>
      <w:rFonts w:ascii="Arial" w:hAnsi="Arial" w:cs="Arial"/>
      <w:b/>
      <w:bCs/>
      <w:sz w:val="28"/>
      <w:szCs w:val="22"/>
    </w:rPr>
  </w:style>
  <w:style w:type="character" w:customStyle="1" w:styleId="Styl1Char">
    <w:name w:val="Styl1 Char"/>
    <w:basedOn w:val="Standardnpsmoodstavce"/>
    <w:link w:val="Styl1"/>
    <w:rsid w:val="00234435"/>
    <w:rPr>
      <w:rFonts w:ascii="Arial" w:hAnsi="Arial" w:cs="Arial"/>
      <w:b/>
      <w:bCs/>
      <w:sz w:val="2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780448">
      <w:bodyDiv w:val="1"/>
      <w:marLeft w:val="0"/>
      <w:marRight w:val="0"/>
      <w:marTop w:val="0"/>
      <w:marBottom w:val="0"/>
      <w:divBdr>
        <w:top w:val="none" w:sz="0" w:space="0" w:color="auto"/>
        <w:left w:val="none" w:sz="0" w:space="0" w:color="auto"/>
        <w:bottom w:val="none" w:sz="0" w:space="0" w:color="auto"/>
        <w:right w:val="none" w:sz="0" w:space="0" w:color="auto"/>
      </w:divBdr>
    </w:div>
    <w:div w:id="63068116">
      <w:bodyDiv w:val="1"/>
      <w:marLeft w:val="0"/>
      <w:marRight w:val="0"/>
      <w:marTop w:val="0"/>
      <w:marBottom w:val="0"/>
      <w:divBdr>
        <w:top w:val="none" w:sz="0" w:space="0" w:color="auto"/>
        <w:left w:val="none" w:sz="0" w:space="0" w:color="auto"/>
        <w:bottom w:val="none" w:sz="0" w:space="0" w:color="auto"/>
        <w:right w:val="none" w:sz="0" w:space="0" w:color="auto"/>
      </w:divBdr>
    </w:div>
    <w:div w:id="97144305">
      <w:bodyDiv w:val="1"/>
      <w:marLeft w:val="0"/>
      <w:marRight w:val="0"/>
      <w:marTop w:val="0"/>
      <w:marBottom w:val="0"/>
      <w:divBdr>
        <w:top w:val="none" w:sz="0" w:space="0" w:color="auto"/>
        <w:left w:val="none" w:sz="0" w:space="0" w:color="auto"/>
        <w:bottom w:val="none" w:sz="0" w:space="0" w:color="auto"/>
        <w:right w:val="none" w:sz="0" w:space="0" w:color="auto"/>
      </w:divBdr>
    </w:div>
    <w:div w:id="115030733">
      <w:bodyDiv w:val="1"/>
      <w:marLeft w:val="0"/>
      <w:marRight w:val="0"/>
      <w:marTop w:val="0"/>
      <w:marBottom w:val="0"/>
      <w:divBdr>
        <w:top w:val="none" w:sz="0" w:space="0" w:color="auto"/>
        <w:left w:val="none" w:sz="0" w:space="0" w:color="auto"/>
        <w:bottom w:val="none" w:sz="0" w:space="0" w:color="auto"/>
        <w:right w:val="none" w:sz="0" w:space="0" w:color="auto"/>
      </w:divBdr>
    </w:div>
    <w:div w:id="166406670">
      <w:bodyDiv w:val="1"/>
      <w:marLeft w:val="0"/>
      <w:marRight w:val="0"/>
      <w:marTop w:val="0"/>
      <w:marBottom w:val="0"/>
      <w:divBdr>
        <w:top w:val="none" w:sz="0" w:space="0" w:color="auto"/>
        <w:left w:val="none" w:sz="0" w:space="0" w:color="auto"/>
        <w:bottom w:val="none" w:sz="0" w:space="0" w:color="auto"/>
        <w:right w:val="none" w:sz="0" w:space="0" w:color="auto"/>
      </w:divBdr>
      <w:divsChild>
        <w:div w:id="1637644884">
          <w:marLeft w:val="0"/>
          <w:marRight w:val="0"/>
          <w:marTop w:val="0"/>
          <w:marBottom w:val="0"/>
          <w:divBdr>
            <w:top w:val="none" w:sz="0" w:space="0" w:color="auto"/>
            <w:left w:val="none" w:sz="0" w:space="0" w:color="auto"/>
            <w:bottom w:val="none" w:sz="0" w:space="0" w:color="auto"/>
            <w:right w:val="none" w:sz="0" w:space="0" w:color="auto"/>
          </w:divBdr>
          <w:divsChild>
            <w:div w:id="651371812">
              <w:marLeft w:val="0"/>
              <w:marRight w:val="0"/>
              <w:marTop w:val="0"/>
              <w:marBottom w:val="0"/>
              <w:divBdr>
                <w:top w:val="none" w:sz="0" w:space="0" w:color="auto"/>
                <w:left w:val="none" w:sz="0" w:space="0" w:color="auto"/>
                <w:bottom w:val="none" w:sz="0" w:space="0" w:color="auto"/>
                <w:right w:val="none" w:sz="0" w:space="0" w:color="auto"/>
              </w:divBdr>
              <w:divsChild>
                <w:div w:id="113444498">
                  <w:marLeft w:val="0"/>
                  <w:marRight w:val="0"/>
                  <w:marTop w:val="0"/>
                  <w:marBottom w:val="0"/>
                  <w:divBdr>
                    <w:top w:val="none" w:sz="0" w:space="0" w:color="auto"/>
                    <w:left w:val="none" w:sz="0" w:space="0" w:color="auto"/>
                    <w:bottom w:val="none" w:sz="0" w:space="0" w:color="auto"/>
                    <w:right w:val="none" w:sz="0" w:space="0" w:color="auto"/>
                  </w:divBdr>
                  <w:divsChild>
                    <w:div w:id="706177315">
                      <w:marLeft w:val="0"/>
                      <w:marRight w:val="0"/>
                      <w:marTop w:val="0"/>
                      <w:marBottom w:val="0"/>
                      <w:divBdr>
                        <w:top w:val="none" w:sz="0" w:space="0" w:color="auto"/>
                        <w:left w:val="none" w:sz="0" w:space="0" w:color="auto"/>
                        <w:bottom w:val="none" w:sz="0" w:space="0" w:color="auto"/>
                        <w:right w:val="none" w:sz="0" w:space="0" w:color="auto"/>
                      </w:divBdr>
                      <w:divsChild>
                        <w:div w:id="50345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153383">
      <w:bodyDiv w:val="1"/>
      <w:marLeft w:val="0"/>
      <w:marRight w:val="0"/>
      <w:marTop w:val="0"/>
      <w:marBottom w:val="0"/>
      <w:divBdr>
        <w:top w:val="none" w:sz="0" w:space="0" w:color="auto"/>
        <w:left w:val="none" w:sz="0" w:space="0" w:color="auto"/>
        <w:bottom w:val="none" w:sz="0" w:space="0" w:color="auto"/>
        <w:right w:val="none" w:sz="0" w:space="0" w:color="auto"/>
      </w:divBdr>
    </w:div>
    <w:div w:id="246040381">
      <w:bodyDiv w:val="1"/>
      <w:marLeft w:val="0"/>
      <w:marRight w:val="0"/>
      <w:marTop w:val="0"/>
      <w:marBottom w:val="0"/>
      <w:divBdr>
        <w:top w:val="none" w:sz="0" w:space="0" w:color="auto"/>
        <w:left w:val="none" w:sz="0" w:space="0" w:color="auto"/>
        <w:bottom w:val="none" w:sz="0" w:space="0" w:color="auto"/>
        <w:right w:val="none" w:sz="0" w:space="0" w:color="auto"/>
      </w:divBdr>
    </w:div>
    <w:div w:id="285043870">
      <w:bodyDiv w:val="1"/>
      <w:marLeft w:val="0"/>
      <w:marRight w:val="0"/>
      <w:marTop w:val="0"/>
      <w:marBottom w:val="0"/>
      <w:divBdr>
        <w:top w:val="none" w:sz="0" w:space="0" w:color="auto"/>
        <w:left w:val="none" w:sz="0" w:space="0" w:color="auto"/>
        <w:bottom w:val="none" w:sz="0" w:space="0" w:color="auto"/>
        <w:right w:val="none" w:sz="0" w:space="0" w:color="auto"/>
      </w:divBdr>
    </w:div>
    <w:div w:id="372660364">
      <w:bodyDiv w:val="1"/>
      <w:marLeft w:val="0"/>
      <w:marRight w:val="0"/>
      <w:marTop w:val="0"/>
      <w:marBottom w:val="0"/>
      <w:divBdr>
        <w:top w:val="none" w:sz="0" w:space="0" w:color="auto"/>
        <w:left w:val="none" w:sz="0" w:space="0" w:color="auto"/>
        <w:bottom w:val="none" w:sz="0" w:space="0" w:color="auto"/>
        <w:right w:val="none" w:sz="0" w:space="0" w:color="auto"/>
      </w:divBdr>
    </w:div>
    <w:div w:id="373390264">
      <w:bodyDiv w:val="1"/>
      <w:marLeft w:val="0"/>
      <w:marRight w:val="0"/>
      <w:marTop w:val="0"/>
      <w:marBottom w:val="0"/>
      <w:divBdr>
        <w:top w:val="none" w:sz="0" w:space="0" w:color="auto"/>
        <w:left w:val="none" w:sz="0" w:space="0" w:color="auto"/>
        <w:bottom w:val="none" w:sz="0" w:space="0" w:color="auto"/>
        <w:right w:val="none" w:sz="0" w:space="0" w:color="auto"/>
      </w:divBdr>
    </w:div>
    <w:div w:id="408501844">
      <w:bodyDiv w:val="1"/>
      <w:marLeft w:val="0"/>
      <w:marRight w:val="0"/>
      <w:marTop w:val="0"/>
      <w:marBottom w:val="0"/>
      <w:divBdr>
        <w:top w:val="none" w:sz="0" w:space="0" w:color="auto"/>
        <w:left w:val="none" w:sz="0" w:space="0" w:color="auto"/>
        <w:bottom w:val="none" w:sz="0" w:space="0" w:color="auto"/>
        <w:right w:val="none" w:sz="0" w:space="0" w:color="auto"/>
      </w:divBdr>
    </w:div>
    <w:div w:id="426116653">
      <w:bodyDiv w:val="1"/>
      <w:marLeft w:val="0"/>
      <w:marRight w:val="0"/>
      <w:marTop w:val="0"/>
      <w:marBottom w:val="0"/>
      <w:divBdr>
        <w:top w:val="none" w:sz="0" w:space="0" w:color="auto"/>
        <w:left w:val="none" w:sz="0" w:space="0" w:color="auto"/>
        <w:bottom w:val="none" w:sz="0" w:space="0" w:color="auto"/>
        <w:right w:val="none" w:sz="0" w:space="0" w:color="auto"/>
      </w:divBdr>
    </w:div>
    <w:div w:id="431048681">
      <w:marLeft w:val="0"/>
      <w:marRight w:val="0"/>
      <w:marTop w:val="0"/>
      <w:marBottom w:val="0"/>
      <w:divBdr>
        <w:top w:val="none" w:sz="0" w:space="0" w:color="auto"/>
        <w:left w:val="none" w:sz="0" w:space="0" w:color="auto"/>
        <w:bottom w:val="none" w:sz="0" w:space="0" w:color="auto"/>
        <w:right w:val="none" w:sz="0" w:space="0" w:color="auto"/>
      </w:divBdr>
    </w:div>
    <w:div w:id="475144069">
      <w:bodyDiv w:val="1"/>
      <w:marLeft w:val="0"/>
      <w:marRight w:val="0"/>
      <w:marTop w:val="0"/>
      <w:marBottom w:val="0"/>
      <w:divBdr>
        <w:top w:val="none" w:sz="0" w:space="0" w:color="auto"/>
        <w:left w:val="none" w:sz="0" w:space="0" w:color="auto"/>
        <w:bottom w:val="none" w:sz="0" w:space="0" w:color="auto"/>
        <w:right w:val="none" w:sz="0" w:space="0" w:color="auto"/>
      </w:divBdr>
      <w:divsChild>
        <w:div w:id="1675837148">
          <w:marLeft w:val="0"/>
          <w:marRight w:val="0"/>
          <w:marTop w:val="0"/>
          <w:marBottom w:val="0"/>
          <w:divBdr>
            <w:top w:val="none" w:sz="0" w:space="0" w:color="auto"/>
            <w:left w:val="none" w:sz="0" w:space="0" w:color="auto"/>
            <w:bottom w:val="none" w:sz="0" w:space="0" w:color="auto"/>
            <w:right w:val="none" w:sz="0" w:space="0" w:color="auto"/>
          </w:divBdr>
          <w:divsChild>
            <w:div w:id="366636863">
              <w:marLeft w:val="3000"/>
              <w:marRight w:val="0"/>
              <w:marTop w:val="0"/>
              <w:marBottom w:val="0"/>
              <w:divBdr>
                <w:top w:val="none" w:sz="0" w:space="0" w:color="auto"/>
                <w:left w:val="none" w:sz="0" w:space="0" w:color="auto"/>
                <w:bottom w:val="none" w:sz="0" w:space="0" w:color="auto"/>
                <w:right w:val="none" w:sz="0" w:space="0" w:color="auto"/>
              </w:divBdr>
              <w:divsChild>
                <w:div w:id="1923445712">
                  <w:marLeft w:val="0"/>
                  <w:marRight w:val="0"/>
                  <w:marTop w:val="0"/>
                  <w:marBottom w:val="0"/>
                  <w:divBdr>
                    <w:top w:val="none" w:sz="0" w:space="0" w:color="auto"/>
                    <w:left w:val="none" w:sz="0" w:space="0" w:color="auto"/>
                    <w:bottom w:val="none" w:sz="0" w:space="0" w:color="auto"/>
                    <w:right w:val="none" w:sz="0" w:space="0" w:color="auto"/>
                  </w:divBdr>
                  <w:divsChild>
                    <w:div w:id="810638535">
                      <w:marLeft w:val="0"/>
                      <w:marRight w:val="0"/>
                      <w:marTop w:val="0"/>
                      <w:marBottom w:val="0"/>
                      <w:divBdr>
                        <w:top w:val="none" w:sz="0" w:space="0" w:color="auto"/>
                        <w:left w:val="none" w:sz="0" w:space="0" w:color="auto"/>
                        <w:bottom w:val="none" w:sz="0" w:space="0" w:color="auto"/>
                        <w:right w:val="none" w:sz="0" w:space="0" w:color="auto"/>
                      </w:divBdr>
                      <w:divsChild>
                        <w:div w:id="1819029959">
                          <w:marLeft w:val="0"/>
                          <w:marRight w:val="0"/>
                          <w:marTop w:val="0"/>
                          <w:marBottom w:val="0"/>
                          <w:divBdr>
                            <w:top w:val="none" w:sz="0" w:space="0" w:color="auto"/>
                            <w:left w:val="none" w:sz="0" w:space="0" w:color="auto"/>
                            <w:bottom w:val="none" w:sz="0" w:space="0" w:color="auto"/>
                            <w:right w:val="none" w:sz="0" w:space="0" w:color="auto"/>
                          </w:divBdr>
                          <w:divsChild>
                            <w:div w:id="649674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8157814">
      <w:bodyDiv w:val="1"/>
      <w:marLeft w:val="0"/>
      <w:marRight w:val="0"/>
      <w:marTop w:val="0"/>
      <w:marBottom w:val="0"/>
      <w:divBdr>
        <w:top w:val="none" w:sz="0" w:space="0" w:color="auto"/>
        <w:left w:val="none" w:sz="0" w:space="0" w:color="auto"/>
        <w:bottom w:val="none" w:sz="0" w:space="0" w:color="auto"/>
        <w:right w:val="none" w:sz="0" w:space="0" w:color="auto"/>
      </w:divBdr>
      <w:divsChild>
        <w:div w:id="999961858">
          <w:marLeft w:val="0"/>
          <w:marRight w:val="0"/>
          <w:marTop w:val="0"/>
          <w:marBottom w:val="0"/>
          <w:divBdr>
            <w:top w:val="none" w:sz="0" w:space="0" w:color="auto"/>
            <w:left w:val="none" w:sz="0" w:space="0" w:color="auto"/>
            <w:bottom w:val="none" w:sz="0" w:space="0" w:color="auto"/>
            <w:right w:val="none" w:sz="0" w:space="0" w:color="auto"/>
          </w:divBdr>
          <w:divsChild>
            <w:div w:id="2052731752">
              <w:marLeft w:val="3000"/>
              <w:marRight w:val="0"/>
              <w:marTop w:val="0"/>
              <w:marBottom w:val="0"/>
              <w:divBdr>
                <w:top w:val="none" w:sz="0" w:space="0" w:color="auto"/>
                <w:left w:val="none" w:sz="0" w:space="0" w:color="auto"/>
                <w:bottom w:val="none" w:sz="0" w:space="0" w:color="auto"/>
                <w:right w:val="none" w:sz="0" w:space="0" w:color="auto"/>
              </w:divBdr>
              <w:divsChild>
                <w:div w:id="1391685052">
                  <w:marLeft w:val="0"/>
                  <w:marRight w:val="0"/>
                  <w:marTop w:val="0"/>
                  <w:marBottom w:val="0"/>
                  <w:divBdr>
                    <w:top w:val="none" w:sz="0" w:space="0" w:color="auto"/>
                    <w:left w:val="none" w:sz="0" w:space="0" w:color="auto"/>
                    <w:bottom w:val="none" w:sz="0" w:space="0" w:color="auto"/>
                    <w:right w:val="none" w:sz="0" w:space="0" w:color="auto"/>
                  </w:divBdr>
                  <w:divsChild>
                    <w:div w:id="1179268659">
                      <w:marLeft w:val="0"/>
                      <w:marRight w:val="0"/>
                      <w:marTop w:val="0"/>
                      <w:marBottom w:val="0"/>
                      <w:divBdr>
                        <w:top w:val="none" w:sz="0" w:space="0" w:color="auto"/>
                        <w:left w:val="none" w:sz="0" w:space="0" w:color="auto"/>
                        <w:bottom w:val="none" w:sz="0" w:space="0" w:color="auto"/>
                        <w:right w:val="none" w:sz="0" w:space="0" w:color="auto"/>
                      </w:divBdr>
                      <w:divsChild>
                        <w:div w:id="1734549194">
                          <w:marLeft w:val="0"/>
                          <w:marRight w:val="0"/>
                          <w:marTop w:val="0"/>
                          <w:marBottom w:val="0"/>
                          <w:divBdr>
                            <w:top w:val="none" w:sz="0" w:space="0" w:color="auto"/>
                            <w:left w:val="none" w:sz="0" w:space="0" w:color="auto"/>
                            <w:bottom w:val="none" w:sz="0" w:space="0" w:color="auto"/>
                            <w:right w:val="none" w:sz="0" w:space="0" w:color="auto"/>
                          </w:divBdr>
                          <w:divsChild>
                            <w:div w:id="465709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3713927">
      <w:bodyDiv w:val="1"/>
      <w:marLeft w:val="0"/>
      <w:marRight w:val="0"/>
      <w:marTop w:val="0"/>
      <w:marBottom w:val="0"/>
      <w:divBdr>
        <w:top w:val="none" w:sz="0" w:space="0" w:color="auto"/>
        <w:left w:val="none" w:sz="0" w:space="0" w:color="auto"/>
        <w:bottom w:val="none" w:sz="0" w:space="0" w:color="auto"/>
        <w:right w:val="none" w:sz="0" w:space="0" w:color="auto"/>
      </w:divBdr>
    </w:div>
    <w:div w:id="543564961">
      <w:bodyDiv w:val="1"/>
      <w:marLeft w:val="0"/>
      <w:marRight w:val="0"/>
      <w:marTop w:val="0"/>
      <w:marBottom w:val="0"/>
      <w:divBdr>
        <w:top w:val="none" w:sz="0" w:space="0" w:color="auto"/>
        <w:left w:val="none" w:sz="0" w:space="0" w:color="auto"/>
        <w:bottom w:val="none" w:sz="0" w:space="0" w:color="auto"/>
        <w:right w:val="none" w:sz="0" w:space="0" w:color="auto"/>
      </w:divBdr>
    </w:div>
    <w:div w:id="575634191">
      <w:bodyDiv w:val="1"/>
      <w:marLeft w:val="0"/>
      <w:marRight w:val="0"/>
      <w:marTop w:val="0"/>
      <w:marBottom w:val="0"/>
      <w:divBdr>
        <w:top w:val="none" w:sz="0" w:space="0" w:color="auto"/>
        <w:left w:val="none" w:sz="0" w:space="0" w:color="auto"/>
        <w:bottom w:val="none" w:sz="0" w:space="0" w:color="auto"/>
        <w:right w:val="none" w:sz="0" w:space="0" w:color="auto"/>
      </w:divBdr>
    </w:div>
    <w:div w:id="584925154">
      <w:bodyDiv w:val="1"/>
      <w:marLeft w:val="0"/>
      <w:marRight w:val="0"/>
      <w:marTop w:val="0"/>
      <w:marBottom w:val="0"/>
      <w:divBdr>
        <w:top w:val="none" w:sz="0" w:space="0" w:color="auto"/>
        <w:left w:val="none" w:sz="0" w:space="0" w:color="auto"/>
        <w:bottom w:val="none" w:sz="0" w:space="0" w:color="auto"/>
        <w:right w:val="none" w:sz="0" w:space="0" w:color="auto"/>
      </w:divBdr>
    </w:div>
    <w:div w:id="614366348">
      <w:bodyDiv w:val="1"/>
      <w:marLeft w:val="0"/>
      <w:marRight w:val="0"/>
      <w:marTop w:val="0"/>
      <w:marBottom w:val="0"/>
      <w:divBdr>
        <w:top w:val="none" w:sz="0" w:space="0" w:color="auto"/>
        <w:left w:val="none" w:sz="0" w:space="0" w:color="auto"/>
        <w:bottom w:val="none" w:sz="0" w:space="0" w:color="auto"/>
        <w:right w:val="none" w:sz="0" w:space="0" w:color="auto"/>
      </w:divBdr>
    </w:div>
    <w:div w:id="619846946">
      <w:marLeft w:val="0"/>
      <w:marRight w:val="0"/>
      <w:marTop w:val="0"/>
      <w:marBottom w:val="0"/>
      <w:divBdr>
        <w:top w:val="none" w:sz="0" w:space="0" w:color="auto"/>
        <w:left w:val="none" w:sz="0" w:space="0" w:color="auto"/>
        <w:bottom w:val="none" w:sz="0" w:space="0" w:color="auto"/>
        <w:right w:val="none" w:sz="0" w:space="0" w:color="auto"/>
      </w:divBdr>
    </w:div>
    <w:div w:id="642009588">
      <w:bodyDiv w:val="1"/>
      <w:marLeft w:val="0"/>
      <w:marRight w:val="0"/>
      <w:marTop w:val="0"/>
      <w:marBottom w:val="0"/>
      <w:divBdr>
        <w:top w:val="none" w:sz="0" w:space="0" w:color="auto"/>
        <w:left w:val="none" w:sz="0" w:space="0" w:color="auto"/>
        <w:bottom w:val="none" w:sz="0" w:space="0" w:color="auto"/>
        <w:right w:val="none" w:sz="0" w:space="0" w:color="auto"/>
      </w:divBdr>
      <w:divsChild>
        <w:div w:id="258762403">
          <w:marLeft w:val="0"/>
          <w:marRight w:val="0"/>
          <w:marTop w:val="0"/>
          <w:marBottom w:val="0"/>
          <w:divBdr>
            <w:top w:val="none" w:sz="0" w:space="0" w:color="auto"/>
            <w:left w:val="none" w:sz="0" w:space="0" w:color="auto"/>
            <w:bottom w:val="none" w:sz="0" w:space="0" w:color="auto"/>
            <w:right w:val="none" w:sz="0" w:space="0" w:color="auto"/>
          </w:divBdr>
          <w:divsChild>
            <w:div w:id="291328763">
              <w:marLeft w:val="0"/>
              <w:marRight w:val="0"/>
              <w:marTop w:val="0"/>
              <w:marBottom w:val="0"/>
              <w:divBdr>
                <w:top w:val="none" w:sz="0" w:space="0" w:color="auto"/>
                <w:left w:val="none" w:sz="0" w:space="0" w:color="auto"/>
                <w:bottom w:val="none" w:sz="0" w:space="0" w:color="auto"/>
                <w:right w:val="none" w:sz="0" w:space="0" w:color="auto"/>
              </w:divBdr>
            </w:div>
            <w:div w:id="61521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363824">
      <w:bodyDiv w:val="1"/>
      <w:marLeft w:val="0"/>
      <w:marRight w:val="0"/>
      <w:marTop w:val="0"/>
      <w:marBottom w:val="0"/>
      <w:divBdr>
        <w:top w:val="none" w:sz="0" w:space="0" w:color="auto"/>
        <w:left w:val="none" w:sz="0" w:space="0" w:color="auto"/>
        <w:bottom w:val="none" w:sz="0" w:space="0" w:color="auto"/>
        <w:right w:val="none" w:sz="0" w:space="0" w:color="auto"/>
      </w:divBdr>
      <w:divsChild>
        <w:div w:id="1415980466">
          <w:marLeft w:val="0"/>
          <w:marRight w:val="0"/>
          <w:marTop w:val="0"/>
          <w:marBottom w:val="0"/>
          <w:divBdr>
            <w:top w:val="none" w:sz="0" w:space="0" w:color="auto"/>
            <w:left w:val="none" w:sz="0" w:space="0" w:color="auto"/>
            <w:bottom w:val="none" w:sz="0" w:space="0" w:color="auto"/>
            <w:right w:val="none" w:sz="0" w:space="0" w:color="auto"/>
          </w:divBdr>
        </w:div>
      </w:divsChild>
    </w:div>
    <w:div w:id="709577303">
      <w:bodyDiv w:val="1"/>
      <w:marLeft w:val="0"/>
      <w:marRight w:val="0"/>
      <w:marTop w:val="0"/>
      <w:marBottom w:val="0"/>
      <w:divBdr>
        <w:top w:val="none" w:sz="0" w:space="0" w:color="auto"/>
        <w:left w:val="none" w:sz="0" w:space="0" w:color="auto"/>
        <w:bottom w:val="none" w:sz="0" w:space="0" w:color="auto"/>
        <w:right w:val="none" w:sz="0" w:space="0" w:color="auto"/>
      </w:divBdr>
    </w:div>
    <w:div w:id="721102675">
      <w:bodyDiv w:val="1"/>
      <w:marLeft w:val="0"/>
      <w:marRight w:val="0"/>
      <w:marTop w:val="0"/>
      <w:marBottom w:val="0"/>
      <w:divBdr>
        <w:top w:val="none" w:sz="0" w:space="0" w:color="auto"/>
        <w:left w:val="none" w:sz="0" w:space="0" w:color="auto"/>
        <w:bottom w:val="none" w:sz="0" w:space="0" w:color="auto"/>
        <w:right w:val="none" w:sz="0" w:space="0" w:color="auto"/>
      </w:divBdr>
    </w:div>
    <w:div w:id="807866676">
      <w:bodyDiv w:val="1"/>
      <w:marLeft w:val="0"/>
      <w:marRight w:val="0"/>
      <w:marTop w:val="0"/>
      <w:marBottom w:val="0"/>
      <w:divBdr>
        <w:top w:val="none" w:sz="0" w:space="0" w:color="auto"/>
        <w:left w:val="none" w:sz="0" w:space="0" w:color="auto"/>
        <w:bottom w:val="none" w:sz="0" w:space="0" w:color="auto"/>
        <w:right w:val="none" w:sz="0" w:space="0" w:color="auto"/>
      </w:divBdr>
      <w:divsChild>
        <w:div w:id="1652981557">
          <w:marLeft w:val="0"/>
          <w:marRight w:val="0"/>
          <w:marTop w:val="0"/>
          <w:marBottom w:val="0"/>
          <w:divBdr>
            <w:top w:val="none" w:sz="0" w:space="0" w:color="auto"/>
            <w:left w:val="none" w:sz="0" w:space="0" w:color="auto"/>
            <w:bottom w:val="none" w:sz="0" w:space="0" w:color="auto"/>
            <w:right w:val="none" w:sz="0" w:space="0" w:color="auto"/>
          </w:divBdr>
        </w:div>
      </w:divsChild>
    </w:div>
    <w:div w:id="823275372">
      <w:bodyDiv w:val="1"/>
      <w:marLeft w:val="0"/>
      <w:marRight w:val="0"/>
      <w:marTop w:val="0"/>
      <w:marBottom w:val="0"/>
      <w:divBdr>
        <w:top w:val="none" w:sz="0" w:space="0" w:color="auto"/>
        <w:left w:val="none" w:sz="0" w:space="0" w:color="auto"/>
        <w:bottom w:val="none" w:sz="0" w:space="0" w:color="auto"/>
        <w:right w:val="none" w:sz="0" w:space="0" w:color="auto"/>
      </w:divBdr>
      <w:divsChild>
        <w:div w:id="719743778">
          <w:marLeft w:val="0"/>
          <w:marRight w:val="0"/>
          <w:marTop w:val="0"/>
          <w:marBottom w:val="0"/>
          <w:divBdr>
            <w:top w:val="none" w:sz="0" w:space="0" w:color="auto"/>
            <w:left w:val="none" w:sz="0" w:space="0" w:color="auto"/>
            <w:bottom w:val="none" w:sz="0" w:space="0" w:color="auto"/>
            <w:right w:val="none" w:sz="0" w:space="0" w:color="auto"/>
          </w:divBdr>
        </w:div>
      </w:divsChild>
    </w:div>
    <w:div w:id="833182994">
      <w:marLeft w:val="0"/>
      <w:marRight w:val="0"/>
      <w:marTop w:val="0"/>
      <w:marBottom w:val="0"/>
      <w:divBdr>
        <w:top w:val="none" w:sz="0" w:space="0" w:color="auto"/>
        <w:left w:val="none" w:sz="0" w:space="0" w:color="auto"/>
        <w:bottom w:val="none" w:sz="0" w:space="0" w:color="auto"/>
        <w:right w:val="none" w:sz="0" w:space="0" w:color="auto"/>
      </w:divBdr>
    </w:div>
    <w:div w:id="843596964">
      <w:bodyDiv w:val="1"/>
      <w:marLeft w:val="0"/>
      <w:marRight w:val="0"/>
      <w:marTop w:val="0"/>
      <w:marBottom w:val="0"/>
      <w:divBdr>
        <w:top w:val="none" w:sz="0" w:space="0" w:color="auto"/>
        <w:left w:val="none" w:sz="0" w:space="0" w:color="auto"/>
        <w:bottom w:val="none" w:sz="0" w:space="0" w:color="auto"/>
        <w:right w:val="none" w:sz="0" w:space="0" w:color="auto"/>
      </w:divBdr>
    </w:div>
    <w:div w:id="852183798">
      <w:bodyDiv w:val="1"/>
      <w:marLeft w:val="0"/>
      <w:marRight w:val="0"/>
      <w:marTop w:val="0"/>
      <w:marBottom w:val="0"/>
      <w:divBdr>
        <w:top w:val="none" w:sz="0" w:space="0" w:color="auto"/>
        <w:left w:val="none" w:sz="0" w:space="0" w:color="auto"/>
        <w:bottom w:val="none" w:sz="0" w:space="0" w:color="auto"/>
        <w:right w:val="none" w:sz="0" w:space="0" w:color="auto"/>
      </w:divBdr>
    </w:div>
    <w:div w:id="889731122">
      <w:marLeft w:val="0"/>
      <w:marRight w:val="0"/>
      <w:marTop w:val="0"/>
      <w:marBottom w:val="0"/>
      <w:divBdr>
        <w:top w:val="none" w:sz="0" w:space="0" w:color="auto"/>
        <w:left w:val="none" w:sz="0" w:space="0" w:color="auto"/>
        <w:bottom w:val="none" w:sz="0" w:space="0" w:color="auto"/>
        <w:right w:val="none" w:sz="0" w:space="0" w:color="auto"/>
      </w:divBdr>
    </w:div>
    <w:div w:id="936524140">
      <w:bodyDiv w:val="1"/>
      <w:marLeft w:val="0"/>
      <w:marRight w:val="0"/>
      <w:marTop w:val="0"/>
      <w:marBottom w:val="0"/>
      <w:divBdr>
        <w:top w:val="none" w:sz="0" w:space="0" w:color="auto"/>
        <w:left w:val="none" w:sz="0" w:space="0" w:color="auto"/>
        <w:bottom w:val="none" w:sz="0" w:space="0" w:color="auto"/>
        <w:right w:val="none" w:sz="0" w:space="0" w:color="auto"/>
      </w:divBdr>
      <w:divsChild>
        <w:div w:id="1946576704">
          <w:marLeft w:val="0"/>
          <w:marRight w:val="0"/>
          <w:marTop w:val="0"/>
          <w:marBottom w:val="0"/>
          <w:divBdr>
            <w:top w:val="none" w:sz="0" w:space="0" w:color="auto"/>
            <w:left w:val="none" w:sz="0" w:space="0" w:color="auto"/>
            <w:bottom w:val="none" w:sz="0" w:space="0" w:color="auto"/>
            <w:right w:val="none" w:sz="0" w:space="0" w:color="auto"/>
          </w:divBdr>
          <w:divsChild>
            <w:div w:id="1361399409">
              <w:marLeft w:val="3000"/>
              <w:marRight w:val="0"/>
              <w:marTop w:val="0"/>
              <w:marBottom w:val="0"/>
              <w:divBdr>
                <w:top w:val="none" w:sz="0" w:space="0" w:color="auto"/>
                <w:left w:val="none" w:sz="0" w:space="0" w:color="auto"/>
                <w:bottom w:val="none" w:sz="0" w:space="0" w:color="auto"/>
                <w:right w:val="none" w:sz="0" w:space="0" w:color="auto"/>
              </w:divBdr>
              <w:divsChild>
                <w:div w:id="823936364">
                  <w:marLeft w:val="0"/>
                  <w:marRight w:val="0"/>
                  <w:marTop w:val="0"/>
                  <w:marBottom w:val="0"/>
                  <w:divBdr>
                    <w:top w:val="none" w:sz="0" w:space="0" w:color="auto"/>
                    <w:left w:val="none" w:sz="0" w:space="0" w:color="auto"/>
                    <w:bottom w:val="none" w:sz="0" w:space="0" w:color="auto"/>
                    <w:right w:val="none" w:sz="0" w:space="0" w:color="auto"/>
                  </w:divBdr>
                  <w:divsChild>
                    <w:div w:id="1989897692">
                      <w:marLeft w:val="0"/>
                      <w:marRight w:val="0"/>
                      <w:marTop w:val="0"/>
                      <w:marBottom w:val="0"/>
                      <w:divBdr>
                        <w:top w:val="none" w:sz="0" w:space="0" w:color="auto"/>
                        <w:left w:val="none" w:sz="0" w:space="0" w:color="auto"/>
                        <w:bottom w:val="none" w:sz="0" w:space="0" w:color="auto"/>
                        <w:right w:val="none" w:sz="0" w:space="0" w:color="auto"/>
                      </w:divBdr>
                      <w:divsChild>
                        <w:div w:id="200636701">
                          <w:marLeft w:val="0"/>
                          <w:marRight w:val="0"/>
                          <w:marTop w:val="0"/>
                          <w:marBottom w:val="0"/>
                          <w:divBdr>
                            <w:top w:val="none" w:sz="0" w:space="0" w:color="auto"/>
                            <w:left w:val="none" w:sz="0" w:space="0" w:color="auto"/>
                            <w:bottom w:val="none" w:sz="0" w:space="0" w:color="auto"/>
                            <w:right w:val="none" w:sz="0" w:space="0" w:color="auto"/>
                          </w:divBdr>
                          <w:divsChild>
                            <w:div w:id="70964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2999604">
      <w:bodyDiv w:val="1"/>
      <w:marLeft w:val="0"/>
      <w:marRight w:val="0"/>
      <w:marTop w:val="0"/>
      <w:marBottom w:val="0"/>
      <w:divBdr>
        <w:top w:val="none" w:sz="0" w:space="0" w:color="auto"/>
        <w:left w:val="none" w:sz="0" w:space="0" w:color="auto"/>
        <w:bottom w:val="none" w:sz="0" w:space="0" w:color="auto"/>
        <w:right w:val="none" w:sz="0" w:space="0" w:color="auto"/>
      </w:divBdr>
    </w:div>
    <w:div w:id="951135986">
      <w:bodyDiv w:val="1"/>
      <w:marLeft w:val="0"/>
      <w:marRight w:val="0"/>
      <w:marTop w:val="0"/>
      <w:marBottom w:val="0"/>
      <w:divBdr>
        <w:top w:val="none" w:sz="0" w:space="0" w:color="auto"/>
        <w:left w:val="none" w:sz="0" w:space="0" w:color="auto"/>
        <w:bottom w:val="none" w:sz="0" w:space="0" w:color="auto"/>
        <w:right w:val="none" w:sz="0" w:space="0" w:color="auto"/>
      </w:divBdr>
      <w:divsChild>
        <w:div w:id="1430849628">
          <w:marLeft w:val="0"/>
          <w:marRight w:val="0"/>
          <w:marTop w:val="0"/>
          <w:marBottom w:val="0"/>
          <w:divBdr>
            <w:top w:val="none" w:sz="0" w:space="0" w:color="auto"/>
            <w:left w:val="none" w:sz="0" w:space="0" w:color="auto"/>
            <w:bottom w:val="none" w:sz="0" w:space="0" w:color="auto"/>
            <w:right w:val="none" w:sz="0" w:space="0" w:color="auto"/>
          </w:divBdr>
          <w:divsChild>
            <w:div w:id="730540948">
              <w:marLeft w:val="0"/>
              <w:marRight w:val="0"/>
              <w:marTop w:val="0"/>
              <w:marBottom w:val="0"/>
              <w:divBdr>
                <w:top w:val="none" w:sz="0" w:space="0" w:color="auto"/>
                <w:left w:val="none" w:sz="0" w:space="0" w:color="auto"/>
                <w:bottom w:val="none" w:sz="0" w:space="0" w:color="auto"/>
                <w:right w:val="none" w:sz="0" w:space="0" w:color="auto"/>
              </w:divBdr>
            </w:div>
            <w:div w:id="787042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181125">
      <w:bodyDiv w:val="1"/>
      <w:marLeft w:val="0"/>
      <w:marRight w:val="0"/>
      <w:marTop w:val="0"/>
      <w:marBottom w:val="0"/>
      <w:divBdr>
        <w:top w:val="none" w:sz="0" w:space="0" w:color="auto"/>
        <w:left w:val="none" w:sz="0" w:space="0" w:color="auto"/>
        <w:bottom w:val="none" w:sz="0" w:space="0" w:color="auto"/>
        <w:right w:val="none" w:sz="0" w:space="0" w:color="auto"/>
      </w:divBdr>
    </w:div>
    <w:div w:id="980427441">
      <w:bodyDiv w:val="1"/>
      <w:marLeft w:val="0"/>
      <w:marRight w:val="0"/>
      <w:marTop w:val="0"/>
      <w:marBottom w:val="0"/>
      <w:divBdr>
        <w:top w:val="none" w:sz="0" w:space="0" w:color="auto"/>
        <w:left w:val="none" w:sz="0" w:space="0" w:color="auto"/>
        <w:bottom w:val="none" w:sz="0" w:space="0" w:color="auto"/>
        <w:right w:val="none" w:sz="0" w:space="0" w:color="auto"/>
      </w:divBdr>
    </w:div>
    <w:div w:id="1003316213">
      <w:bodyDiv w:val="1"/>
      <w:marLeft w:val="0"/>
      <w:marRight w:val="0"/>
      <w:marTop w:val="0"/>
      <w:marBottom w:val="0"/>
      <w:divBdr>
        <w:top w:val="none" w:sz="0" w:space="0" w:color="auto"/>
        <w:left w:val="none" w:sz="0" w:space="0" w:color="auto"/>
        <w:bottom w:val="none" w:sz="0" w:space="0" w:color="auto"/>
        <w:right w:val="none" w:sz="0" w:space="0" w:color="auto"/>
      </w:divBdr>
    </w:div>
    <w:div w:id="1034112176">
      <w:bodyDiv w:val="1"/>
      <w:marLeft w:val="0"/>
      <w:marRight w:val="0"/>
      <w:marTop w:val="0"/>
      <w:marBottom w:val="0"/>
      <w:divBdr>
        <w:top w:val="none" w:sz="0" w:space="0" w:color="auto"/>
        <w:left w:val="none" w:sz="0" w:space="0" w:color="auto"/>
        <w:bottom w:val="none" w:sz="0" w:space="0" w:color="auto"/>
        <w:right w:val="none" w:sz="0" w:space="0" w:color="auto"/>
      </w:divBdr>
    </w:div>
    <w:div w:id="1071081892">
      <w:bodyDiv w:val="1"/>
      <w:marLeft w:val="0"/>
      <w:marRight w:val="0"/>
      <w:marTop w:val="0"/>
      <w:marBottom w:val="0"/>
      <w:divBdr>
        <w:top w:val="none" w:sz="0" w:space="0" w:color="auto"/>
        <w:left w:val="none" w:sz="0" w:space="0" w:color="auto"/>
        <w:bottom w:val="none" w:sz="0" w:space="0" w:color="auto"/>
        <w:right w:val="none" w:sz="0" w:space="0" w:color="auto"/>
      </w:divBdr>
    </w:div>
    <w:div w:id="1081297778">
      <w:bodyDiv w:val="1"/>
      <w:marLeft w:val="0"/>
      <w:marRight w:val="0"/>
      <w:marTop w:val="0"/>
      <w:marBottom w:val="0"/>
      <w:divBdr>
        <w:top w:val="none" w:sz="0" w:space="0" w:color="auto"/>
        <w:left w:val="none" w:sz="0" w:space="0" w:color="auto"/>
        <w:bottom w:val="none" w:sz="0" w:space="0" w:color="auto"/>
        <w:right w:val="none" w:sz="0" w:space="0" w:color="auto"/>
      </w:divBdr>
    </w:div>
    <w:div w:id="1109424426">
      <w:marLeft w:val="0"/>
      <w:marRight w:val="0"/>
      <w:marTop w:val="0"/>
      <w:marBottom w:val="0"/>
      <w:divBdr>
        <w:top w:val="none" w:sz="0" w:space="0" w:color="auto"/>
        <w:left w:val="none" w:sz="0" w:space="0" w:color="auto"/>
        <w:bottom w:val="none" w:sz="0" w:space="0" w:color="auto"/>
        <w:right w:val="none" w:sz="0" w:space="0" w:color="auto"/>
      </w:divBdr>
    </w:div>
    <w:div w:id="1119030569">
      <w:bodyDiv w:val="1"/>
      <w:marLeft w:val="0"/>
      <w:marRight w:val="0"/>
      <w:marTop w:val="0"/>
      <w:marBottom w:val="0"/>
      <w:divBdr>
        <w:top w:val="none" w:sz="0" w:space="0" w:color="auto"/>
        <w:left w:val="none" w:sz="0" w:space="0" w:color="auto"/>
        <w:bottom w:val="none" w:sz="0" w:space="0" w:color="auto"/>
        <w:right w:val="none" w:sz="0" w:space="0" w:color="auto"/>
      </w:divBdr>
    </w:div>
    <w:div w:id="1154908024">
      <w:bodyDiv w:val="1"/>
      <w:marLeft w:val="0"/>
      <w:marRight w:val="0"/>
      <w:marTop w:val="0"/>
      <w:marBottom w:val="0"/>
      <w:divBdr>
        <w:top w:val="none" w:sz="0" w:space="0" w:color="auto"/>
        <w:left w:val="none" w:sz="0" w:space="0" w:color="auto"/>
        <w:bottom w:val="none" w:sz="0" w:space="0" w:color="auto"/>
        <w:right w:val="none" w:sz="0" w:space="0" w:color="auto"/>
      </w:divBdr>
      <w:divsChild>
        <w:div w:id="2054690612">
          <w:marLeft w:val="0"/>
          <w:marRight w:val="0"/>
          <w:marTop w:val="0"/>
          <w:marBottom w:val="0"/>
          <w:divBdr>
            <w:top w:val="none" w:sz="0" w:space="0" w:color="auto"/>
            <w:left w:val="none" w:sz="0" w:space="0" w:color="auto"/>
            <w:bottom w:val="none" w:sz="0" w:space="0" w:color="auto"/>
            <w:right w:val="none" w:sz="0" w:space="0" w:color="auto"/>
          </w:divBdr>
        </w:div>
      </w:divsChild>
    </w:div>
    <w:div w:id="1191456399">
      <w:bodyDiv w:val="1"/>
      <w:marLeft w:val="0"/>
      <w:marRight w:val="0"/>
      <w:marTop w:val="0"/>
      <w:marBottom w:val="0"/>
      <w:divBdr>
        <w:top w:val="none" w:sz="0" w:space="0" w:color="auto"/>
        <w:left w:val="none" w:sz="0" w:space="0" w:color="auto"/>
        <w:bottom w:val="none" w:sz="0" w:space="0" w:color="auto"/>
        <w:right w:val="none" w:sz="0" w:space="0" w:color="auto"/>
      </w:divBdr>
    </w:div>
    <w:div w:id="1192651945">
      <w:bodyDiv w:val="1"/>
      <w:marLeft w:val="0"/>
      <w:marRight w:val="0"/>
      <w:marTop w:val="0"/>
      <w:marBottom w:val="0"/>
      <w:divBdr>
        <w:top w:val="none" w:sz="0" w:space="0" w:color="auto"/>
        <w:left w:val="none" w:sz="0" w:space="0" w:color="auto"/>
        <w:bottom w:val="none" w:sz="0" w:space="0" w:color="auto"/>
        <w:right w:val="none" w:sz="0" w:space="0" w:color="auto"/>
      </w:divBdr>
    </w:div>
    <w:div w:id="1230576303">
      <w:bodyDiv w:val="1"/>
      <w:marLeft w:val="0"/>
      <w:marRight w:val="0"/>
      <w:marTop w:val="0"/>
      <w:marBottom w:val="0"/>
      <w:divBdr>
        <w:top w:val="none" w:sz="0" w:space="0" w:color="auto"/>
        <w:left w:val="none" w:sz="0" w:space="0" w:color="auto"/>
        <w:bottom w:val="none" w:sz="0" w:space="0" w:color="auto"/>
        <w:right w:val="none" w:sz="0" w:space="0" w:color="auto"/>
      </w:divBdr>
    </w:div>
    <w:div w:id="1264193443">
      <w:bodyDiv w:val="1"/>
      <w:marLeft w:val="0"/>
      <w:marRight w:val="0"/>
      <w:marTop w:val="0"/>
      <w:marBottom w:val="0"/>
      <w:divBdr>
        <w:top w:val="none" w:sz="0" w:space="0" w:color="auto"/>
        <w:left w:val="none" w:sz="0" w:space="0" w:color="auto"/>
        <w:bottom w:val="none" w:sz="0" w:space="0" w:color="auto"/>
        <w:right w:val="none" w:sz="0" w:space="0" w:color="auto"/>
      </w:divBdr>
    </w:div>
    <w:div w:id="1285651579">
      <w:bodyDiv w:val="1"/>
      <w:marLeft w:val="0"/>
      <w:marRight w:val="0"/>
      <w:marTop w:val="0"/>
      <w:marBottom w:val="0"/>
      <w:divBdr>
        <w:top w:val="none" w:sz="0" w:space="0" w:color="auto"/>
        <w:left w:val="none" w:sz="0" w:space="0" w:color="auto"/>
        <w:bottom w:val="none" w:sz="0" w:space="0" w:color="auto"/>
        <w:right w:val="none" w:sz="0" w:space="0" w:color="auto"/>
      </w:divBdr>
    </w:div>
    <w:div w:id="1301034366">
      <w:bodyDiv w:val="1"/>
      <w:marLeft w:val="0"/>
      <w:marRight w:val="0"/>
      <w:marTop w:val="0"/>
      <w:marBottom w:val="0"/>
      <w:divBdr>
        <w:top w:val="none" w:sz="0" w:space="0" w:color="auto"/>
        <w:left w:val="none" w:sz="0" w:space="0" w:color="auto"/>
        <w:bottom w:val="none" w:sz="0" w:space="0" w:color="auto"/>
        <w:right w:val="none" w:sz="0" w:space="0" w:color="auto"/>
      </w:divBdr>
    </w:div>
    <w:div w:id="1339383707">
      <w:bodyDiv w:val="1"/>
      <w:marLeft w:val="0"/>
      <w:marRight w:val="0"/>
      <w:marTop w:val="0"/>
      <w:marBottom w:val="0"/>
      <w:divBdr>
        <w:top w:val="none" w:sz="0" w:space="0" w:color="auto"/>
        <w:left w:val="none" w:sz="0" w:space="0" w:color="auto"/>
        <w:bottom w:val="none" w:sz="0" w:space="0" w:color="auto"/>
        <w:right w:val="none" w:sz="0" w:space="0" w:color="auto"/>
      </w:divBdr>
    </w:div>
    <w:div w:id="1457138392">
      <w:bodyDiv w:val="1"/>
      <w:marLeft w:val="0"/>
      <w:marRight w:val="0"/>
      <w:marTop w:val="0"/>
      <w:marBottom w:val="0"/>
      <w:divBdr>
        <w:top w:val="none" w:sz="0" w:space="0" w:color="auto"/>
        <w:left w:val="none" w:sz="0" w:space="0" w:color="auto"/>
        <w:bottom w:val="none" w:sz="0" w:space="0" w:color="auto"/>
        <w:right w:val="none" w:sz="0" w:space="0" w:color="auto"/>
      </w:divBdr>
    </w:div>
    <w:div w:id="1475832130">
      <w:bodyDiv w:val="1"/>
      <w:marLeft w:val="0"/>
      <w:marRight w:val="0"/>
      <w:marTop w:val="0"/>
      <w:marBottom w:val="0"/>
      <w:divBdr>
        <w:top w:val="none" w:sz="0" w:space="0" w:color="auto"/>
        <w:left w:val="none" w:sz="0" w:space="0" w:color="auto"/>
        <w:bottom w:val="none" w:sz="0" w:space="0" w:color="auto"/>
        <w:right w:val="none" w:sz="0" w:space="0" w:color="auto"/>
      </w:divBdr>
    </w:div>
    <w:div w:id="1487166611">
      <w:marLeft w:val="0"/>
      <w:marRight w:val="0"/>
      <w:marTop w:val="0"/>
      <w:marBottom w:val="0"/>
      <w:divBdr>
        <w:top w:val="none" w:sz="0" w:space="0" w:color="auto"/>
        <w:left w:val="none" w:sz="0" w:space="0" w:color="auto"/>
        <w:bottom w:val="none" w:sz="0" w:space="0" w:color="auto"/>
        <w:right w:val="none" w:sz="0" w:space="0" w:color="auto"/>
      </w:divBdr>
    </w:div>
    <w:div w:id="1489204208">
      <w:bodyDiv w:val="1"/>
      <w:marLeft w:val="0"/>
      <w:marRight w:val="0"/>
      <w:marTop w:val="0"/>
      <w:marBottom w:val="0"/>
      <w:divBdr>
        <w:top w:val="none" w:sz="0" w:space="0" w:color="auto"/>
        <w:left w:val="none" w:sz="0" w:space="0" w:color="auto"/>
        <w:bottom w:val="none" w:sz="0" w:space="0" w:color="auto"/>
        <w:right w:val="none" w:sz="0" w:space="0" w:color="auto"/>
      </w:divBdr>
      <w:divsChild>
        <w:div w:id="1594507000">
          <w:marLeft w:val="0"/>
          <w:marRight w:val="0"/>
          <w:marTop w:val="0"/>
          <w:marBottom w:val="0"/>
          <w:divBdr>
            <w:top w:val="none" w:sz="0" w:space="0" w:color="auto"/>
            <w:left w:val="none" w:sz="0" w:space="0" w:color="auto"/>
            <w:bottom w:val="none" w:sz="0" w:space="0" w:color="auto"/>
            <w:right w:val="none" w:sz="0" w:space="0" w:color="auto"/>
          </w:divBdr>
        </w:div>
      </w:divsChild>
    </w:div>
    <w:div w:id="1503662711">
      <w:bodyDiv w:val="1"/>
      <w:marLeft w:val="0"/>
      <w:marRight w:val="0"/>
      <w:marTop w:val="0"/>
      <w:marBottom w:val="0"/>
      <w:divBdr>
        <w:top w:val="none" w:sz="0" w:space="0" w:color="auto"/>
        <w:left w:val="none" w:sz="0" w:space="0" w:color="auto"/>
        <w:bottom w:val="none" w:sz="0" w:space="0" w:color="auto"/>
        <w:right w:val="none" w:sz="0" w:space="0" w:color="auto"/>
      </w:divBdr>
    </w:div>
    <w:div w:id="1543902374">
      <w:bodyDiv w:val="1"/>
      <w:marLeft w:val="0"/>
      <w:marRight w:val="0"/>
      <w:marTop w:val="0"/>
      <w:marBottom w:val="0"/>
      <w:divBdr>
        <w:top w:val="none" w:sz="0" w:space="0" w:color="auto"/>
        <w:left w:val="none" w:sz="0" w:space="0" w:color="auto"/>
        <w:bottom w:val="none" w:sz="0" w:space="0" w:color="auto"/>
        <w:right w:val="none" w:sz="0" w:space="0" w:color="auto"/>
      </w:divBdr>
    </w:div>
    <w:div w:id="1545487656">
      <w:bodyDiv w:val="1"/>
      <w:marLeft w:val="0"/>
      <w:marRight w:val="0"/>
      <w:marTop w:val="0"/>
      <w:marBottom w:val="0"/>
      <w:divBdr>
        <w:top w:val="none" w:sz="0" w:space="0" w:color="auto"/>
        <w:left w:val="none" w:sz="0" w:space="0" w:color="auto"/>
        <w:bottom w:val="none" w:sz="0" w:space="0" w:color="auto"/>
        <w:right w:val="none" w:sz="0" w:space="0" w:color="auto"/>
      </w:divBdr>
    </w:div>
    <w:div w:id="1550529287">
      <w:bodyDiv w:val="1"/>
      <w:marLeft w:val="0"/>
      <w:marRight w:val="0"/>
      <w:marTop w:val="0"/>
      <w:marBottom w:val="0"/>
      <w:divBdr>
        <w:top w:val="none" w:sz="0" w:space="0" w:color="auto"/>
        <w:left w:val="none" w:sz="0" w:space="0" w:color="auto"/>
        <w:bottom w:val="none" w:sz="0" w:space="0" w:color="auto"/>
        <w:right w:val="none" w:sz="0" w:space="0" w:color="auto"/>
      </w:divBdr>
    </w:div>
    <w:div w:id="1561206190">
      <w:bodyDiv w:val="1"/>
      <w:marLeft w:val="0"/>
      <w:marRight w:val="0"/>
      <w:marTop w:val="0"/>
      <w:marBottom w:val="0"/>
      <w:divBdr>
        <w:top w:val="none" w:sz="0" w:space="0" w:color="auto"/>
        <w:left w:val="none" w:sz="0" w:space="0" w:color="auto"/>
        <w:bottom w:val="none" w:sz="0" w:space="0" w:color="auto"/>
        <w:right w:val="none" w:sz="0" w:space="0" w:color="auto"/>
      </w:divBdr>
    </w:div>
    <w:div w:id="1610893996">
      <w:bodyDiv w:val="1"/>
      <w:marLeft w:val="0"/>
      <w:marRight w:val="0"/>
      <w:marTop w:val="0"/>
      <w:marBottom w:val="0"/>
      <w:divBdr>
        <w:top w:val="none" w:sz="0" w:space="0" w:color="auto"/>
        <w:left w:val="none" w:sz="0" w:space="0" w:color="auto"/>
        <w:bottom w:val="none" w:sz="0" w:space="0" w:color="auto"/>
        <w:right w:val="none" w:sz="0" w:space="0" w:color="auto"/>
      </w:divBdr>
    </w:div>
    <w:div w:id="1632782342">
      <w:marLeft w:val="0"/>
      <w:marRight w:val="0"/>
      <w:marTop w:val="0"/>
      <w:marBottom w:val="0"/>
      <w:divBdr>
        <w:top w:val="none" w:sz="0" w:space="0" w:color="auto"/>
        <w:left w:val="none" w:sz="0" w:space="0" w:color="auto"/>
        <w:bottom w:val="none" w:sz="0" w:space="0" w:color="auto"/>
        <w:right w:val="none" w:sz="0" w:space="0" w:color="auto"/>
      </w:divBdr>
    </w:div>
    <w:div w:id="1640383755">
      <w:bodyDiv w:val="1"/>
      <w:marLeft w:val="0"/>
      <w:marRight w:val="0"/>
      <w:marTop w:val="0"/>
      <w:marBottom w:val="0"/>
      <w:divBdr>
        <w:top w:val="none" w:sz="0" w:space="0" w:color="auto"/>
        <w:left w:val="none" w:sz="0" w:space="0" w:color="auto"/>
        <w:bottom w:val="none" w:sz="0" w:space="0" w:color="auto"/>
        <w:right w:val="none" w:sz="0" w:space="0" w:color="auto"/>
      </w:divBdr>
    </w:div>
    <w:div w:id="1652833659">
      <w:bodyDiv w:val="1"/>
      <w:marLeft w:val="0"/>
      <w:marRight w:val="0"/>
      <w:marTop w:val="0"/>
      <w:marBottom w:val="0"/>
      <w:divBdr>
        <w:top w:val="none" w:sz="0" w:space="0" w:color="auto"/>
        <w:left w:val="none" w:sz="0" w:space="0" w:color="auto"/>
        <w:bottom w:val="none" w:sz="0" w:space="0" w:color="auto"/>
        <w:right w:val="none" w:sz="0" w:space="0" w:color="auto"/>
      </w:divBdr>
    </w:div>
    <w:div w:id="1676958229">
      <w:bodyDiv w:val="1"/>
      <w:marLeft w:val="0"/>
      <w:marRight w:val="0"/>
      <w:marTop w:val="0"/>
      <w:marBottom w:val="0"/>
      <w:divBdr>
        <w:top w:val="none" w:sz="0" w:space="0" w:color="auto"/>
        <w:left w:val="none" w:sz="0" w:space="0" w:color="auto"/>
        <w:bottom w:val="none" w:sz="0" w:space="0" w:color="auto"/>
        <w:right w:val="none" w:sz="0" w:space="0" w:color="auto"/>
      </w:divBdr>
    </w:div>
    <w:div w:id="1689715663">
      <w:marLeft w:val="0"/>
      <w:marRight w:val="0"/>
      <w:marTop w:val="0"/>
      <w:marBottom w:val="0"/>
      <w:divBdr>
        <w:top w:val="none" w:sz="0" w:space="0" w:color="auto"/>
        <w:left w:val="none" w:sz="0" w:space="0" w:color="auto"/>
        <w:bottom w:val="none" w:sz="0" w:space="0" w:color="auto"/>
        <w:right w:val="none" w:sz="0" w:space="0" w:color="auto"/>
      </w:divBdr>
    </w:div>
    <w:div w:id="1706910119">
      <w:bodyDiv w:val="1"/>
      <w:marLeft w:val="0"/>
      <w:marRight w:val="0"/>
      <w:marTop w:val="0"/>
      <w:marBottom w:val="0"/>
      <w:divBdr>
        <w:top w:val="none" w:sz="0" w:space="0" w:color="auto"/>
        <w:left w:val="none" w:sz="0" w:space="0" w:color="auto"/>
        <w:bottom w:val="none" w:sz="0" w:space="0" w:color="auto"/>
        <w:right w:val="none" w:sz="0" w:space="0" w:color="auto"/>
      </w:divBdr>
      <w:divsChild>
        <w:div w:id="958410871">
          <w:marLeft w:val="0"/>
          <w:marRight w:val="0"/>
          <w:marTop w:val="0"/>
          <w:marBottom w:val="0"/>
          <w:divBdr>
            <w:top w:val="none" w:sz="0" w:space="0" w:color="auto"/>
            <w:left w:val="none" w:sz="0" w:space="0" w:color="auto"/>
            <w:bottom w:val="none" w:sz="0" w:space="0" w:color="auto"/>
            <w:right w:val="none" w:sz="0" w:space="0" w:color="auto"/>
          </w:divBdr>
          <w:divsChild>
            <w:div w:id="1652637351">
              <w:marLeft w:val="3000"/>
              <w:marRight w:val="0"/>
              <w:marTop w:val="0"/>
              <w:marBottom w:val="0"/>
              <w:divBdr>
                <w:top w:val="none" w:sz="0" w:space="0" w:color="auto"/>
                <w:left w:val="none" w:sz="0" w:space="0" w:color="auto"/>
                <w:bottom w:val="none" w:sz="0" w:space="0" w:color="auto"/>
                <w:right w:val="none" w:sz="0" w:space="0" w:color="auto"/>
              </w:divBdr>
              <w:divsChild>
                <w:div w:id="1064645978">
                  <w:marLeft w:val="0"/>
                  <w:marRight w:val="0"/>
                  <w:marTop w:val="0"/>
                  <w:marBottom w:val="0"/>
                  <w:divBdr>
                    <w:top w:val="none" w:sz="0" w:space="0" w:color="auto"/>
                    <w:left w:val="none" w:sz="0" w:space="0" w:color="auto"/>
                    <w:bottom w:val="none" w:sz="0" w:space="0" w:color="auto"/>
                    <w:right w:val="none" w:sz="0" w:space="0" w:color="auto"/>
                  </w:divBdr>
                  <w:divsChild>
                    <w:div w:id="1798452419">
                      <w:marLeft w:val="0"/>
                      <w:marRight w:val="0"/>
                      <w:marTop w:val="0"/>
                      <w:marBottom w:val="0"/>
                      <w:divBdr>
                        <w:top w:val="none" w:sz="0" w:space="0" w:color="auto"/>
                        <w:left w:val="none" w:sz="0" w:space="0" w:color="auto"/>
                        <w:bottom w:val="none" w:sz="0" w:space="0" w:color="auto"/>
                        <w:right w:val="none" w:sz="0" w:space="0" w:color="auto"/>
                      </w:divBdr>
                      <w:divsChild>
                        <w:div w:id="508913030">
                          <w:marLeft w:val="0"/>
                          <w:marRight w:val="0"/>
                          <w:marTop w:val="0"/>
                          <w:marBottom w:val="0"/>
                          <w:divBdr>
                            <w:top w:val="none" w:sz="0" w:space="0" w:color="auto"/>
                            <w:left w:val="none" w:sz="0" w:space="0" w:color="auto"/>
                            <w:bottom w:val="none" w:sz="0" w:space="0" w:color="auto"/>
                            <w:right w:val="none" w:sz="0" w:space="0" w:color="auto"/>
                          </w:divBdr>
                          <w:divsChild>
                            <w:div w:id="580721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6732981">
      <w:bodyDiv w:val="1"/>
      <w:marLeft w:val="0"/>
      <w:marRight w:val="0"/>
      <w:marTop w:val="0"/>
      <w:marBottom w:val="0"/>
      <w:divBdr>
        <w:top w:val="none" w:sz="0" w:space="0" w:color="auto"/>
        <w:left w:val="none" w:sz="0" w:space="0" w:color="auto"/>
        <w:bottom w:val="none" w:sz="0" w:space="0" w:color="auto"/>
        <w:right w:val="none" w:sz="0" w:space="0" w:color="auto"/>
      </w:divBdr>
    </w:div>
    <w:div w:id="1730613108">
      <w:bodyDiv w:val="1"/>
      <w:marLeft w:val="0"/>
      <w:marRight w:val="0"/>
      <w:marTop w:val="0"/>
      <w:marBottom w:val="0"/>
      <w:divBdr>
        <w:top w:val="none" w:sz="0" w:space="0" w:color="auto"/>
        <w:left w:val="none" w:sz="0" w:space="0" w:color="auto"/>
        <w:bottom w:val="none" w:sz="0" w:space="0" w:color="auto"/>
        <w:right w:val="none" w:sz="0" w:space="0" w:color="auto"/>
      </w:divBdr>
    </w:div>
    <w:div w:id="1743334886">
      <w:bodyDiv w:val="1"/>
      <w:marLeft w:val="0"/>
      <w:marRight w:val="0"/>
      <w:marTop w:val="0"/>
      <w:marBottom w:val="0"/>
      <w:divBdr>
        <w:top w:val="none" w:sz="0" w:space="0" w:color="auto"/>
        <w:left w:val="none" w:sz="0" w:space="0" w:color="auto"/>
        <w:bottom w:val="none" w:sz="0" w:space="0" w:color="auto"/>
        <w:right w:val="none" w:sz="0" w:space="0" w:color="auto"/>
      </w:divBdr>
    </w:div>
    <w:div w:id="1764373902">
      <w:bodyDiv w:val="1"/>
      <w:marLeft w:val="0"/>
      <w:marRight w:val="0"/>
      <w:marTop w:val="0"/>
      <w:marBottom w:val="0"/>
      <w:divBdr>
        <w:top w:val="none" w:sz="0" w:space="0" w:color="auto"/>
        <w:left w:val="none" w:sz="0" w:space="0" w:color="auto"/>
        <w:bottom w:val="none" w:sz="0" w:space="0" w:color="auto"/>
        <w:right w:val="none" w:sz="0" w:space="0" w:color="auto"/>
      </w:divBdr>
    </w:div>
    <w:div w:id="1849639671">
      <w:bodyDiv w:val="1"/>
      <w:marLeft w:val="0"/>
      <w:marRight w:val="0"/>
      <w:marTop w:val="0"/>
      <w:marBottom w:val="0"/>
      <w:divBdr>
        <w:top w:val="none" w:sz="0" w:space="0" w:color="auto"/>
        <w:left w:val="none" w:sz="0" w:space="0" w:color="auto"/>
        <w:bottom w:val="none" w:sz="0" w:space="0" w:color="auto"/>
        <w:right w:val="none" w:sz="0" w:space="0" w:color="auto"/>
      </w:divBdr>
      <w:divsChild>
        <w:div w:id="682362480">
          <w:marLeft w:val="0"/>
          <w:marRight w:val="0"/>
          <w:marTop w:val="0"/>
          <w:marBottom w:val="0"/>
          <w:divBdr>
            <w:top w:val="none" w:sz="0" w:space="0" w:color="auto"/>
            <w:left w:val="none" w:sz="0" w:space="0" w:color="auto"/>
            <w:bottom w:val="none" w:sz="0" w:space="0" w:color="auto"/>
            <w:right w:val="none" w:sz="0" w:space="0" w:color="auto"/>
          </w:divBdr>
          <w:divsChild>
            <w:div w:id="2133473281">
              <w:marLeft w:val="0"/>
              <w:marRight w:val="0"/>
              <w:marTop w:val="0"/>
              <w:marBottom w:val="0"/>
              <w:divBdr>
                <w:top w:val="none" w:sz="0" w:space="0" w:color="auto"/>
                <w:left w:val="none" w:sz="0" w:space="0" w:color="auto"/>
                <w:bottom w:val="none" w:sz="0" w:space="0" w:color="auto"/>
                <w:right w:val="none" w:sz="0" w:space="0" w:color="auto"/>
              </w:divBdr>
              <w:divsChild>
                <w:div w:id="562913967">
                  <w:marLeft w:val="3000"/>
                  <w:marRight w:val="0"/>
                  <w:marTop w:val="0"/>
                  <w:marBottom w:val="0"/>
                  <w:divBdr>
                    <w:top w:val="none" w:sz="0" w:space="0" w:color="auto"/>
                    <w:left w:val="none" w:sz="0" w:space="0" w:color="auto"/>
                    <w:bottom w:val="none" w:sz="0" w:space="0" w:color="auto"/>
                    <w:right w:val="none" w:sz="0" w:space="0" w:color="auto"/>
                  </w:divBdr>
                  <w:divsChild>
                    <w:div w:id="322125999">
                      <w:marLeft w:val="0"/>
                      <w:marRight w:val="0"/>
                      <w:marTop w:val="0"/>
                      <w:marBottom w:val="0"/>
                      <w:divBdr>
                        <w:top w:val="none" w:sz="0" w:space="0" w:color="auto"/>
                        <w:left w:val="none" w:sz="0" w:space="0" w:color="auto"/>
                        <w:bottom w:val="none" w:sz="0" w:space="0" w:color="auto"/>
                        <w:right w:val="none" w:sz="0" w:space="0" w:color="auto"/>
                      </w:divBdr>
                      <w:divsChild>
                        <w:div w:id="1086343487">
                          <w:marLeft w:val="0"/>
                          <w:marRight w:val="0"/>
                          <w:marTop w:val="0"/>
                          <w:marBottom w:val="0"/>
                          <w:divBdr>
                            <w:top w:val="none" w:sz="0" w:space="0" w:color="auto"/>
                            <w:left w:val="none" w:sz="0" w:space="0" w:color="auto"/>
                            <w:bottom w:val="none" w:sz="0" w:space="0" w:color="auto"/>
                            <w:right w:val="none" w:sz="0" w:space="0" w:color="auto"/>
                          </w:divBdr>
                          <w:divsChild>
                            <w:div w:id="1995596995">
                              <w:marLeft w:val="0"/>
                              <w:marRight w:val="0"/>
                              <w:marTop w:val="0"/>
                              <w:marBottom w:val="0"/>
                              <w:divBdr>
                                <w:top w:val="none" w:sz="0" w:space="0" w:color="auto"/>
                                <w:left w:val="none" w:sz="0" w:space="0" w:color="auto"/>
                                <w:bottom w:val="none" w:sz="0" w:space="0" w:color="auto"/>
                                <w:right w:val="none" w:sz="0" w:space="0" w:color="auto"/>
                              </w:divBdr>
                              <w:divsChild>
                                <w:div w:id="979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4927812">
      <w:bodyDiv w:val="1"/>
      <w:marLeft w:val="0"/>
      <w:marRight w:val="0"/>
      <w:marTop w:val="0"/>
      <w:marBottom w:val="0"/>
      <w:divBdr>
        <w:top w:val="none" w:sz="0" w:space="0" w:color="auto"/>
        <w:left w:val="none" w:sz="0" w:space="0" w:color="auto"/>
        <w:bottom w:val="none" w:sz="0" w:space="0" w:color="auto"/>
        <w:right w:val="none" w:sz="0" w:space="0" w:color="auto"/>
      </w:divBdr>
    </w:div>
    <w:div w:id="1926763567">
      <w:bodyDiv w:val="1"/>
      <w:marLeft w:val="0"/>
      <w:marRight w:val="0"/>
      <w:marTop w:val="0"/>
      <w:marBottom w:val="0"/>
      <w:divBdr>
        <w:top w:val="none" w:sz="0" w:space="0" w:color="auto"/>
        <w:left w:val="none" w:sz="0" w:space="0" w:color="auto"/>
        <w:bottom w:val="none" w:sz="0" w:space="0" w:color="auto"/>
        <w:right w:val="none" w:sz="0" w:space="0" w:color="auto"/>
      </w:divBdr>
    </w:div>
    <w:div w:id="1939557931">
      <w:bodyDiv w:val="1"/>
      <w:marLeft w:val="0"/>
      <w:marRight w:val="0"/>
      <w:marTop w:val="0"/>
      <w:marBottom w:val="0"/>
      <w:divBdr>
        <w:top w:val="none" w:sz="0" w:space="0" w:color="auto"/>
        <w:left w:val="none" w:sz="0" w:space="0" w:color="auto"/>
        <w:bottom w:val="none" w:sz="0" w:space="0" w:color="auto"/>
        <w:right w:val="none" w:sz="0" w:space="0" w:color="auto"/>
      </w:divBdr>
    </w:div>
    <w:div w:id="1956281969">
      <w:bodyDiv w:val="1"/>
      <w:marLeft w:val="0"/>
      <w:marRight w:val="0"/>
      <w:marTop w:val="0"/>
      <w:marBottom w:val="0"/>
      <w:divBdr>
        <w:top w:val="none" w:sz="0" w:space="0" w:color="auto"/>
        <w:left w:val="none" w:sz="0" w:space="0" w:color="auto"/>
        <w:bottom w:val="none" w:sz="0" w:space="0" w:color="auto"/>
        <w:right w:val="none" w:sz="0" w:space="0" w:color="auto"/>
      </w:divBdr>
      <w:divsChild>
        <w:div w:id="1034771192">
          <w:marLeft w:val="0"/>
          <w:marRight w:val="0"/>
          <w:marTop w:val="0"/>
          <w:marBottom w:val="0"/>
          <w:divBdr>
            <w:top w:val="none" w:sz="0" w:space="0" w:color="auto"/>
            <w:left w:val="none" w:sz="0" w:space="0" w:color="auto"/>
            <w:bottom w:val="none" w:sz="0" w:space="0" w:color="auto"/>
            <w:right w:val="none" w:sz="0" w:space="0" w:color="auto"/>
          </w:divBdr>
          <w:divsChild>
            <w:div w:id="1431242937">
              <w:marLeft w:val="0"/>
              <w:marRight w:val="0"/>
              <w:marTop w:val="0"/>
              <w:marBottom w:val="0"/>
              <w:divBdr>
                <w:top w:val="none" w:sz="0" w:space="0" w:color="auto"/>
                <w:left w:val="none" w:sz="0" w:space="0" w:color="auto"/>
                <w:bottom w:val="none" w:sz="0" w:space="0" w:color="auto"/>
                <w:right w:val="none" w:sz="0" w:space="0" w:color="auto"/>
              </w:divBdr>
              <w:divsChild>
                <w:div w:id="2008357995">
                  <w:marLeft w:val="0"/>
                  <w:marRight w:val="0"/>
                  <w:marTop w:val="0"/>
                  <w:marBottom w:val="0"/>
                  <w:divBdr>
                    <w:top w:val="none" w:sz="0" w:space="0" w:color="auto"/>
                    <w:left w:val="none" w:sz="0" w:space="0" w:color="auto"/>
                    <w:bottom w:val="none" w:sz="0" w:space="0" w:color="auto"/>
                    <w:right w:val="none" w:sz="0" w:space="0" w:color="auto"/>
                  </w:divBdr>
                  <w:divsChild>
                    <w:div w:id="2102754486">
                      <w:marLeft w:val="0"/>
                      <w:marRight w:val="0"/>
                      <w:marTop w:val="0"/>
                      <w:marBottom w:val="0"/>
                      <w:divBdr>
                        <w:top w:val="none" w:sz="0" w:space="0" w:color="auto"/>
                        <w:left w:val="none" w:sz="0" w:space="0" w:color="auto"/>
                        <w:bottom w:val="none" w:sz="0" w:space="0" w:color="auto"/>
                        <w:right w:val="none" w:sz="0" w:space="0" w:color="auto"/>
                      </w:divBdr>
                      <w:divsChild>
                        <w:div w:id="1722944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5256709">
      <w:bodyDiv w:val="1"/>
      <w:marLeft w:val="0"/>
      <w:marRight w:val="0"/>
      <w:marTop w:val="0"/>
      <w:marBottom w:val="0"/>
      <w:divBdr>
        <w:top w:val="none" w:sz="0" w:space="0" w:color="auto"/>
        <w:left w:val="none" w:sz="0" w:space="0" w:color="auto"/>
        <w:bottom w:val="none" w:sz="0" w:space="0" w:color="auto"/>
        <w:right w:val="none" w:sz="0" w:space="0" w:color="auto"/>
      </w:divBdr>
    </w:div>
    <w:div w:id="2043044938">
      <w:bodyDiv w:val="1"/>
      <w:marLeft w:val="0"/>
      <w:marRight w:val="0"/>
      <w:marTop w:val="0"/>
      <w:marBottom w:val="0"/>
      <w:divBdr>
        <w:top w:val="none" w:sz="0" w:space="0" w:color="auto"/>
        <w:left w:val="none" w:sz="0" w:space="0" w:color="auto"/>
        <w:bottom w:val="none" w:sz="0" w:space="0" w:color="auto"/>
        <w:right w:val="none" w:sz="0" w:space="0" w:color="auto"/>
      </w:divBdr>
    </w:div>
    <w:div w:id="2074500519">
      <w:bodyDiv w:val="1"/>
      <w:marLeft w:val="0"/>
      <w:marRight w:val="0"/>
      <w:marTop w:val="0"/>
      <w:marBottom w:val="0"/>
      <w:divBdr>
        <w:top w:val="none" w:sz="0" w:space="0" w:color="auto"/>
        <w:left w:val="none" w:sz="0" w:space="0" w:color="auto"/>
        <w:bottom w:val="none" w:sz="0" w:space="0" w:color="auto"/>
        <w:right w:val="none" w:sz="0" w:space="0" w:color="auto"/>
      </w:divBdr>
    </w:div>
    <w:div w:id="2129661850">
      <w:bodyDiv w:val="1"/>
      <w:marLeft w:val="0"/>
      <w:marRight w:val="0"/>
      <w:marTop w:val="0"/>
      <w:marBottom w:val="0"/>
      <w:divBdr>
        <w:top w:val="none" w:sz="0" w:space="0" w:color="auto"/>
        <w:left w:val="none" w:sz="0" w:space="0" w:color="auto"/>
        <w:bottom w:val="none" w:sz="0" w:space="0" w:color="auto"/>
        <w:right w:val="none" w:sz="0" w:space="0" w:color="auto"/>
      </w:divBdr>
      <w:divsChild>
        <w:div w:id="69618943">
          <w:marLeft w:val="0"/>
          <w:marRight w:val="0"/>
          <w:marTop w:val="0"/>
          <w:marBottom w:val="0"/>
          <w:divBdr>
            <w:top w:val="none" w:sz="0" w:space="0" w:color="auto"/>
            <w:left w:val="none" w:sz="0" w:space="0" w:color="auto"/>
            <w:bottom w:val="none" w:sz="0" w:space="0" w:color="auto"/>
            <w:right w:val="none" w:sz="0" w:space="0" w:color="auto"/>
          </w:divBdr>
          <w:divsChild>
            <w:div w:id="731388102">
              <w:marLeft w:val="0"/>
              <w:marRight w:val="0"/>
              <w:marTop w:val="0"/>
              <w:marBottom w:val="0"/>
              <w:divBdr>
                <w:top w:val="none" w:sz="0" w:space="0" w:color="auto"/>
                <w:left w:val="none" w:sz="0" w:space="0" w:color="auto"/>
                <w:bottom w:val="none" w:sz="0" w:space="0" w:color="auto"/>
                <w:right w:val="none" w:sz="0" w:space="0" w:color="auto"/>
              </w:divBdr>
              <w:divsChild>
                <w:div w:id="111095505">
                  <w:marLeft w:val="0"/>
                  <w:marRight w:val="0"/>
                  <w:marTop w:val="210"/>
                  <w:marBottom w:val="210"/>
                  <w:divBdr>
                    <w:top w:val="none" w:sz="0" w:space="0" w:color="auto"/>
                    <w:left w:val="none" w:sz="0" w:space="0" w:color="auto"/>
                    <w:bottom w:val="none" w:sz="0" w:space="0" w:color="auto"/>
                    <w:right w:val="none" w:sz="0" w:space="0" w:color="auto"/>
                  </w:divBdr>
                  <w:divsChild>
                    <w:div w:id="96295709">
                      <w:marLeft w:val="0"/>
                      <w:marRight w:val="0"/>
                      <w:marTop w:val="0"/>
                      <w:marBottom w:val="0"/>
                      <w:divBdr>
                        <w:top w:val="none" w:sz="0" w:space="0" w:color="auto"/>
                        <w:left w:val="none" w:sz="0" w:space="0" w:color="auto"/>
                        <w:bottom w:val="none" w:sz="0" w:space="0" w:color="auto"/>
                        <w:right w:val="none" w:sz="0" w:space="0" w:color="auto"/>
                      </w:divBdr>
                      <w:divsChild>
                        <w:div w:id="1592159413">
                          <w:marLeft w:val="0"/>
                          <w:marRight w:val="0"/>
                          <w:marTop w:val="0"/>
                          <w:marBottom w:val="0"/>
                          <w:divBdr>
                            <w:top w:val="none" w:sz="0" w:space="0" w:color="auto"/>
                            <w:left w:val="none" w:sz="0" w:space="0" w:color="auto"/>
                            <w:bottom w:val="none" w:sz="0" w:space="0" w:color="auto"/>
                            <w:right w:val="none" w:sz="0" w:space="0" w:color="auto"/>
                          </w:divBdr>
                          <w:divsChild>
                            <w:div w:id="123393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1415286">
      <w:bodyDiv w:val="1"/>
      <w:marLeft w:val="0"/>
      <w:marRight w:val="0"/>
      <w:marTop w:val="0"/>
      <w:marBottom w:val="0"/>
      <w:divBdr>
        <w:top w:val="none" w:sz="0" w:space="0" w:color="auto"/>
        <w:left w:val="none" w:sz="0" w:space="0" w:color="auto"/>
        <w:bottom w:val="none" w:sz="0" w:space="0" w:color="auto"/>
        <w:right w:val="none" w:sz="0" w:space="0" w:color="auto"/>
      </w:divBdr>
      <w:divsChild>
        <w:div w:id="1096561954">
          <w:marLeft w:val="0"/>
          <w:marRight w:val="0"/>
          <w:marTop w:val="0"/>
          <w:marBottom w:val="0"/>
          <w:divBdr>
            <w:top w:val="none" w:sz="0" w:space="0" w:color="auto"/>
            <w:left w:val="none" w:sz="0" w:space="0" w:color="auto"/>
            <w:bottom w:val="none" w:sz="0" w:space="0" w:color="auto"/>
            <w:right w:val="none" w:sz="0" w:space="0" w:color="auto"/>
          </w:divBdr>
          <w:divsChild>
            <w:div w:id="724719053">
              <w:marLeft w:val="0"/>
              <w:marRight w:val="0"/>
              <w:marTop w:val="0"/>
              <w:marBottom w:val="0"/>
              <w:divBdr>
                <w:top w:val="none" w:sz="0" w:space="0" w:color="auto"/>
                <w:left w:val="none" w:sz="0" w:space="0" w:color="auto"/>
                <w:bottom w:val="none" w:sz="0" w:space="0" w:color="auto"/>
                <w:right w:val="none" w:sz="0" w:space="0" w:color="auto"/>
              </w:divBdr>
              <w:divsChild>
                <w:div w:id="434600119">
                  <w:marLeft w:val="3000"/>
                  <w:marRight w:val="0"/>
                  <w:marTop w:val="0"/>
                  <w:marBottom w:val="0"/>
                  <w:divBdr>
                    <w:top w:val="none" w:sz="0" w:space="0" w:color="auto"/>
                    <w:left w:val="none" w:sz="0" w:space="0" w:color="auto"/>
                    <w:bottom w:val="none" w:sz="0" w:space="0" w:color="auto"/>
                    <w:right w:val="none" w:sz="0" w:space="0" w:color="auto"/>
                  </w:divBdr>
                  <w:divsChild>
                    <w:div w:id="1193346392">
                      <w:marLeft w:val="0"/>
                      <w:marRight w:val="0"/>
                      <w:marTop w:val="0"/>
                      <w:marBottom w:val="0"/>
                      <w:divBdr>
                        <w:top w:val="none" w:sz="0" w:space="0" w:color="auto"/>
                        <w:left w:val="none" w:sz="0" w:space="0" w:color="auto"/>
                        <w:bottom w:val="none" w:sz="0" w:space="0" w:color="auto"/>
                        <w:right w:val="none" w:sz="0" w:space="0" w:color="auto"/>
                      </w:divBdr>
                      <w:divsChild>
                        <w:div w:id="1147090276">
                          <w:marLeft w:val="0"/>
                          <w:marRight w:val="0"/>
                          <w:marTop w:val="0"/>
                          <w:marBottom w:val="0"/>
                          <w:divBdr>
                            <w:top w:val="none" w:sz="0" w:space="0" w:color="auto"/>
                            <w:left w:val="none" w:sz="0" w:space="0" w:color="auto"/>
                            <w:bottom w:val="none" w:sz="0" w:space="0" w:color="auto"/>
                            <w:right w:val="none" w:sz="0" w:space="0" w:color="auto"/>
                          </w:divBdr>
                          <w:divsChild>
                            <w:div w:id="176626421">
                              <w:marLeft w:val="0"/>
                              <w:marRight w:val="0"/>
                              <w:marTop w:val="0"/>
                              <w:marBottom w:val="0"/>
                              <w:divBdr>
                                <w:top w:val="none" w:sz="0" w:space="0" w:color="auto"/>
                                <w:left w:val="none" w:sz="0" w:space="0" w:color="auto"/>
                                <w:bottom w:val="none" w:sz="0" w:space="0" w:color="auto"/>
                                <w:right w:val="none" w:sz="0" w:space="0" w:color="auto"/>
                              </w:divBdr>
                              <w:divsChild>
                                <w:div w:id="1035077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voszaszs@szspraha1.cz" TargetMode="External"/><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 Type="http://schemas.openxmlformats.org/officeDocument/2006/relationships/endnotes" Target="end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5.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emf"/><Relationship Id="rId45" Type="http://schemas.openxmlformats.org/officeDocument/2006/relationships/image" Target="media/image36.jpeg"/><Relationship Id="rId53" Type="http://schemas.openxmlformats.org/officeDocument/2006/relationships/image" Target="media/image43.png"/><Relationship Id="rId58" Type="http://schemas.openxmlformats.org/officeDocument/2006/relationships/image" Target="media/image48.jpeg"/><Relationship Id="rId66" Type="http://schemas.openxmlformats.org/officeDocument/2006/relationships/image" Target="media/image56.jpeg"/><Relationship Id="rId5" Type="http://schemas.openxmlformats.org/officeDocument/2006/relationships/webSettings" Target="webSettings.xml"/><Relationship Id="rId15" Type="http://schemas.openxmlformats.org/officeDocument/2006/relationships/hyperlink" Target="http://www.szspraha1.cz" TargetMode="Externa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image" Target="media/image4.pn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hyperlink" Target="http://www.naerasmusplus.cz/cz/" TargetMode="External"/><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hyperlink" Target="mailto:simkova@szspraha1.cz" TargetMode="External"/><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8" Type="http://schemas.openxmlformats.org/officeDocument/2006/relationships/image" Target="media/image2.png"/><Relationship Id="rId51" Type="http://schemas.openxmlformats.org/officeDocument/2006/relationships/image" Target="media/image42.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 klasické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4D1270-4FF8-4E9A-BBCC-FFEE522CEC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49</Pages>
  <Words>14254</Words>
  <Characters>85541</Characters>
  <Application>Microsoft Office Word</Application>
  <DocSecurity>0</DocSecurity>
  <Lines>712</Lines>
  <Paragraphs>199</Paragraphs>
  <ScaleCrop>false</ScaleCrop>
  <HeadingPairs>
    <vt:vector size="2" baseType="variant">
      <vt:variant>
        <vt:lpstr>Název</vt:lpstr>
      </vt:variant>
      <vt:variant>
        <vt:i4>1</vt:i4>
      </vt:variant>
    </vt:vector>
  </HeadingPairs>
  <TitlesOfParts>
    <vt:vector size="1" baseType="lpstr">
      <vt:lpstr>Vyšší odborná škola zdravotnická a Střední zdravotnická škola,</vt:lpstr>
    </vt:vector>
  </TitlesOfParts>
  <Company/>
  <LinksUpToDate>false</LinksUpToDate>
  <CharactersWithSpaces>99596</CharactersWithSpaces>
  <SharedDoc>false</SharedDoc>
  <HLinks>
    <vt:vector size="102" baseType="variant">
      <vt:variant>
        <vt:i4>8257606</vt:i4>
      </vt:variant>
      <vt:variant>
        <vt:i4>72</vt:i4>
      </vt:variant>
      <vt:variant>
        <vt:i4>0</vt:i4>
      </vt:variant>
      <vt:variant>
        <vt:i4>5</vt:i4>
      </vt:variant>
      <vt:variant>
        <vt:lpwstr>mailto:hankeovacz@hotmail.com</vt:lpwstr>
      </vt:variant>
      <vt:variant>
        <vt:lpwstr/>
      </vt:variant>
      <vt:variant>
        <vt:i4>7077892</vt:i4>
      </vt:variant>
      <vt:variant>
        <vt:i4>69</vt:i4>
      </vt:variant>
      <vt:variant>
        <vt:i4>0</vt:i4>
      </vt:variant>
      <vt:variant>
        <vt:i4>5</vt:i4>
      </vt:variant>
      <vt:variant>
        <vt:lpwstr>mailto:brozkova@szspraha1.cz</vt:lpwstr>
      </vt:variant>
      <vt:variant>
        <vt:lpwstr/>
      </vt:variant>
      <vt:variant>
        <vt:i4>6684722</vt:i4>
      </vt:variant>
      <vt:variant>
        <vt:i4>63</vt:i4>
      </vt:variant>
      <vt:variant>
        <vt:i4>0</vt:i4>
      </vt:variant>
      <vt:variant>
        <vt:i4>5</vt:i4>
      </vt:variant>
      <vt:variant>
        <vt:lpwstr>http://www.antee.cz/szspraha1/image.php?nid=6880&amp;oid=1748443&amp;width=900</vt:lpwstr>
      </vt:variant>
      <vt:variant>
        <vt:lpwstr/>
      </vt:variant>
      <vt:variant>
        <vt:i4>7209018</vt:i4>
      </vt:variant>
      <vt:variant>
        <vt:i4>60</vt:i4>
      </vt:variant>
      <vt:variant>
        <vt:i4>0</vt:i4>
      </vt:variant>
      <vt:variant>
        <vt:i4>5</vt:i4>
      </vt:variant>
      <vt:variant>
        <vt:lpwstr>http://www.antee.cz/szspraha1/image.php?nid=6880&amp;oid=1685605&amp;width=900</vt:lpwstr>
      </vt:variant>
      <vt:variant>
        <vt:lpwstr/>
      </vt:variant>
      <vt:variant>
        <vt:i4>4980750</vt:i4>
      </vt:variant>
      <vt:variant>
        <vt:i4>57</vt:i4>
      </vt:variant>
      <vt:variant>
        <vt:i4>0</vt:i4>
      </vt:variant>
      <vt:variant>
        <vt:i4>5</vt:i4>
      </vt:variant>
      <vt:variant>
        <vt:lpwstr>http://www.szspraha1.cz/</vt:lpwstr>
      </vt:variant>
      <vt:variant>
        <vt:lpwstr/>
      </vt:variant>
      <vt:variant>
        <vt:i4>917625</vt:i4>
      </vt:variant>
      <vt:variant>
        <vt:i4>54</vt:i4>
      </vt:variant>
      <vt:variant>
        <vt:i4>0</vt:i4>
      </vt:variant>
      <vt:variant>
        <vt:i4>5</vt:i4>
      </vt:variant>
      <vt:variant>
        <vt:lpwstr>mailto:rakusanova@szspraha1.cz</vt:lpwstr>
      </vt:variant>
      <vt:variant>
        <vt:lpwstr/>
      </vt:variant>
      <vt:variant>
        <vt:i4>3801178</vt:i4>
      </vt:variant>
      <vt:variant>
        <vt:i4>51</vt:i4>
      </vt:variant>
      <vt:variant>
        <vt:i4>0</vt:i4>
      </vt:variant>
      <vt:variant>
        <vt:i4>5</vt:i4>
      </vt:variant>
      <vt:variant>
        <vt:lpwstr>mailto:simkova@szspraha1.cz</vt:lpwstr>
      </vt:variant>
      <vt:variant>
        <vt:lpwstr/>
      </vt:variant>
      <vt:variant>
        <vt:i4>6422551</vt:i4>
      </vt:variant>
      <vt:variant>
        <vt:i4>48</vt:i4>
      </vt:variant>
      <vt:variant>
        <vt:i4>0</vt:i4>
      </vt:variant>
      <vt:variant>
        <vt:i4>5</vt:i4>
      </vt:variant>
      <vt:variant>
        <vt:lpwstr>mailto:voszaszs@szspraha1.cz</vt:lpwstr>
      </vt:variant>
      <vt:variant>
        <vt:lpwstr/>
      </vt:variant>
      <vt:variant>
        <vt:i4>1048629</vt:i4>
      </vt:variant>
      <vt:variant>
        <vt:i4>38</vt:i4>
      </vt:variant>
      <vt:variant>
        <vt:i4>0</vt:i4>
      </vt:variant>
      <vt:variant>
        <vt:i4>5</vt:i4>
      </vt:variant>
      <vt:variant>
        <vt:lpwstr/>
      </vt:variant>
      <vt:variant>
        <vt:lpwstr>_Toc336518191</vt:lpwstr>
      </vt:variant>
      <vt:variant>
        <vt:i4>1048629</vt:i4>
      </vt:variant>
      <vt:variant>
        <vt:i4>32</vt:i4>
      </vt:variant>
      <vt:variant>
        <vt:i4>0</vt:i4>
      </vt:variant>
      <vt:variant>
        <vt:i4>5</vt:i4>
      </vt:variant>
      <vt:variant>
        <vt:lpwstr/>
      </vt:variant>
      <vt:variant>
        <vt:lpwstr>_Toc336518190</vt:lpwstr>
      </vt:variant>
      <vt:variant>
        <vt:i4>1114165</vt:i4>
      </vt:variant>
      <vt:variant>
        <vt:i4>26</vt:i4>
      </vt:variant>
      <vt:variant>
        <vt:i4>0</vt:i4>
      </vt:variant>
      <vt:variant>
        <vt:i4>5</vt:i4>
      </vt:variant>
      <vt:variant>
        <vt:lpwstr/>
      </vt:variant>
      <vt:variant>
        <vt:lpwstr>_Toc336518189</vt:lpwstr>
      </vt:variant>
      <vt:variant>
        <vt:i4>1114165</vt:i4>
      </vt:variant>
      <vt:variant>
        <vt:i4>20</vt:i4>
      </vt:variant>
      <vt:variant>
        <vt:i4>0</vt:i4>
      </vt:variant>
      <vt:variant>
        <vt:i4>5</vt:i4>
      </vt:variant>
      <vt:variant>
        <vt:lpwstr/>
      </vt:variant>
      <vt:variant>
        <vt:lpwstr>_Toc336518188</vt:lpwstr>
      </vt:variant>
      <vt:variant>
        <vt:i4>1114165</vt:i4>
      </vt:variant>
      <vt:variant>
        <vt:i4>14</vt:i4>
      </vt:variant>
      <vt:variant>
        <vt:i4>0</vt:i4>
      </vt:variant>
      <vt:variant>
        <vt:i4>5</vt:i4>
      </vt:variant>
      <vt:variant>
        <vt:lpwstr/>
      </vt:variant>
      <vt:variant>
        <vt:lpwstr>_Toc336518187</vt:lpwstr>
      </vt:variant>
      <vt:variant>
        <vt:i4>1114165</vt:i4>
      </vt:variant>
      <vt:variant>
        <vt:i4>8</vt:i4>
      </vt:variant>
      <vt:variant>
        <vt:i4>0</vt:i4>
      </vt:variant>
      <vt:variant>
        <vt:i4>5</vt:i4>
      </vt:variant>
      <vt:variant>
        <vt:lpwstr/>
      </vt:variant>
      <vt:variant>
        <vt:lpwstr>_Toc336518186</vt:lpwstr>
      </vt:variant>
      <vt:variant>
        <vt:i4>1114165</vt:i4>
      </vt:variant>
      <vt:variant>
        <vt:i4>2</vt:i4>
      </vt:variant>
      <vt:variant>
        <vt:i4>0</vt:i4>
      </vt:variant>
      <vt:variant>
        <vt:i4>5</vt:i4>
      </vt:variant>
      <vt:variant>
        <vt:lpwstr/>
      </vt:variant>
      <vt:variant>
        <vt:lpwstr>_Toc336518185</vt:lpwstr>
      </vt:variant>
      <vt:variant>
        <vt:i4>7209018</vt:i4>
      </vt:variant>
      <vt:variant>
        <vt:i4>-1</vt:i4>
      </vt:variant>
      <vt:variant>
        <vt:i4>1133</vt:i4>
      </vt:variant>
      <vt:variant>
        <vt:i4>4</vt:i4>
      </vt:variant>
      <vt:variant>
        <vt:lpwstr>http://www.antee.cz/szspraha1/image.php?nid=6880&amp;oid=1685605&amp;width=900</vt:lpwstr>
      </vt:variant>
      <vt:variant>
        <vt:lpwstr/>
      </vt:variant>
      <vt:variant>
        <vt:i4>852057</vt:i4>
      </vt:variant>
      <vt:variant>
        <vt:i4>-1</vt:i4>
      </vt:variant>
      <vt:variant>
        <vt:i4>1142</vt:i4>
      </vt:variant>
      <vt:variant>
        <vt:i4>1</vt:i4>
      </vt:variant>
      <vt:variant>
        <vt:lpwstr>http://www.antee.cz/szspraha1/image.php?nid=6880&amp;oid=1748444&amp;width=120&amp;height=90</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Vyšší odborná škola zdravotnická a Střední zdravotnická škola,</dc:title>
  <dc:subject/>
  <dc:creator>skola</dc:creator>
  <cp:keywords/>
  <dc:description/>
  <cp:lastModifiedBy>Admin</cp:lastModifiedBy>
  <cp:revision>10</cp:revision>
  <cp:lastPrinted>2018-10-16T12:09:00Z</cp:lastPrinted>
  <dcterms:created xsi:type="dcterms:W3CDTF">2019-10-10T13:47:00Z</dcterms:created>
  <dcterms:modified xsi:type="dcterms:W3CDTF">2019-10-11T12:33:00Z</dcterms:modified>
</cp:coreProperties>
</file>